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7" w:type="dxa"/>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80"/>
        <w:gridCol w:w="2895"/>
        <w:gridCol w:w="4102"/>
      </w:tblGrid>
      <w:tr w:rsidR="00A50EF3" w:rsidRPr="00D536DF" w:rsidTr="0049295D">
        <w:trPr>
          <w:trHeight w:val="3320"/>
        </w:trPr>
        <w:tc>
          <w:tcPr>
            <w:tcW w:w="3780" w:type="dxa"/>
            <w:tcBorders>
              <w:top w:val="single" w:sz="4" w:space="0" w:color="auto"/>
              <w:left w:val="single" w:sz="4" w:space="0" w:color="auto"/>
              <w:bottom w:val="thinThickThinSmallGap" w:sz="24" w:space="0" w:color="auto"/>
              <w:right w:val="single" w:sz="4" w:space="0" w:color="auto"/>
            </w:tcBorders>
          </w:tcPr>
          <w:p w:rsidR="00A50EF3" w:rsidRPr="00996CDA" w:rsidRDefault="00A50EF3" w:rsidP="0049295D">
            <w:pPr>
              <w:spacing w:line="276" w:lineRule="auto"/>
              <w:jc w:val="center"/>
              <w:rPr>
                <w:rFonts w:ascii="Sylfaen" w:hAnsi="Sylfaen"/>
                <w:b/>
                <w:bCs/>
                <w:sz w:val="22"/>
                <w:szCs w:val="22"/>
              </w:rPr>
            </w:pPr>
            <w:bookmarkStart w:id="0" w:name="_Hlk117247815"/>
          </w:p>
          <w:p w:rsidR="00A50EF3" w:rsidRPr="00441DEB" w:rsidRDefault="00A50EF3" w:rsidP="0049295D">
            <w:pPr>
              <w:spacing w:line="276" w:lineRule="auto"/>
              <w:jc w:val="center"/>
              <w:rPr>
                <w:rFonts w:ascii="AcadNusx" w:hAnsi="AcadNusx"/>
                <w:b/>
                <w:bCs/>
                <w:sz w:val="22"/>
                <w:szCs w:val="22"/>
                <w:lang w:val="en-US"/>
              </w:rPr>
            </w:pPr>
            <w:r w:rsidRPr="00441DEB">
              <w:rPr>
                <w:rFonts w:ascii="AcadNusx" w:hAnsi="AcadNusx"/>
                <w:b/>
                <w:bCs/>
                <w:sz w:val="22"/>
                <w:szCs w:val="22"/>
                <w:lang w:val="en-US"/>
              </w:rPr>
              <w:t>Aa(a)ip  saqarTvelos sapatriarqos wminda ilia marTlis saxelobis</w:t>
            </w:r>
          </w:p>
          <w:p w:rsidR="00A50EF3" w:rsidRPr="00441DEB" w:rsidRDefault="00A50EF3" w:rsidP="0049295D">
            <w:pPr>
              <w:spacing w:line="276" w:lineRule="auto"/>
              <w:jc w:val="center"/>
              <w:rPr>
                <w:rFonts w:ascii="AcadNusx" w:hAnsi="AcadNusx"/>
                <w:sz w:val="22"/>
                <w:szCs w:val="22"/>
                <w:lang w:val="en-US"/>
              </w:rPr>
            </w:pPr>
            <w:r w:rsidRPr="00441DEB">
              <w:rPr>
                <w:rFonts w:ascii="AcadNusx" w:hAnsi="AcadNusx"/>
                <w:b/>
                <w:bCs/>
                <w:sz w:val="22"/>
                <w:szCs w:val="22"/>
                <w:lang w:val="en-US"/>
              </w:rPr>
              <w:t>Tbilisis skola</w:t>
            </w:r>
          </w:p>
          <w:p w:rsidR="00A50EF3" w:rsidRPr="00996CDA" w:rsidRDefault="00A50EF3" w:rsidP="0049295D">
            <w:pPr>
              <w:spacing w:line="276" w:lineRule="auto"/>
              <w:rPr>
                <w:rFonts w:ascii="AcadNusx" w:hAnsi="AcadNusx"/>
                <w:b/>
                <w:bCs/>
                <w:sz w:val="22"/>
                <w:szCs w:val="22"/>
                <w:lang w:val="en-US"/>
              </w:rPr>
            </w:pPr>
            <w:r w:rsidRPr="00441DEB">
              <w:rPr>
                <w:rFonts w:ascii="AcadNusx" w:hAnsi="AcadNusx"/>
                <w:b/>
                <w:bCs/>
                <w:sz w:val="22"/>
                <w:szCs w:val="22"/>
                <w:lang w:val="en-US"/>
              </w:rPr>
              <w:t xml:space="preserve">  saqa</w:t>
            </w:r>
            <w:r w:rsidRPr="00996CDA">
              <w:rPr>
                <w:rFonts w:ascii="AcadNusx" w:hAnsi="AcadNusx"/>
                <w:b/>
                <w:bCs/>
                <w:sz w:val="22"/>
                <w:szCs w:val="22"/>
                <w:lang w:val="en-US"/>
              </w:rPr>
              <w:t>rTvelos respublika</w:t>
            </w:r>
          </w:p>
          <w:p w:rsidR="00A50EF3" w:rsidRPr="00996CDA" w:rsidRDefault="00A50EF3" w:rsidP="0049295D">
            <w:pPr>
              <w:spacing w:line="276" w:lineRule="auto"/>
              <w:rPr>
                <w:rFonts w:ascii="AcadNusx" w:hAnsi="AcadNusx"/>
                <w:b/>
                <w:bCs/>
                <w:sz w:val="22"/>
                <w:szCs w:val="22"/>
                <w:lang w:val="en-US"/>
              </w:rPr>
            </w:pPr>
            <w:r w:rsidRPr="00996CDA">
              <w:rPr>
                <w:rFonts w:ascii="AcadNusx" w:hAnsi="AcadNusx"/>
                <w:b/>
                <w:bCs/>
                <w:sz w:val="22"/>
                <w:szCs w:val="22"/>
                <w:lang w:val="en-US"/>
              </w:rPr>
              <w:t xml:space="preserve">        Tbilisi  0186</w:t>
            </w:r>
          </w:p>
          <w:p w:rsidR="00A50EF3" w:rsidRPr="00996CDA" w:rsidRDefault="00A50EF3" w:rsidP="0049295D">
            <w:pPr>
              <w:spacing w:line="276" w:lineRule="auto"/>
              <w:rPr>
                <w:rFonts w:ascii="AcadNusx" w:hAnsi="AcadNusx"/>
                <w:b/>
                <w:bCs/>
                <w:sz w:val="22"/>
                <w:szCs w:val="22"/>
                <w:lang w:val="en-US"/>
              </w:rPr>
            </w:pPr>
            <w:r w:rsidRPr="00996CDA">
              <w:rPr>
                <w:rFonts w:ascii="AcadNusx" w:hAnsi="AcadNusx"/>
                <w:b/>
                <w:bCs/>
                <w:sz w:val="22"/>
                <w:szCs w:val="22"/>
                <w:lang w:val="en-US"/>
              </w:rPr>
              <w:t xml:space="preserve">       vaJa-fSavelas 51</w:t>
            </w:r>
          </w:p>
          <w:p w:rsidR="00A50EF3" w:rsidRPr="00996CDA" w:rsidRDefault="00A50EF3" w:rsidP="0049295D">
            <w:pPr>
              <w:spacing w:line="276" w:lineRule="auto"/>
              <w:rPr>
                <w:rFonts w:ascii="AcadNusx" w:hAnsi="AcadNusx"/>
                <w:b/>
                <w:bCs/>
                <w:sz w:val="22"/>
                <w:szCs w:val="22"/>
                <w:lang w:val="en-US"/>
              </w:rPr>
            </w:pPr>
            <w:r w:rsidRPr="00996CDA">
              <w:rPr>
                <w:rFonts w:ascii="AcadNusx" w:hAnsi="AcadNusx"/>
                <w:b/>
                <w:bCs/>
                <w:sz w:val="22"/>
                <w:szCs w:val="22"/>
                <w:lang w:val="en-US"/>
              </w:rPr>
              <w:t xml:space="preserve">      tel: </w:t>
            </w:r>
            <w:r w:rsidRPr="00441DEB">
              <w:rPr>
                <w:b/>
                <w:bCs/>
                <w:sz w:val="22"/>
                <w:szCs w:val="22"/>
                <w:lang w:val="en-US"/>
              </w:rPr>
              <w:t>2 158 112</w:t>
            </w:r>
          </w:p>
          <w:p w:rsidR="00A50EF3" w:rsidRPr="00996CDA" w:rsidRDefault="00A50EF3" w:rsidP="0049295D">
            <w:pPr>
              <w:spacing w:line="276" w:lineRule="auto"/>
              <w:rPr>
                <w:rFonts w:ascii="AcadNusx" w:hAnsi="AcadNusx"/>
                <w:sz w:val="22"/>
                <w:szCs w:val="22"/>
                <w:lang w:val="en-US"/>
              </w:rPr>
            </w:pPr>
            <w:r w:rsidRPr="00996CDA">
              <w:rPr>
                <w:rFonts w:ascii="AcadNusx" w:hAnsi="AcadNusx"/>
                <w:b/>
                <w:bCs/>
                <w:sz w:val="22"/>
                <w:szCs w:val="22"/>
                <w:lang w:val="en-US"/>
              </w:rPr>
              <w:t>el-fosta</w:t>
            </w:r>
            <w:r w:rsidRPr="00996CDA">
              <w:rPr>
                <w:b/>
                <w:bCs/>
                <w:sz w:val="22"/>
                <w:szCs w:val="22"/>
                <w:lang w:val="en-US"/>
              </w:rPr>
              <w:t>: ilia_martali@yahoo.com</w:t>
            </w:r>
          </w:p>
        </w:tc>
        <w:tc>
          <w:tcPr>
            <w:tcW w:w="2895" w:type="dxa"/>
            <w:tcBorders>
              <w:top w:val="single" w:sz="4" w:space="0" w:color="auto"/>
              <w:left w:val="single" w:sz="4" w:space="0" w:color="auto"/>
              <w:bottom w:val="thinThickThinSmallGap" w:sz="24" w:space="0" w:color="auto"/>
              <w:right w:val="single" w:sz="4" w:space="0" w:color="auto"/>
            </w:tcBorders>
          </w:tcPr>
          <w:p w:rsidR="00A50EF3" w:rsidRPr="00996CDA" w:rsidRDefault="00A50EF3" w:rsidP="0049295D">
            <w:pPr>
              <w:tabs>
                <w:tab w:val="left" w:pos="237"/>
              </w:tabs>
              <w:spacing w:line="276" w:lineRule="auto"/>
              <w:rPr>
                <w:rFonts w:ascii="AcadNusx" w:hAnsi="AcadNusx"/>
                <w:sz w:val="22"/>
                <w:szCs w:val="22"/>
                <w:lang w:val="en-US"/>
              </w:rPr>
            </w:pP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300" distR="114300" simplePos="0" relativeHeight="251659264" behindDoc="0" locked="0" layoutInCell="1" allowOverlap="1" wp14:anchorId="7AFBCD6C" wp14:editId="2904A631">
                      <wp:simplePos x="0" y="0"/>
                      <wp:positionH relativeFrom="column">
                        <wp:posOffset>848995</wp:posOffset>
                      </wp:positionH>
                      <wp:positionV relativeFrom="paragraph">
                        <wp:posOffset>688340</wp:posOffset>
                      </wp:positionV>
                      <wp:extent cx="571500" cy="228600"/>
                      <wp:effectExtent l="0" t="0" r="19050" b="19050"/>
                      <wp:wrapNone/>
                      <wp:docPr id="18344" name="Straight Connector 18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D0BEE0" id="Straight Connector 1834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4.2pt" to="111.8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"/>
                  </w:pict>
                </mc:Fallback>
              </mc:AlternateContent>
            </w: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300" distR="114300" simplePos="0" relativeHeight="251660288" behindDoc="0" locked="0" layoutInCell="1" allowOverlap="1" wp14:anchorId="32686651" wp14:editId="6A29F3F6">
                      <wp:simplePos x="0" y="0"/>
                      <wp:positionH relativeFrom="column">
                        <wp:posOffset>277495</wp:posOffset>
                      </wp:positionH>
                      <wp:positionV relativeFrom="paragraph">
                        <wp:posOffset>688340</wp:posOffset>
                      </wp:positionV>
                      <wp:extent cx="571500" cy="228600"/>
                      <wp:effectExtent l="0" t="0" r="19050" b="19050"/>
                      <wp:wrapNone/>
                      <wp:docPr id="18343" name="Straight Connector 18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538240" id="Straight Connector 1834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54.2pt" to="66.8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"/>
                  </w:pict>
                </mc:Fallback>
              </mc:AlternateContent>
            </w: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299" distR="114299" simplePos="0" relativeHeight="251661312" behindDoc="0" locked="0" layoutInCell="1" allowOverlap="1" wp14:anchorId="66810998" wp14:editId="7F59F544">
                      <wp:simplePos x="0" y="0"/>
                      <wp:positionH relativeFrom="column">
                        <wp:posOffset>277494</wp:posOffset>
                      </wp:positionH>
                      <wp:positionV relativeFrom="paragraph">
                        <wp:posOffset>688340</wp:posOffset>
                      </wp:positionV>
                      <wp:extent cx="0" cy="571500"/>
                      <wp:effectExtent l="0" t="0" r="38100" b="19050"/>
                      <wp:wrapNone/>
                      <wp:docPr id="18342" name="Straight Connector 18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5DC97C" id="Straight Connector 1834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5pt,54.2pt" to="21.8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"/>
                  </w:pict>
                </mc:Fallback>
              </mc:AlternateContent>
            </w: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300" distR="114300" simplePos="0" relativeHeight="251662336" behindDoc="0" locked="0" layoutInCell="1" allowOverlap="1" wp14:anchorId="392324DE" wp14:editId="144A3989">
                      <wp:simplePos x="0" y="0"/>
                      <wp:positionH relativeFrom="column">
                        <wp:posOffset>163195</wp:posOffset>
                      </wp:positionH>
                      <wp:positionV relativeFrom="paragraph">
                        <wp:posOffset>688340</wp:posOffset>
                      </wp:positionV>
                      <wp:extent cx="114300" cy="114300"/>
                      <wp:effectExtent l="0" t="0" r="19050" b="19050"/>
                      <wp:wrapNone/>
                      <wp:docPr id="18341" name="Straight Connector 18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2C4C3B" id="Straight Connector 1834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54.2pt" to="21.8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"/>
                  </w:pict>
                </mc:Fallback>
              </mc:AlternateContent>
            </w: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300" distR="114300" simplePos="0" relativeHeight="251663360" behindDoc="0" locked="0" layoutInCell="1" allowOverlap="1" wp14:anchorId="7E8DEAEC" wp14:editId="257A5BBE">
                      <wp:simplePos x="0" y="0"/>
                      <wp:positionH relativeFrom="column">
                        <wp:posOffset>391795</wp:posOffset>
                      </wp:positionH>
                      <wp:positionV relativeFrom="paragraph">
                        <wp:posOffset>399415</wp:posOffset>
                      </wp:positionV>
                      <wp:extent cx="450850" cy="232410"/>
                      <wp:effectExtent l="19050" t="38100" r="44450" b="34290"/>
                      <wp:wrapNone/>
                      <wp:docPr id="18322" name="Straight Connector 18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0" cy="232410"/>
                              </a:xfrm>
                              <a:prstGeom prst="line">
                                <a:avLst/>
                              </a:prstGeom>
                              <a:noFill/>
                              <a:ln w="762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6003E2" id="Straight Connector 1832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31.45pt" to="66.3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" strokeweight="6pt"/>
                  </w:pict>
                </mc:Fallback>
              </mc:AlternateContent>
            </w: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300" distR="114300" simplePos="0" relativeHeight="251664384" behindDoc="0" locked="0" layoutInCell="1" allowOverlap="1" wp14:anchorId="621E532D" wp14:editId="4069C64E">
                      <wp:simplePos x="0" y="0"/>
                      <wp:positionH relativeFrom="column">
                        <wp:posOffset>848995</wp:posOffset>
                      </wp:positionH>
                      <wp:positionV relativeFrom="paragraph">
                        <wp:posOffset>399415</wp:posOffset>
                      </wp:positionV>
                      <wp:extent cx="457200" cy="228600"/>
                      <wp:effectExtent l="19050" t="38100" r="38100" b="38100"/>
                      <wp:wrapNone/>
                      <wp:docPr id="18321" name="Straight Connector 18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762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55A0D9" id="Straight Connector 183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31.45pt" to="102.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" strokeweight="6pt"/>
                  </w:pict>
                </mc:Fallback>
              </mc:AlternateContent>
            </w: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299" distR="114299" simplePos="0" relativeHeight="251665408" behindDoc="0" locked="0" layoutInCell="1" allowOverlap="1" wp14:anchorId="34E979D3" wp14:editId="7BF3652C">
                      <wp:simplePos x="0" y="0"/>
                      <wp:positionH relativeFrom="column">
                        <wp:posOffset>1420494</wp:posOffset>
                      </wp:positionH>
                      <wp:positionV relativeFrom="paragraph">
                        <wp:posOffset>688340</wp:posOffset>
                      </wp:positionV>
                      <wp:extent cx="0" cy="571500"/>
                      <wp:effectExtent l="0" t="0" r="38100" b="19050"/>
                      <wp:wrapNone/>
                      <wp:docPr id="18320" name="Straight Connector 18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2DD758" id="Straight Connector 1832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85pt,54.2pt" to="111.8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"/>
                  </w:pict>
                </mc:Fallback>
              </mc:AlternateContent>
            </w: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300" distR="114300" simplePos="0" relativeHeight="251666432" behindDoc="0" locked="0" layoutInCell="1" allowOverlap="1" wp14:anchorId="437D3ACD" wp14:editId="3645A104">
                      <wp:simplePos x="0" y="0"/>
                      <wp:positionH relativeFrom="column">
                        <wp:posOffset>1420495</wp:posOffset>
                      </wp:positionH>
                      <wp:positionV relativeFrom="paragraph">
                        <wp:posOffset>688340</wp:posOffset>
                      </wp:positionV>
                      <wp:extent cx="114300" cy="114300"/>
                      <wp:effectExtent l="0" t="0" r="19050" b="19050"/>
                      <wp:wrapNone/>
                      <wp:docPr id="18319" name="Straight Connector 18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8DDB70" id="Straight Connector 183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54.2pt" to="120.8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"/>
                  </w:pict>
                </mc:Fallback>
              </mc:AlternateContent>
            </w: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299" distR="114299" simplePos="0" relativeHeight="251667456" behindDoc="0" locked="0" layoutInCell="1" allowOverlap="1" wp14:anchorId="283EE86D" wp14:editId="10676C80">
                      <wp:simplePos x="0" y="0"/>
                      <wp:positionH relativeFrom="column">
                        <wp:posOffset>845819</wp:posOffset>
                      </wp:positionH>
                      <wp:positionV relativeFrom="paragraph">
                        <wp:posOffset>-120650</wp:posOffset>
                      </wp:positionV>
                      <wp:extent cx="0" cy="1828800"/>
                      <wp:effectExtent l="38100" t="0" r="38100" b="38100"/>
                      <wp:wrapNone/>
                      <wp:docPr id="18318" name="Straight Connector 18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762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E652E1" id="Straight Connector 18318"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6pt,-9.5pt" to="66.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" strokeweight="6pt"/>
                  </w:pict>
                </mc:Fallback>
              </mc:AlternateContent>
            </w:r>
          </w:p>
          <w:p w:rsidR="00A50EF3" w:rsidRPr="00996CDA" w:rsidRDefault="00A50EF3" w:rsidP="0049295D">
            <w:pPr>
              <w:tabs>
                <w:tab w:val="left" w:pos="237"/>
              </w:tabs>
              <w:spacing w:line="276" w:lineRule="auto"/>
              <w:rPr>
                <w:rFonts w:ascii="AcadNusx" w:hAnsi="AcadNusx"/>
                <w:sz w:val="22"/>
                <w:szCs w:val="22"/>
                <w:lang w:val="en-US"/>
              </w:rPr>
            </w:pPr>
          </w:p>
          <w:p w:rsidR="00A50EF3" w:rsidRPr="00996CDA" w:rsidRDefault="00A50EF3" w:rsidP="0049295D">
            <w:pPr>
              <w:tabs>
                <w:tab w:val="left" w:pos="237"/>
              </w:tabs>
              <w:spacing w:line="276" w:lineRule="auto"/>
              <w:rPr>
                <w:rFonts w:ascii="AcadNusx" w:hAnsi="AcadNusx"/>
                <w:sz w:val="22"/>
                <w:szCs w:val="22"/>
                <w:lang w:val="en-US"/>
              </w:rPr>
            </w:pPr>
          </w:p>
          <w:p w:rsidR="00A50EF3" w:rsidRPr="00996CDA" w:rsidRDefault="00A50EF3" w:rsidP="0049295D">
            <w:pPr>
              <w:tabs>
                <w:tab w:val="left" w:pos="237"/>
              </w:tabs>
              <w:spacing w:line="276" w:lineRule="auto"/>
              <w:rPr>
                <w:rFonts w:ascii="AcadNusx" w:hAnsi="AcadNusx"/>
                <w:sz w:val="22"/>
                <w:szCs w:val="22"/>
                <w:lang w:val="en-US"/>
              </w:rPr>
            </w:pPr>
          </w:p>
          <w:p w:rsidR="00A50EF3" w:rsidRPr="00996CDA" w:rsidRDefault="00A50EF3" w:rsidP="0049295D">
            <w:pPr>
              <w:tabs>
                <w:tab w:val="left" w:pos="237"/>
              </w:tabs>
              <w:spacing w:line="276" w:lineRule="auto"/>
              <w:rPr>
                <w:rFonts w:ascii="AcadNusx" w:hAnsi="AcadNusx"/>
                <w:sz w:val="22"/>
                <w:szCs w:val="22"/>
                <w:lang w:val="en-US"/>
              </w:rPr>
            </w:pPr>
          </w:p>
          <w:p w:rsidR="00A50EF3" w:rsidRPr="00996CDA" w:rsidRDefault="00A50EF3" w:rsidP="0049295D">
            <w:pPr>
              <w:tabs>
                <w:tab w:val="left" w:pos="237"/>
              </w:tabs>
              <w:spacing w:line="276" w:lineRule="auto"/>
              <w:rPr>
                <w:rFonts w:ascii="AcadNusx" w:hAnsi="AcadNusx"/>
                <w:sz w:val="22"/>
                <w:szCs w:val="22"/>
                <w:lang w:val="en-US"/>
              </w:rPr>
            </w:pPr>
          </w:p>
          <w:p w:rsidR="00A50EF3" w:rsidRPr="00996CDA" w:rsidRDefault="00A50EF3" w:rsidP="0049295D">
            <w:pPr>
              <w:tabs>
                <w:tab w:val="left" w:pos="237"/>
              </w:tabs>
              <w:spacing w:line="276" w:lineRule="auto"/>
              <w:rPr>
                <w:rFonts w:ascii="AcadNusx" w:hAnsi="AcadNusx"/>
                <w:sz w:val="22"/>
                <w:szCs w:val="22"/>
                <w:lang w:val="en-US"/>
              </w:rPr>
            </w:pPr>
            <w:r w:rsidRPr="00996CDA">
              <w:rPr>
                <w:rFonts w:ascii="AcadNusx" w:hAnsi="AcadNusx"/>
                <w:b/>
                <w:bCs/>
                <w:sz w:val="22"/>
                <w:szCs w:val="22"/>
                <w:lang w:val="en-US"/>
              </w:rPr>
              <w:t xml:space="preserve">  </w:t>
            </w:r>
            <w:r w:rsidRPr="00441DEB">
              <w:rPr>
                <w:rFonts w:ascii="Sylfaen" w:hAnsi="Sylfaen"/>
                <w:b/>
                <w:bCs/>
                <w:sz w:val="22"/>
                <w:szCs w:val="22"/>
                <w:lang w:val="en-US"/>
              </w:rPr>
              <w:t xml:space="preserve">  </w:t>
            </w:r>
            <w:r w:rsidRPr="00996CDA">
              <w:rPr>
                <w:rFonts w:ascii="Sylfaen" w:hAnsi="Sylfaen"/>
                <w:b/>
                <w:bCs/>
                <w:sz w:val="22"/>
                <w:szCs w:val="22"/>
                <w:lang w:val="ka-GE"/>
              </w:rPr>
              <w:t xml:space="preserve">            </w:t>
            </w:r>
            <w:r w:rsidRPr="00996CDA">
              <w:rPr>
                <w:rFonts w:ascii="AcadNusx" w:hAnsi="AcadNusx"/>
                <w:b/>
                <w:bCs/>
                <w:sz w:val="22"/>
                <w:szCs w:val="22"/>
                <w:lang w:val="en-US"/>
              </w:rPr>
              <w:t>ai  ia</w:t>
            </w:r>
            <w:r w:rsidRPr="00996CDA">
              <w:rPr>
                <w:rFonts w:ascii="AcadNusx" w:hAnsi="AcadNusx"/>
                <w:sz w:val="22"/>
                <w:szCs w:val="22"/>
                <w:lang w:val="en-US"/>
              </w:rPr>
              <w:t xml:space="preserve"> </w:t>
            </w: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299" distR="114299" simplePos="0" relativeHeight="251670528" behindDoc="0" locked="0" layoutInCell="1" allowOverlap="1" wp14:anchorId="6ABA283D" wp14:editId="02A69FC7">
                      <wp:simplePos x="0" y="0"/>
                      <wp:positionH relativeFrom="column">
                        <wp:posOffset>163194</wp:posOffset>
                      </wp:positionH>
                      <wp:positionV relativeFrom="paragraph">
                        <wp:posOffset>13970</wp:posOffset>
                      </wp:positionV>
                      <wp:extent cx="0" cy="571500"/>
                      <wp:effectExtent l="0" t="0" r="38100" b="19050"/>
                      <wp:wrapNone/>
                      <wp:docPr id="18317" name="Straight Connector 18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1897CD" id="Straight Connector 18317"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5pt,1.1pt" to="12.8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"/>
                  </w:pict>
                </mc:Fallback>
              </mc:AlternateContent>
            </w: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299" distR="114299" simplePos="0" relativeHeight="251671552" behindDoc="0" locked="0" layoutInCell="1" allowOverlap="1" wp14:anchorId="4D4C532F" wp14:editId="04200D45">
                      <wp:simplePos x="0" y="0"/>
                      <wp:positionH relativeFrom="column">
                        <wp:posOffset>1531619</wp:posOffset>
                      </wp:positionH>
                      <wp:positionV relativeFrom="paragraph">
                        <wp:posOffset>12065</wp:posOffset>
                      </wp:positionV>
                      <wp:extent cx="0" cy="571500"/>
                      <wp:effectExtent l="0" t="0" r="38100" b="19050"/>
                      <wp:wrapNone/>
                      <wp:docPr id="18316" name="Straight Connector 18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69A0AD" id="Straight Connector 18316"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6pt,.95pt" to="120.6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"/>
                  </w:pict>
                </mc:Fallback>
              </mc:AlternateContent>
            </w:r>
          </w:p>
          <w:p w:rsidR="00A50EF3" w:rsidRPr="00996CDA" w:rsidRDefault="00A50EF3" w:rsidP="0049295D">
            <w:pPr>
              <w:tabs>
                <w:tab w:val="center" w:pos="619"/>
              </w:tabs>
              <w:spacing w:line="276" w:lineRule="auto"/>
              <w:rPr>
                <w:rFonts w:ascii="AcadNusx" w:hAnsi="AcadNusx"/>
                <w:sz w:val="22"/>
                <w:szCs w:val="22"/>
                <w:lang w:val="en-US"/>
              </w:rPr>
            </w:pP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300" distR="114300" simplePos="0" relativeHeight="251672576" behindDoc="0" locked="0" layoutInCell="1" allowOverlap="1" wp14:anchorId="5CA9B65A" wp14:editId="75C593ED">
                      <wp:simplePos x="0" y="0"/>
                      <wp:positionH relativeFrom="column">
                        <wp:posOffset>163195</wp:posOffset>
                      </wp:positionH>
                      <wp:positionV relativeFrom="paragraph">
                        <wp:posOffset>82550</wp:posOffset>
                      </wp:positionV>
                      <wp:extent cx="114300" cy="114300"/>
                      <wp:effectExtent l="0" t="0" r="19050" b="19050"/>
                      <wp:wrapNone/>
                      <wp:docPr id="18315" name="Straight Connector 18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46A072" id="Straight Connector 1831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6.5pt" to="21.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"/>
                  </w:pict>
                </mc:Fallback>
              </mc:AlternateContent>
            </w: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300" distR="114300" simplePos="0" relativeHeight="251673600" behindDoc="0" locked="0" layoutInCell="1" allowOverlap="1" wp14:anchorId="37C8E741" wp14:editId="315C81B4">
                      <wp:simplePos x="0" y="0"/>
                      <wp:positionH relativeFrom="column">
                        <wp:posOffset>1420495</wp:posOffset>
                      </wp:positionH>
                      <wp:positionV relativeFrom="paragraph">
                        <wp:posOffset>82550</wp:posOffset>
                      </wp:positionV>
                      <wp:extent cx="114300" cy="114300"/>
                      <wp:effectExtent l="0" t="0" r="19050" b="19050"/>
                      <wp:wrapNone/>
                      <wp:docPr id="18314" name="Straight Connector 18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D23419" id="Straight Connector 183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6.5pt" to="120.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"/>
                  </w:pict>
                </mc:Fallback>
              </mc:AlternateContent>
            </w: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300" distR="114300" simplePos="0" relativeHeight="251674624" behindDoc="0" locked="0" layoutInCell="1" allowOverlap="1" wp14:anchorId="44E8AF1B" wp14:editId="2D927B0C">
                      <wp:simplePos x="0" y="0"/>
                      <wp:positionH relativeFrom="column">
                        <wp:posOffset>848995</wp:posOffset>
                      </wp:positionH>
                      <wp:positionV relativeFrom="paragraph">
                        <wp:posOffset>82550</wp:posOffset>
                      </wp:positionV>
                      <wp:extent cx="571500" cy="228600"/>
                      <wp:effectExtent l="0" t="0" r="19050" b="19050"/>
                      <wp:wrapNone/>
                      <wp:docPr id="18313" name="Straight Connector 18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F03074" id="Straight Connector 1831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5pt" to="111.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"/>
                  </w:pict>
                </mc:Fallback>
              </mc:AlternateContent>
            </w: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300" distR="114300" simplePos="0" relativeHeight="251675648" behindDoc="0" locked="0" layoutInCell="1" allowOverlap="1" wp14:anchorId="678745D6" wp14:editId="4B8F11B6">
                      <wp:simplePos x="0" y="0"/>
                      <wp:positionH relativeFrom="column">
                        <wp:posOffset>274320</wp:posOffset>
                      </wp:positionH>
                      <wp:positionV relativeFrom="paragraph">
                        <wp:posOffset>80645</wp:posOffset>
                      </wp:positionV>
                      <wp:extent cx="574675" cy="230505"/>
                      <wp:effectExtent l="0" t="0" r="34925" b="36195"/>
                      <wp:wrapNone/>
                      <wp:docPr id="18312" name="Straight Connector 18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2305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98F7A6" id="Straight Connector 183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35pt" to="66.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"/>
                  </w:pict>
                </mc:Fallback>
              </mc:AlternateContent>
            </w:r>
            <w:r w:rsidRPr="00996CDA">
              <w:rPr>
                <w:rFonts w:ascii="AcadNusx" w:hAnsi="AcadNusx"/>
                <w:sz w:val="22"/>
                <w:szCs w:val="22"/>
                <w:lang w:val="en-US"/>
              </w:rPr>
              <w:tab/>
              <w:t xml:space="preserve">A   </w:t>
            </w:r>
          </w:p>
          <w:p w:rsidR="00A50EF3" w:rsidRPr="00996CDA" w:rsidRDefault="00A50EF3" w:rsidP="0049295D">
            <w:pPr>
              <w:spacing w:line="276" w:lineRule="auto"/>
              <w:jc w:val="center"/>
              <w:rPr>
                <w:rFonts w:ascii="AcadNusx" w:hAnsi="AcadNusx"/>
                <w:sz w:val="22"/>
                <w:szCs w:val="22"/>
                <w:lang w:val="en-US"/>
              </w:rPr>
            </w:pP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300" distR="114300" simplePos="0" relativeHeight="251676672" behindDoc="0" locked="0" layoutInCell="1" allowOverlap="1" wp14:anchorId="4AA74D55" wp14:editId="0F4E8408">
                      <wp:simplePos x="0" y="0"/>
                      <wp:positionH relativeFrom="column">
                        <wp:posOffset>848995</wp:posOffset>
                      </wp:positionH>
                      <wp:positionV relativeFrom="paragraph">
                        <wp:posOffset>17780</wp:posOffset>
                      </wp:positionV>
                      <wp:extent cx="685800" cy="228600"/>
                      <wp:effectExtent l="0" t="0" r="19050" b="19050"/>
                      <wp:wrapNone/>
                      <wp:docPr id="18311" name="Straight Connector 18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77756D" id="Straight Connector 1831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4pt" to="120.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"/>
                  </w:pict>
                </mc:Fallback>
              </mc:AlternateContent>
            </w: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300" distR="114300" simplePos="0" relativeHeight="251677696" behindDoc="0" locked="0" layoutInCell="1" allowOverlap="1" wp14:anchorId="522BEBB1" wp14:editId="79FDB565">
                      <wp:simplePos x="0" y="0"/>
                      <wp:positionH relativeFrom="column">
                        <wp:posOffset>163195</wp:posOffset>
                      </wp:positionH>
                      <wp:positionV relativeFrom="paragraph">
                        <wp:posOffset>17780</wp:posOffset>
                      </wp:positionV>
                      <wp:extent cx="685800" cy="228600"/>
                      <wp:effectExtent l="0" t="0" r="19050" b="19050"/>
                      <wp:wrapNone/>
                      <wp:docPr id="18310" name="Straight Connector 18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D4BE67" id="Straight Connector 183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4pt" to="66.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"/>
                  </w:pict>
                </mc:Fallback>
              </mc:AlternateContent>
            </w:r>
            <w:r w:rsidRPr="00996CDA">
              <w:rPr>
                <w:rFonts w:ascii="AcadNusx" w:hAnsi="AcadNusx"/>
                <w:sz w:val="22"/>
                <w:szCs w:val="22"/>
                <w:lang w:val="en-US"/>
              </w:rPr>
              <w:t xml:space="preserve">        </w:t>
            </w: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300" distR="114300" simplePos="0" relativeHeight="251668480" behindDoc="0" locked="0" layoutInCell="1" allowOverlap="1" wp14:anchorId="1524EA91" wp14:editId="44476E5A">
                      <wp:simplePos x="0" y="0"/>
                      <wp:positionH relativeFrom="column">
                        <wp:posOffset>848995</wp:posOffset>
                      </wp:positionH>
                      <wp:positionV relativeFrom="paragraph">
                        <wp:posOffset>17780</wp:posOffset>
                      </wp:positionV>
                      <wp:extent cx="685800" cy="228600"/>
                      <wp:effectExtent l="0" t="0" r="19050" b="19050"/>
                      <wp:wrapNone/>
                      <wp:docPr id="18309" name="Straight Connector 18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9D9445" id="Straight Connector 1830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4pt" to="120.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"/>
                  </w:pict>
                </mc:Fallback>
              </mc:AlternateContent>
            </w:r>
            <w:r w:rsidRPr="00996CDA">
              <w:rPr>
                <w:rFonts w:asciiTheme="minorHAnsi" w:eastAsiaTheme="minorHAnsi" w:hAnsiTheme="minorHAnsi" w:cstheme="minorBidi"/>
                <w:noProof/>
                <w:kern w:val="2"/>
                <w:sz w:val="22"/>
                <w:szCs w:val="22"/>
                <w:lang w:val="ka-GE" w:eastAsia="en-US"/>
              </w:rPr>
              <mc:AlternateContent>
                <mc:Choice Requires="wps">
                  <w:drawing>
                    <wp:anchor distT="0" distB="0" distL="114300" distR="114300" simplePos="0" relativeHeight="251669504" behindDoc="0" locked="0" layoutInCell="1" allowOverlap="1" wp14:anchorId="03615CF3" wp14:editId="4937791E">
                      <wp:simplePos x="0" y="0"/>
                      <wp:positionH relativeFrom="column">
                        <wp:posOffset>163195</wp:posOffset>
                      </wp:positionH>
                      <wp:positionV relativeFrom="paragraph">
                        <wp:posOffset>17780</wp:posOffset>
                      </wp:positionV>
                      <wp:extent cx="685800" cy="228600"/>
                      <wp:effectExtent l="0" t="0" r="19050" b="19050"/>
                      <wp:wrapNone/>
                      <wp:docPr id="18308" name="Straight Connector 18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21C47E" id="Straight Connector 1830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4pt" to="66.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"/>
                  </w:pict>
                </mc:Fallback>
              </mc:AlternateContent>
            </w:r>
            <w:r w:rsidRPr="00996CDA">
              <w:rPr>
                <w:rFonts w:ascii="AcadNusx" w:hAnsi="AcadNusx"/>
                <w:sz w:val="22"/>
                <w:szCs w:val="22"/>
                <w:lang w:val="en-US"/>
              </w:rPr>
              <w:t xml:space="preserve">        </w:t>
            </w:r>
          </w:p>
        </w:tc>
        <w:tc>
          <w:tcPr>
            <w:tcW w:w="4102" w:type="dxa"/>
            <w:tcBorders>
              <w:top w:val="single" w:sz="4" w:space="0" w:color="auto"/>
              <w:left w:val="single" w:sz="4" w:space="0" w:color="auto"/>
              <w:bottom w:val="thinThickThinSmallGap" w:sz="24" w:space="0" w:color="auto"/>
              <w:right w:val="single" w:sz="4" w:space="0" w:color="auto"/>
            </w:tcBorders>
          </w:tcPr>
          <w:p w:rsidR="00A50EF3" w:rsidRPr="00441DEB" w:rsidRDefault="00A50EF3" w:rsidP="0049295D">
            <w:pPr>
              <w:spacing w:line="276" w:lineRule="auto"/>
              <w:rPr>
                <w:rFonts w:ascii="Sylfaen" w:hAnsi="Sylfaen"/>
                <w:b/>
                <w:bCs/>
                <w:sz w:val="22"/>
                <w:szCs w:val="22"/>
                <w:lang w:val="en-US"/>
              </w:rPr>
            </w:pPr>
            <w:r w:rsidRPr="00996CDA">
              <w:rPr>
                <w:b/>
                <w:bCs/>
                <w:sz w:val="22"/>
                <w:szCs w:val="22"/>
                <w:lang w:val="en-US"/>
              </w:rPr>
              <w:t xml:space="preserve"> </w:t>
            </w:r>
          </w:p>
          <w:p w:rsidR="00A50EF3" w:rsidRPr="00996CDA" w:rsidRDefault="00A50EF3" w:rsidP="0049295D">
            <w:pPr>
              <w:spacing w:line="276" w:lineRule="auto"/>
              <w:jc w:val="center"/>
              <w:rPr>
                <w:b/>
                <w:bCs/>
                <w:sz w:val="22"/>
                <w:szCs w:val="22"/>
                <w:lang w:val="en-US"/>
              </w:rPr>
            </w:pPr>
            <w:r w:rsidRPr="00996CDA">
              <w:rPr>
                <w:b/>
                <w:bCs/>
                <w:sz w:val="22"/>
                <w:szCs w:val="22"/>
                <w:lang w:val="en-US"/>
              </w:rPr>
              <w:t>N(N)LE  Tbilisi Saint Ilia the  Righteous School  of Georgian Patriarchate</w:t>
            </w:r>
          </w:p>
          <w:p w:rsidR="00A50EF3" w:rsidRPr="00996CDA" w:rsidRDefault="00A50EF3" w:rsidP="0049295D">
            <w:pPr>
              <w:spacing w:line="276" w:lineRule="auto"/>
              <w:jc w:val="center"/>
              <w:rPr>
                <w:b/>
                <w:bCs/>
                <w:sz w:val="22"/>
                <w:szCs w:val="22"/>
                <w:lang w:val="en-US"/>
              </w:rPr>
            </w:pPr>
            <w:r w:rsidRPr="00996CDA">
              <w:rPr>
                <w:b/>
                <w:bCs/>
                <w:sz w:val="22"/>
                <w:szCs w:val="22"/>
                <w:lang w:val="en-US"/>
              </w:rPr>
              <w:t>REPUBLIC  OF  GEORGIA</w:t>
            </w:r>
          </w:p>
          <w:p w:rsidR="00A50EF3" w:rsidRPr="00996CDA" w:rsidRDefault="00A50EF3" w:rsidP="0049295D">
            <w:pPr>
              <w:spacing w:line="276" w:lineRule="auto"/>
              <w:jc w:val="center"/>
              <w:rPr>
                <w:b/>
                <w:bCs/>
                <w:sz w:val="22"/>
                <w:szCs w:val="22"/>
                <w:lang w:val="en-US"/>
              </w:rPr>
            </w:pPr>
            <w:r w:rsidRPr="00996CDA">
              <w:rPr>
                <w:b/>
                <w:bCs/>
                <w:sz w:val="22"/>
                <w:szCs w:val="22"/>
                <w:lang w:val="en-US"/>
              </w:rPr>
              <w:t xml:space="preserve"> TBILISI     0186</w:t>
            </w:r>
          </w:p>
          <w:p w:rsidR="00A50EF3" w:rsidRPr="00996CDA" w:rsidRDefault="00A50EF3" w:rsidP="0049295D">
            <w:pPr>
              <w:spacing w:line="276" w:lineRule="auto"/>
              <w:rPr>
                <w:b/>
                <w:bCs/>
                <w:sz w:val="22"/>
                <w:szCs w:val="22"/>
                <w:lang w:val="en-US"/>
              </w:rPr>
            </w:pPr>
            <w:r w:rsidRPr="00996CDA">
              <w:rPr>
                <w:b/>
                <w:bCs/>
                <w:sz w:val="22"/>
                <w:szCs w:val="22"/>
                <w:lang w:val="en-US"/>
              </w:rPr>
              <w:t xml:space="preserve">   VADJA-PSHAVELA  AVENUE 51</w:t>
            </w:r>
          </w:p>
          <w:p w:rsidR="00A50EF3" w:rsidRPr="00996CDA" w:rsidRDefault="00A50EF3" w:rsidP="0049295D">
            <w:pPr>
              <w:spacing w:line="276" w:lineRule="auto"/>
              <w:rPr>
                <w:b/>
                <w:bCs/>
                <w:sz w:val="22"/>
                <w:szCs w:val="22"/>
                <w:lang w:val="en-US"/>
              </w:rPr>
            </w:pPr>
            <w:r w:rsidRPr="00996CDA">
              <w:rPr>
                <w:b/>
                <w:bCs/>
                <w:sz w:val="22"/>
                <w:szCs w:val="22"/>
                <w:lang w:val="en-US"/>
              </w:rPr>
              <w:t xml:space="preserve">              TEL</w:t>
            </w:r>
            <w:r w:rsidRPr="00996CDA">
              <w:rPr>
                <w:rFonts w:ascii="AcadNusx" w:hAnsi="AcadNusx"/>
                <w:b/>
                <w:bCs/>
                <w:sz w:val="22"/>
                <w:szCs w:val="22"/>
                <w:lang w:val="en-US"/>
              </w:rPr>
              <w:t xml:space="preserve">: </w:t>
            </w:r>
            <w:r w:rsidRPr="00441DEB">
              <w:rPr>
                <w:b/>
                <w:bCs/>
                <w:sz w:val="22"/>
                <w:szCs w:val="22"/>
                <w:lang w:val="en-US"/>
              </w:rPr>
              <w:t>2 158 112</w:t>
            </w:r>
          </w:p>
          <w:p w:rsidR="00A50EF3" w:rsidRPr="00996CDA" w:rsidRDefault="00A50EF3" w:rsidP="0049295D">
            <w:pPr>
              <w:spacing w:line="276" w:lineRule="auto"/>
              <w:rPr>
                <w:b/>
                <w:bCs/>
                <w:sz w:val="22"/>
                <w:szCs w:val="22"/>
                <w:lang w:val="en-US"/>
              </w:rPr>
            </w:pPr>
            <w:r w:rsidRPr="00996CDA">
              <w:rPr>
                <w:b/>
                <w:bCs/>
                <w:sz w:val="22"/>
                <w:szCs w:val="22"/>
                <w:lang w:val="en-US"/>
              </w:rPr>
              <w:t xml:space="preserve">E-mail: ilia_martali@ yahoo.com </w:t>
            </w:r>
          </w:p>
          <w:p w:rsidR="00A50EF3" w:rsidRPr="00996CDA" w:rsidRDefault="00A50EF3" w:rsidP="0049295D">
            <w:pPr>
              <w:spacing w:line="276" w:lineRule="auto"/>
              <w:rPr>
                <w:rFonts w:ascii="AcadNusx" w:hAnsi="AcadNusx"/>
                <w:sz w:val="22"/>
                <w:szCs w:val="22"/>
                <w:lang w:val="en-US"/>
              </w:rPr>
            </w:pPr>
          </w:p>
        </w:tc>
      </w:tr>
    </w:tbl>
    <w:p w:rsidR="00A50EF3" w:rsidRPr="00915B40" w:rsidRDefault="00A50EF3" w:rsidP="00A50EF3">
      <w:pPr>
        <w:spacing w:line="276" w:lineRule="auto"/>
        <w:ind w:right="-2"/>
        <w:jc w:val="center"/>
        <w:rPr>
          <w:rFonts w:ascii="Sylfaen" w:hAnsi="Sylfaen"/>
          <w:sz w:val="18"/>
          <w:szCs w:val="18"/>
        </w:rPr>
      </w:pPr>
      <w:r w:rsidRPr="00915B40">
        <w:rPr>
          <w:rFonts w:ascii="Sylfaen" w:hAnsi="Sylfaen"/>
          <w:sz w:val="18"/>
          <w:szCs w:val="18"/>
        </w:rPr>
        <w:t>ა(ა)იპ საქართველოს საპატრიარქოს წმინდა ილია მართლის სახელობის თბილისის სკოლის დირექტორის</w:t>
      </w:r>
    </w:p>
    <w:p w:rsidR="00A50EF3" w:rsidRPr="00915B40" w:rsidRDefault="00A50EF3" w:rsidP="00A50EF3">
      <w:pPr>
        <w:spacing w:line="276" w:lineRule="auto"/>
        <w:ind w:right="-2"/>
        <w:rPr>
          <w:rFonts w:ascii="AcadNusx" w:hAnsi="AcadNusx"/>
          <w:sz w:val="18"/>
          <w:szCs w:val="18"/>
          <w:lang w:val="en-US"/>
        </w:rPr>
      </w:pPr>
      <w:r w:rsidRPr="00915B40">
        <w:rPr>
          <w:rFonts w:ascii="Sylfaen" w:hAnsi="Sylfaen"/>
          <w:sz w:val="18"/>
          <w:szCs w:val="18"/>
        </w:rPr>
        <w:t xml:space="preserve">თბილისი                                                                                     </w:t>
      </w:r>
      <w:r>
        <w:rPr>
          <w:rFonts w:ascii="Sylfaen" w:hAnsi="Sylfaen"/>
          <w:sz w:val="18"/>
          <w:szCs w:val="18"/>
          <w:lang w:val="ka-GE"/>
        </w:rPr>
        <w:t xml:space="preserve">                               </w:t>
      </w:r>
      <w:r w:rsidRPr="00915B40">
        <w:rPr>
          <w:rFonts w:ascii="Sylfaen" w:hAnsi="Sylfaen"/>
          <w:sz w:val="18"/>
          <w:szCs w:val="18"/>
        </w:rPr>
        <w:t xml:space="preserve">          </w:t>
      </w:r>
      <w:r>
        <w:rPr>
          <w:rFonts w:ascii="Sylfaen" w:hAnsi="Sylfaen"/>
          <w:sz w:val="18"/>
          <w:szCs w:val="18"/>
          <w:lang w:val="ka-GE"/>
        </w:rPr>
        <w:t>11</w:t>
      </w:r>
      <w:r w:rsidRPr="00915B40">
        <w:rPr>
          <w:rFonts w:ascii="Sylfaen" w:hAnsi="Sylfaen"/>
          <w:sz w:val="18"/>
          <w:szCs w:val="18"/>
        </w:rPr>
        <w:t xml:space="preserve"> სექტემბერი 202</w:t>
      </w:r>
      <w:r>
        <w:rPr>
          <w:rFonts w:ascii="Sylfaen" w:hAnsi="Sylfaen"/>
          <w:sz w:val="18"/>
          <w:szCs w:val="18"/>
          <w:lang w:val="ka-GE"/>
        </w:rPr>
        <w:t>3</w:t>
      </w:r>
      <w:r w:rsidRPr="00915B40">
        <w:rPr>
          <w:rFonts w:ascii="Sylfaen" w:hAnsi="Sylfaen"/>
          <w:sz w:val="18"/>
          <w:szCs w:val="18"/>
        </w:rPr>
        <w:t xml:space="preserve"> წელი</w:t>
      </w:r>
    </w:p>
    <w:p w:rsidR="00A50EF3" w:rsidRPr="001C026E" w:rsidRDefault="00A50EF3" w:rsidP="00A50EF3">
      <w:pPr>
        <w:spacing w:line="276" w:lineRule="auto"/>
        <w:ind w:right="-2"/>
        <w:jc w:val="center"/>
        <w:rPr>
          <w:rFonts w:ascii="AcadNusx" w:hAnsi="AcadNusx"/>
          <w:sz w:val="18"/>
          <w:szCs w:val="18"/>
          <w:lang w:val="ka-GE"/>
        </w:rPr>
      </w:pPr>
      <w:r w:rsidRPr="00915B40">
        <w:rPr>
          <w:rFonts w:ascii="Sylfaen" w:hAnsi="Sylfaen"/>
          <w:sz w:val="18"/>
          <w:szCs w:val="18"/>
        </w:rPr>
        <w:t xml:space="preserve">ბრძანება </w:t>
      </w:r>
      <w:r>
        <w:rPr>
          <w:rFonts w:ascii="Sylfaen" w:hAnsi="Sylfaen"/>
          <w:sz w:val="18"/>
          <w:szCs w:val="18"/>
          <w:lang w:val="ka-GE"/>
        </w:rPr>
        <w:t>ს</w:t>
      </w:r>
      <w:r w:rsidRPr="00915B40">
        <w:rPr>
          <w:rFonts w:ascii="Sylfaen" w:hAnsi="Sylfaen"/>
          <w:sz w:val="18"/>
          <w:szCs w:val="18"/>
        </w:rPr>
        <w:t>/N</w:t>
      </w:r>
      <w:r>
        <w:rPr>
          <w:rFonts w:ascii="Sylfaen" w:hAnsi="Sylfaen"/>
          <w:sz w:val="18"/>
          <w:szCs w:val="18"/>
          <w:lang w:val="ka-GE"/>
        </w:rPr>
        <w:t>257</w:t>
      </w:r>
    </w:p>
    <w:p w:rsidR="00A50EF3" w:rsidRPr="00915B40" w:rsidRDefault="00A50EF3" w:rsidP="00A50EF3">
      <w:pPr>
        <w:ind w:firstLine="720"/>
        <w:rPr>
          <w:rFonts w:ascii="Sylfaen" w:hAnsi="Sylfaen"/>
          <w:sz w:val="18"/>
          <w:szCs w:val="18"/>
          <w:lang w:val="en-US"/>
        </w:rPr>
      </w:pPr>
    </w:p>
    <w:p w:rsidR="00A50EF3" w:rsidRPr="00915B40" w:rsidRDefault="00A50EF3" w:rsidP="00A50EF3">
      <w:pPr>
        <w:ind w:left="900"/>
        <w:jc w:val="center"/>
        <w:rPr>
          <w:rFonts w:ascii="AcadNusx" w:hAnsi="AcadNusx"/>
          <w:sz w:val="18"/>
          <w:szCs w:val="18"/>
          <w:lang w:val="en-US"/>
        </w:rPr>
      </w:pPr>
      <w:r w:rsidRPr="00915B40">
        <w:rPr>
          <w:rFonts w:ascii="Sylfaen" w:hAnsi="Sylfaen" w:cs="Sylfaen"/>
          <w:sz w:val="18"/>
          <w:szCs w:val="18"/>
        </w:rPr>
        <w:t>სკოლის სასწავლო გეგმის</w:t>
      </w:r>
      <w:r w:rsidRPr="00915B40">
        <w:rPr>
          <w:rFonts w:ascii="Sylfaen" w:hAnsi="Sylfaen"/>
          <w:sz w:val="18"/>
          <w:szCs w:val="18"/>
        </w:rPr>
        <w:t xml:space="preserve"> დამტკიცების შესახებ</w:t>
      </w:r>
    </w:p>
    <w:p w:rsidR="00A50EF3" w:rsidRPr="00915B40" w:rsidRDefault="00A50EF3" w:rsidP="00A50EF3">
      <w:pPr>
        <w:jc w:val="center"/>
        <w:rPr>
          <w:rFonts w:ascii="Sylfaen" w:hAnsi="Sylfaen"/>
          <w:sz w:val="18"/>
          <w:szCs w:val="18"/>
        </w:rPr>
      </w:pPr>
    </w:p>
    <w:p w:rsidR="00A50EF3" w:rsidRPr="00915B40" w:rsidRDefault="00A50EF3" w:rsidP="00A50EF3">
      <w:pPr>
        <w:spacing w:line="276" w:lineRule="auto"/>
        <w:ind w:right="-2"/>
        <w:jc w:val="center"/>
        <w:rPr>
          <w:rFonts w:ascii="Sylfaen" w:hAnsi="Sylfaen"/>
          <w:sz w:val="18"/>
          <w:szCs w:val="18"/>
        </w:rPr>
      </w:pPr>
      <w:r w:rsidRPr="00915B40">
        <w:rPr>
          <w:rFonts w:ascii="Sylfaen" w:hAnsi="Sylfaen"/>
          <w:sz w:val="18"/>
          <w:szCs w:val="18"/>
        </w:rPr>
        <w:t>საქართველოს კანონის „ზოგადი განათლების შესახებ“ და  და სკოლის დირექტორის გადაწყვეტილების  საფუძველზე</w:t>
      </w:r>
    </w:p>
    <w:p w:rsidR="00A50EF3" w:rsidRPr="00915B40" w:rsidRDefault="00A50EF3" w:rsidP="00A50EF3">
      <w:pPr>
        <w:jc w:val="center"/>
        <w:rPr>
          <w:rFonts w:ascii="Sylfaen" w:hAnsi="Sylfaen"/>
          <w:sz w:val="18"/>
          <w:szCs w:val="18"/>
        </w:rPr>
      </w:pPr>
      <w:r w:rsidRPr="00915B40">
        <w:rPr>
          <w:rFonts w:ascii="Sylfaen" w:hAnsi="Sylfaen"/>
          <w:sz w:val="18"/>
          <w:szCs w:val="18"/>
        </w:rPr>
        <w:t>ვბრძანებ:</w:t>
      </w:r>
    </w:p>
    <w:p w:rsidR="00A50EF3" w:rsidRPr="00915B40" w:rsidRDefault="00A50EF3" w:rsidP="00A50EF3">
      <w:pPr>
        <w:ind w:left="720"/>
        <w:contextualSpacing/>
        <w:rPr>
          <w:rFonts w:ascii="Sylfaen" w:hAnsi="Sylfaen"/>
          <w:sz w:val="18"/>
          <w:szCs w:val="18"/>
        </w:rPr>
      </w:pPr>
    </w:p>
    <w:p w:rsidR="00A50EF3" w:rsidRPr="00915B40" w:rsidRDefault="00A50EF3" w:rsidP="00A50EF3">
      <w:pPr>
        <w:jc w:val="center"/>
        <w:rPr>
          <w:rFonts w:ascii="AcadNusx" w:hAnsi="AcadNusx"/>
          <w:sz w:val="18"/>
          <w:szCs w:val="18"/>
        </w:rPr>
      </w:pPr>
      <w:r w:rsidRPr="00915B40">
        <w:rPr>
          <w:rFonts w:ascii="Sylfaen" w:hAnsi="Sylfaen" w:cs="Sylfaen"/>
          <w:sz w:val="18"/>
          <w:szCs w:val="18"/>
        </w:rPr>
        <w:t>დამტკიცდეს სკოლის  სასწავლო გეგმა არსებული სახით</w:t>
      </w:r>
    </w:p>
    <w:p w:rsidR="00A50EF3" w:rsidRPr="00915B40" w:rsidRDefault="00A50EF3" w:rsidP="00A50EF3">
      <w:pPr>
        <w:rPr>
          <w:rFonts w:ascii="Sylfaen" w:hAnsi="Sylfaen"/>
          <w:sz w:val="18"/>
          <w:szCs w:val="18"/>
        </w:rPr>
      </w:pPr>
    </w:p>
    <w:p w:rsidR="00A50EF3" w:rsidRPr="00915B40" w:rsidRDefault="00A50EF3" w:rsidP="00A50EF3">
      <w:pPr>
        <w:ind w:left="720"/>
        <w:contextualSpacing/>
        <w:rPr>
          <w:rFonts w:ascii="Sylfaen" w:hAnsi="Sylfaen"/>
          <w:sz w:val="18"/>
          <w:szCs w:val="18"/>
        </w:rPr>
      </w:pPr>
      <w:r w:rsidRPr="00915B40">
        <w:rPr>
          <w:rFonts w:ascii="Sylfaen" w:hAnsi="Sylfaen" w:cs="Sylfaen"/>
          <w:sz w:val="18"/>
          <w:szCs w:val="18"/>
        </w:rPr>
        <w:t>ა</w:t>
      </w:r>
      <w:r w:rsidRPr="00915B40">
        <w:rPr>
          <w:rFonts w:ascii="Sylfaen" w:hAnsi="Sylfaen"/>
          <w:sz w:val="18"/>
          <w:szCs w:val="18"/>
        </w:rPr>
        <w:t>(</w:t>
      </w:r>
      <w:r w:rsidRPr="00915B40">
        <w:rPr>
          <w:rFonts w:ascii="Sylfaen" w:hAnsi="Sylfaen" w:cs="Sylfaen"/>
          <w:sz w:val="18"/>
          <w:szCs w:val="18"/>
        </w:rPr>
        <w:t>ა</w:t>
      </w:r>
      <w:r w:rsidRPr="00915B40">
        <w:rPr>
          <w:rFonts w:ascii="Sylfaen" w:hAnsi="Sylfaen"/>
          <w:sz w:val="18"/>
          <w:szCs w:val="18"/>
        </w:rPr>
        <w:t>)</w:t>
      </w:r>
      <w:r w:rsidRPr="00915B40">
        <w:rPr>
          <w:rFonts w:ascii="Sylfaen" w:hAnsi="Sylfaen" w:cs="Sylfaen"/>
          <w:sz w:val="18"/>
          <w:szCs w:val="18"/>
        </w:rPr>
        <w:t>იპ</w:t>
      </w:r>
      <w:r w:rsidRPr="00915B40">
        <w:rPr>
          <w:rFonts w:ascii="Sylfaen" w:hAnsi="Sylfaen"/>
          <w:sz w:val="18"/>
          <w:szCs w:val="18"/>
        </w:rPr>
        <w:t xml:space="preserve"> საქართველოს საპატრიარქოს წმინდა ილია მართლის  სახელობის თბილისის </w:t>
      </w:r>
    </w:p>
    <w:p w:rsidR="00A50EF3" w:rsidRPr="00915B40" w:rsidRDefault="00A50EF3" w:rsidP="00A50EF3">
      <w:pPr>
        <w:jc w:val="center"/>
        <w:rPr>
          <w:rFonts w:ascii="Sylfaen" w:hAnsi="Sylfaen"/>
          <w:sz w:val="18"/>
          <w:szCs w:val="18"/>
        </w:rPr>
      </w:pPr>
      <w:r w:rsidRPr="00915B40">
        <w:rPr>
          <w:rFonts w:ascii="Sylfaen" w:hAnsi="Sylfaen"/>
          <w:sz w:val="18"/>
          <w:szCs w:val="18"/>
        </w:rPr>
        <w:t xml:space="preserve"> (შედგენილია ეროვნული სასწავლო გეგმის გათვალისწინებით)</w:t>
      </w:r>
    </w:p>
    <w:p w:rsidR="00A50EF3" w:rsidRPr="00915B40" w:rsidRDefault="00A50EF3" w:rsidP="00A50EF3">
      <w:pPr>
        <w:spacing w:before="120" w:after="120"/>
        <w:rPr>
          <w:rFonts w:ascii="Sylfaen" w:hAnsi="Sylfaen"/>
          <w:b/>
          <w:sz w:val="18"/>
          <w:szCs w:val="18"/>
        </w:rPr>
      </w:pPr>
    </w:p>
    <w:p w:rsidR="00A50EF3" w:rsidRPr="00915B40" w:rsidRDefault="00A50EF3" w:rsidP="00A50EF3">
      <w:pPr>
        <w:spacing w:before="120" w:after="120"/>
        <w:jc w:val="center"/>
        <w:rPr>
          <w:rFonts w:ascii="Sylfaen" w:hAnsi="Sylfaen"/>
          <w:b/>
          <w:sz w:val="18"/>
          <w:szCs w:val="18"/>
        </w:rPr>
      </w:pPr>
      <w:r w:rsidRPr="00915B40">
        <w:rPr>
          <w:rFonts w:ascii="Sylfaen" w:hAnsi="Sylfaen"/>
          <w:b/>
          <w:sz w:val="18"/>
          <w:szCs w:val="18"/>
        </w:rPr>
        <w:t>ა(ა)იპ საქართველოს საპატრიარქოს წმინდა ილია  მართლის სახელობის თბილისის სკოლა</w:t>
      </w:r>
      <w:r w:rsidRPr="00915B40">
        <w:rPr>
          <w:rFonts w:ascii="Sylfaen" w:hAnsi="Sylfaen"/>
          <w:sz w:val="18"/>
          <w:szCs w:val="18"/>
        </w:rPr>
        <w:t xml:space="preserve">      </w:t>
      </w:r>
      <w:r w:rsidRPr="00915B40">
        <w:rPr>
          <w:rFonts w:ascii="Sylfaen" w:hAnsi="Sylfaen"/>
          <w:b/>
          <w:sz w:val="18"/>
          <w:szCs w:val="18"/>
        </w:rPr>
        <w:t>სასკოლო-სასწავლო გეგმა</w:t>
      </w:r>
    </w:p>
    <w:p w:rsidR="00A50EF3" w:rsidRPr="00915B40" w:rsidRDefault="00A50EF3" w:rsidP="00A50EF3">
      <w:pPr>
        <w:spacing w:before="120" w:after="120"/>
        <w:jc w:val="center"/>
        <w:rPr>
          <w:rFonts w:ascii="Sylfaen" w:hAnsi="Sylfaen"/>
          <w:b/>
          <w:sz w:val="18"/>
          <w:szCs w:val="18"/>
        </w:rPr>
      </w:pPr>
      <w:r w:rsidRPr="00915B40">
        <w:rPr>
          <w:rFonts w:ascii="Sylfaen" w:hAnsi="Sylfaen"/>
          <w:b/>
          <w:sz w:val="18"/>
          <w:szCs w:val="18"/>
        </w:rPr>
        <w:t>სკოლის მისია</w:t>
      </w:r>
    </w:p>
    <w:p w:rsidR="00A50EF3" w:rsidRPr="00915B40" w:rsidRDefault="00A50EF3" w:rsidP="00A50EF3">
      <w:pPr>
        <w:tabs>
          <w:tab w:val="left" w:pos="5610"/>
        </w:tabs>
        <w:rPr>
          <w:rFonts w:ascii="Sylfaen" w:hAnsi="Sylfaen"/>
          <w:sz w:val="18"/>
          <w:szCs w:val="18"/>
          <w:lang w:val="en-US"/>
        </w:rPr>
      </w:pPr>
      <w:r w:rsidRPr="00915B40">
        <w:rPr>
          <w:rFonts w:ascii="Sylfaen" w:hAnsi="Sylfaen"/>
          <w:sz w:val="18"/>
          <w:szCs w:val="18"/>
        </w:rPr>
        <w:t xml:space="preserve">სკოლა, როგორც კონფესიური საშუალო ზოგადსაგანმანათლებლო დაწესებულება, ემსახურება ზნეობრივად, ინტელექტუალურად </w:t>
      </w:r>
      <w:r w:rsidRPr="00915B40">
        <w:rPr>
          <w:rFonts w:ascii="Sylfaen" w:hAnsi="Sylfaen"/>
          <w:sz w:val="18"/>
          <w:szCs w:val="18"/>
          <w:lang w:val="en-US"/>
        </w:rPr>
        <w:t xml:space="preserve"> </w:t>
      </w:r>
      <w:r w:rsidRPr="00915B40">
        <w:rPr>
          <w:rFonts w:ascii="Sylfaen" w:hAnsi="Sylfaen"/>
          <w:sz w:val="18"/>
          <w:szCs w:val="18"/>
        </w:rPr>
        <w:t>და</w:t>
      </w:r>
      <w:r w:rsidRPr="00915B40">
        <w:rPr>
          <w:rFonts w:ascii="Sylfaen" w:hAnsi="Sylfaen"/>
          <w:sz w:val="18"/>
          <w:szCs w:val="18"/>
          <w:lang w:val="en-US"/>
        </w:rPr>
        <w:t xml:space="preserve"> </w:t>
      </w:r>
      <w:r w:rsidRPr="00915B40">
        <w:rPr>
          <w:rFonts w:ascii="Sylfaen" w:hAnsi="Sylfaen"/>
          <w:sz w:val="18"/>
          <w:szCs w:val="18"/>
        </w:rPr>
        <w:t xml:space="preserve"> ფიზიკურად განვითარებული თაობის</w:t>
      </w:r>
      <w:r w:rsidRPr="00915B40">
        <w:rPr>
          <w:rFonts w:ascii="Sylfaen" w:hAnsi="Sylfaen"/>
          <w:sz w:val="18"/>
          <w:szCs w:val="18"/>
          <w:lang w:val="en-US"/>
        </w:rPr>
        <w:t xml:space="preserve"> </w:t>
      </w:r>
      <w:r w:rsidRPr="00915B40">
        <w:rPr>
          <w:rFonts w:ascii="Sylfaen" w:hAnsi="Sylfaen"/>
          <w:sz w:val="18"/>
          <w:szCs w:val="18"/>
        </w:rPr>
        <w:t xml:space="preserve"> აღზრდას ქრისტიანული</w:t>
      </w:r>
      <w:r w:rsidRPr="00915B40">
        <w:rPr>
          <w:rFonts w:ascii="Sylfaen" w:hAnsi="Sylfaen"/>
          <w:sz w:val="18"/>
          <w:szCs w:val="18"/>
          <w:lang w:val="en-US"/>
        </w:rPr>
        <w:t xml:space="preserve"> </w:t>
      </w:r>
      <w:r w:rsidRPr="00915B40">
        <w:rPr>
          <w:rFonts w:ascii="Sylfaen" w:hAnsi="Sylfaen"/>
          <w:sz w:val="18"/>
          <w:szCs w:val="18"/>
        </w:rPr>
        <w:t xml:space="preserve"> ღირებულებების </w:t>
      </w:r>
      <w:r w:rsidRPr="00915B40">
        <w:rPr>
          <w:rFonts w:ascii="Sylfaen" w:hAnsi="Sylfaen"/>
          <w:sz w:val="18"/>
          <w:szCs w:val="18"/>
          <w:lang w:val="en-US"/>
        </w:rPr>
        <w:t xml:space="preserve"> </w:t>
      </w:r>
      <w:r w:rsidRPr="00915B40">
        <w:rPr>
          <w:rFonts w:ascii="Sylfaen" w:hAnsi="Sylfaen"/>
          <w:sz w:val="18"/>
          <w:szCs w:val="18"/>
        </w:rPr>
        <w:t>შესაბამისად.</w:t>
      </w:r>
    </w:p>
    <w:p w:rsidR="00A50EF3" w:rsidRPr="00915B40" w:rsidRDefault="00A50EF3" w:rsidP="00A50EF3">
      <w:pPr>
        <w:tabs>
          <w:tab w:val="left" w:pos="5610"/>
        </w:tabs>
        <w:rPr>
          <w:rFonts w:ascii="Sylfaen" w:hAnsi="Sylfaen"/>
          <w:sz w:val="18"/>
          <w:szCs w:val="18"/>
        </w:rPr>
      </w:pPr>
      <w:r w:rsidRPr="00915B40">
        <w:rPr>
          <w:rFonts w:ascii="Sylfaen" w:hAnsi="Sylfaen"/>
          <w:sz w:val="18"/>
          <w:szCs w:val="18"/>
        </w:rPr>
        <w:t>სკოლის მისიაა მოსწავლეთათვის ზოგადი განათლების მიცემა სწავლების სამივე საფეხურზე. მართლმადიდებლური მსოფლმხედველობისა და მაღალი ზნეობის მქონე მოქალაქეთა აღზრდა. მოსწავლეთა სულიერი და გონებრივი მონაცემების განვითარება; ხელშეწყობა სამოქალაქო საზოგადოებაში წარმატებით დამკვიდრებაში და დამოუკიდებელ პიროვნებებად ჩამოყალიბებაში.</w:t>
      </w:r>
      <w:r w:rsidRPr="00915B40">
        <w:rPr>
          <w:rFonts w:ascii="Sylfaen" w:hAnsi="Sylfaen"/>
          <w:sz w:val="18"/>
          <w:szCs w:val="18"/>
          <w:lang w:val="en-US"/>
        </w:rPr>
        <w:t xml:space="preserve">  </w:t>
      </w:r>
      <w:r w:rsidRPr="00915B40">
        <w:rPr>
          <w:rFonts w:ascii="Sylfaen" w:hAnsi="Sylfaen"/>
          <w:sz w:val="18"/>
          <w:szCs w:val="18"/>
        </w:rPr>
        <w:t>ეროვნული, ისტორიული და კულტურული მემკვიდრეობის გაცნობა და პატივისცემა, მსოფლიოში ქრისტიანული კულტურის ადგილისა და მნიშვნელობის გაცნობიერება. პიროვნების ინტეგრირება ეროვნულ და მსოფლიო კულტურათა სისტემაში.</w:t>
      </w:r>
    </w:p>
    <w:p w:rsidR="00A50EF3" w:rsidRPr="00915B40" w:rsidRDefault="00A50EF3" w:rsidP="00A50EF3">
      <w:pPr>
        <w:tabs>
          <w:tab w:val="left" w:pos="5610"/>
        </w:tabs>
        <w:rPr>
          <w:rFonts w:ascii="Sylfaen" w:hAnsi="Sylfaen"/>
          <w:sz w:val="18"/>
          <w:szCs w:val="18"/>
        </w:rPr>
      </w:pPr>
      <w:r w:rsidRPr="00915B40">
        <w:rPr>
          <w:rFonts w:ascii="Sylfaen" w:hAnsi="Sylfaen"/>
          <w:sz w:val="18"/>
          <w:szCs w:val="18"/>
        </w:rPr>
        <w:t>მოზარდებში ქრისტიანული ოჯახის ტრადიციების ჩამოყალიბება და პატივისცემა, მომზადება ქრისტიანული ოჯახური ცხოვრებისთვის.</w:t>
      </w:r>
    </w:p>
    <w:p w:rsidR="00A50EF3" w:rsidRPr="00915B40" w:rsidRDefault="00A50EF3" w:rsidP="00A50EF3">
      <w:pPr>
        <w:spacing w:before="60" w:after="60"/>
        <w:jc w:val="both"/>
        <w:rPr>
          <w:rFonts w:ascii="Sylfaen" w:hAnsi="Sylfaen"/>
          <w:sz w:val="18"/>
          <w:szCs w:val="18"/>
        </w:rPr>
      </w:pPr>
      <w:r w:rsidRPr="00915B40">
        <w:rPr>
          <w:rFonts w:ascii="Sylfaen" w:hAnsi="Sylfaen"/>
          <w:sz w:val="18"/>
          <w:szCs w:val="18"/>
        </w:rPr>
        <w:tab/>
        <w:t>წესდების მიხედვით სკოლის მიზანია:</w:t>
      </w:r>
    </w:p>
    <w:p w:rsidR="00A50EF3" w:rsidRPr="00915B40" w:rsidRDefault="00A50EF3" w:rsidP="00A50EF3">
      <w:pPr>
        <w:pStyle w:val="ListParagraph"/>
        <w:numPr>
          <w:ilvl w:val="0"/>
          <w:numId w:val="3"/>
        </w:numPr>
        <w:spacing w:after="200" w:line="276" w:lineRule="auto"/>
        <w:rPr>
          <w:rFonts w:ascii="Sylfaen" w:hAnsi="Sylfaen"/>
          <w:sz w:val="18"/>
          <w:szCs w:val="18"/>
        </w:rPr>
      </w:pPr>
      <w:r w:rsidRPr="00915B40">
        <w:rPr>
          <w:rFonts w:ascii="Sylfaen" w:hAnsi="Sylfaen" w:cs="Sylfaen"/>
          <w:sz w:val="18"/>
          <w:szCs w:val="18"/>
        </w:rPr>
        <w:t>ზოგადი</w:t>
      </w:r>
      <w:r w:rsidRPr="00915B40">
        <w:rPr>
          <w:rFonts w:ascii="Sylfaen" w:hAnsi="Sylfaen"/>
          <w:sz w:val="18"/>
          <w:szCs w:val="18"/>
        </w:rPr>
        <w:t xml:space="preserve"> განათლების მიცემა მოსწავლეთათვის დაწყებით, საბაზო, საშუალო საფეხურებზე;</w:t>
      </w:r>
    </w:p>
    <w:p w:rsidR="00A50EF3" w:rsidRPr="00B06ADD" w:rsidRDefault="00A50EF3" w:rsidP="00A50EF3">
      <w:pPr>
        <w:pStyle w:val="ListParagraph"/>
        <w:numPr>
          <w:ilvl w:val="0"/>
          <w:numId w:val="2"/>
        </w:numPr>
        <w:spacing w:after="200" w:line="276" w:lineRule="auto"/>
        <w:rPr>
          <w:rFonts w:ascii="Sylfaen" w:hAnsi="Sylfaen"/>
          <w:sz w:val="18"/>
          <w:szCs w:val="18"/>
        </w:rPr>
      </w:pPr>
      <w:r w:rsidRPr="00915B40">
        <w:rPr>
          <w:rFonts w:ascii="Sylfaen" w:hAnsi="Sylfaen"/>
          <w:sz w:val="18"/>
          <w:szCs w:val="18"/>
        </w:rPr>
        <w:t>მოსწავლეების აღზრდა ეროვნულ–კულტურული და ტრადიციული ღირებულებების შესაბამისად.</w:t>
      </w:r>
    </w:p>
    <w:p w:rsidR="00A50EF3" w:rsidRPr="00915B40" w:rsidRDefault="00A50EF3" w:rsidP="00A50EF3">
      <w:pPr>
        <w:jc w:val="center"/>
        <w:rPr>
          <w:rFonts w:ascii="Sylfaen" w:hAnsi="Sylfaen"/>
          <w:b/>
          <w:sz w:val="18"/>
          <w:szCs w:val="18"/>
        </w:rPr>
      </w:pPr>
      <w:r w:rsidRPr="00915B40">
        <w:rPr>
          <w:rFonts w:ascii="Sylfaen" w:hAnsi="Sylfaen"/>
          <w:b/>
          <w:sz w:val="18"/>
          <w:szCs w:val="18"/>
        </w:rPr>
        <w:t>ხედვა</w:t>
      </w:r>
    </w:p>
    <w:p w:rsidR="00A50EF3" w:rsidRPr="00915B40" w:rsidRDefault="00A50EF3" w:rsidP="00A50EF3">
      <w:pPr>
        <w:rPr>
          <w:rFonts w:ascii="Sylfaen" w:hAnsi="Sylfaen"/>
          <w:sz w:val="18"/>
          <w:szCs w:val="18"/>
        </w:rPr>
      </w:pPr>
      <w:r w:rsidRPr="00915B40">
        <w:rPr>
          <w:rFonts w:ascii="Sylfaen" w:hAnsi="Sylfaen"/>
          <w:sz w:val="18"/>
          <w:szCs w:val="18"/>
        </w:rPr>
        <w:t xml:space="preserve">საქართველოს საპატრიარქოს წმინდა ილია  მართლის სახელობის თბილისის სკოლა  სწავლაზე ორიენტირებული საზოგადოებაა,სასწავლო აღმზრდელობითი პროცესის ცენტრში დგას მოსწავლე და მის მიერ მისაღწევი შედეგები: </w:t>
      </w:r>
    </w:p>
    <w:p w:rsidR="00A50EF3" w:rsidRPr="00915B40" w:rsidRDefault="00A50EF3" w:rsidP="00A50EF3">
      <w:pPr>
        <w:rPr>
          <w:rFonts w:ascii="Sylfaen" w:hAnsi="Sylfaen"/>
          <w:sz w:val="18"/>
          <w:szCs w:val="18"/>
        </w:rPr>
      </w:pPr>
      <w:r w:rsidRPr="00915B40">
        <w:rPr>
          <w:rFonts w:ascii="Sylfaen" w:hAnsi="Sylfaen"/>
          <w:sz w:val="18"/>
          <w:szCs w:val="18"/>
        </w:rPr>
        <w:t xml:space="preserve">-თითოეული მოსწავლის პიროვნების,მისი ნიჭის, გონებრივი და ფიზიკური შესაძლებლობების მაქსიმალური განვითარება,  მათი ზნეობრივად აღზრდა და სულიერად დახვეწა. </w:t>
      </w:r>
    </w:p>
    <w:p w:rsidR="00A50EF3" w:rsidRPr="00915B40" w:rsidRDefault="00A50EF3" w:rsidP="00A50EF3">
      <w:pPr>
        <w:rPr>
          <w:rFonts w:ascii="Sylfaen" w:hAnsi="Sylfaen"/>
          <w:sz w:val="18"/>
          <w:szCs w:val="18"/>
        </w:rPr>
      </w:pPr>
      <w:r w:rsidRPr="00915B40">
        <w:rPr>
          <w:rFonts w:ascii="Sylfaen" w:hAnsi="Sylfaen"/>
          <w:sz w:val="18"/>
          <w:szCs w:val="18"/>
        </w:rPr>
        <w:t xml:space="preserve">-თავისუფლად მოაზროვნე თაობების აღზრდა; </w:t>
      </w:r>
    </w:p>
    <w:p w:rsidR="00A50EF3" w:rsidRPr="00915B40" w:rsidRDefault="00A50EF3" w:rsidP="00A50EF3">
      <w:pPr>
        <w:rPr>
          <w:rFonts w:ascii="Sylfaen" w:hAnsi="Sylfaen"/>
          <w:sz w:val="18"/>
          <w:szCs w:val="18"/>
        </w:rPr>
      </w:pPr>
      <w:r w:rsidRPr="00915B40">
        <w:rPr>
          <w:rFonts w:ascii="Sylfaen" w:hAnsi="Sylfaen"/>
          <w:sz w:val="18"/>
          <w:szCs w:val="18"/>
        </w:rPr>
        <w:t xml:space="preserve">- მოსწავლეთა დამოუკიდებელი და კრიტიკული აზროვნების განვითარებისთვის ხელშეწყობა და პატივისცემა; </w:t>
      </w:r>
    </w:p>
    <w:p w:rsidR="00A50EF3" w:rsidRPr="00915B40" w:rsidRDefault="00A50EF3" w:rsidP="00A50EF3">
      <w:pPr>
        <w:rPr>
          <w:rFonts w:ascii="Sylfaen" w:hAnsi="Sylfaen"/>
          <w:sz w:val="18"/>
          <w:szCs w:val="18"/>
        </w:rPr>
      </w:pPr>
      <w:r w:rsidRPr="00915B40">
        <w:rPr>
          <w:rFonts w:ascii="Sylfaen" w:hAnsi="Sylfaen"/>
          <w:sz w:val="18"/>
          <w:szCs w:val="18"/>
        </w:rPr>
        <w:t xml:space="preserve">- ტოლერანტობის, მორალური, ზნეობრივი და ჯანსაღი ქცევის ნორმების დამკვიდრება, საინფორმაციო ტექნოლოგიური საშუალებების პრაქტიკულად გამოყენების უნარ–ჩვევებსა და პრაგმატულად მოაზროვნე პიროვნებების ჩამოყალიბებაზე პასუხისმგებლობა. </w:t>
      </w:r>
    </w:p>
    <w:p w:rsidR="00A50EF3" w:rsidRDefault="00A50EF3" w:rsidP="00A50EF3">
      <w:pPr>
        <w:rPr>
          <w:rFonts w:ascii="Sylfaen" w:hAnsi="Sylfaen"/>
          <w:sz w:val="18"/>
          <w:szCs w:val="18"/>
        </w:rPr>
      </w:pPr>
      <w:r w:rsidRPr="00915B40">
        <w:rPr>
          <w:rFonts w:ascii="Sylfaen" w:hAnsi="Sylfaen"/>
          <w:sz w:val="18"/>
          <w:szCs w:val="18"/>
        </w:rPr>
        <w:t xml:space="preserve">-მოსწავლეთა მრავალმხრივ განათლებულ,ეროვნულ და სამოქალაქო შეგნების მქონე პიროვნებად ჩამოყალიბება,მათი აქტიური ცხოვრებისთვის მომზადებულ მოქალაქედ აღზრდა, რათა მათ შეძლონ საზოგადოებაში საკუთარი ადგილის დამკვიდრება, საკუთარი თავის რეალიზება, წარმატებების მიღწევა. საზოგადოებასთან კონსტრუქციული თანამშრომლობის საფუძველზე,სკოლაში მასტიმულირებელი და უსაფრთხო ინოვაციური სასწავლო გარემოს შექმნით, </w:t>
      </w:r>
    </w:p>
    <w:p w:rsidR="00A50EF3" w:rsidRDefault="00A50EF3" w:rsidP="00A50EF3">
      <w:pPr>
        <w:rPr>
          <w:rFonts w:ascii="Sylfaen" w:hAnsi="Sylfaen"/>
          <w:sz w:val="18"/>
          <w:szCs w:val="18"/>
        </w:rPr>
      </w:pPr>
    </w:p>
    <w:p w:rsidR="00A50EF3" w:rsidRDefault="00A50EF3" w:rsidP="00A50EF3">
      <w:pPr>
        <w:rPr>
          <w:rFonts w:ascii="Sylfaen" w:hAnsi="Sylfaen"/>
          <w:sz w:val="18"/>
          <w:szCs w:val="18"/>
        </w:rPr>
      </w:pPr>
      <w:r w:rsidRPr="00915B40">
        <w:rPr>
          <w:rFonts w:ascii="Sylfaen" w:hAnsi="Sylfaen"/>
          <w:sz w:val="18"/>
          <w:szCs w:val="18"/>
        </w:rPr>
        <w:lastRenderedPageBreak/>
        <w:t>ეროვნული და საერთაშორისო სტანდარტის შესაბამისად სწავლებასა და სწავლაში წარმატებების გზით თითოეული ბავშვის მომავლის ფორმირებაზე ზრუნვა სკოლის ხელმძღვანელობა მაქსიმალურად შეეცდება შექმნას ისეთი საგანმანათლებლო სივრცე, რომელშიც სწავლა იქნება მიმზიდველი დაინტერესებული მშობლებისთვის ,სადაც ნებისმიერი მოსწავლე, მიუხედავად ოჯახური გარემოსი თუ პიროვნული მახასიათებლებისა,   შეძლებს საკუთარი პოტენციალის სრულფასოვან რეალიზებას და მაღალი აკადემიური შედეგების მიღწევას.</w:t>
      </w:r>
    </w:p>
    <w:p w:rsidR="00A50EF3" w:rsidRPr="00B06ADD" w:rsidRDefault="00A50EF3" w:rsidP="00A50EF3">
      <w:pPr>
        <w:rPr>
          <w:rFonts w:ascii="Sylfaen" w:hAnsi="Sylfaen"/>
          <w:sz w:val="18"/>
          <w:szCs w:val="18"/>
        </w:rPr>
      </w:pPr>
    </w:p>
    <w:p w:rsidR="00A50EF3" w:rsidRDefault="00A50EF3" w:rsidP="00A50EF3">
      <w:pPr>
        <w:jc w:val="center"/>
        <w:rPr>
          <w:rFonts w:ascii="Sylfaen" w:hAnsi="Sylfaen"/>
          <w:b/>
          <w:sz w:val="18"/>
          <w:szCs w:val="18"/>
        </w:rPr>
      </w:pPr>
      <w:r w:rsidRPr="00915B40">
        <w:rPr>
          <w:rFonts w:ascii="Sylfaen" w:hAnsi="Sylfaen"/>
          <w:b/>
          <w:sz w:val="18"/>
          <w:szCs w:val="18"/>
        </w:rPr>
        <w:t>მიზნები და საქმიანობები</w:t>
      </w:r>
    </w:p>
    <w:p w:rsidR="00A50EF3" w:rsidRPr="00915B40" w:rsidRDefault="00A50EF3" w:rsidP="00A50EF3">
      <w:pPr>
        <w:jc w:val="center"/>
        <w:rPr>
          <w:rFonts w:ascii="Sylfaen" w:hAnsi="Sylfaen"/>
          <w:b/>
          <w:sz w:val="18"/>
          <w:szCs w:val="18"/>
          <w:lang w:val="en-US"/>
        </w:rPr>
      </w:pPr>
    </w:p>
    <w:p w:rsidR="00A50EF3" w:rsidRPr="00915B40" w:rsidRDefault="00A50EF3" w:rsidP="00A50EF3">
      <w:pPr>
        <w:spacing w:after="120"/>
        <w:rPr>
          <w:rFonts w:ascii="AcadNusx" w:hAnsi="AcadNusx"/>
          <w:sz w:val="18"/>
          <w:szCs w:val="18"/>
        </w:rPr>
      </w:pPr>
      <w:r w:rsidRPr="00915B40">
        <w:rPr>
          <w:rFonts w:ascii="AcadNusx" w:hAnsi="AcadNusx"/>
          <w:sz w:val="18"/>
          <w:szCs w:val="18"/>
        </w:rPr>
        <w:t xml:space="preserve">1. </w:t>
      </w:r>
      <w:r w:rsidRPr="00915B40">
        <w:rPr>
          <w:rFonts w:ascii="Sylfaen" w:hAnsi="Sylfaen" w:cs="Sylfaen"/>
          <w:sz w:val="18"/>
          <w:szCs w:val="18"/>
        </w:rPr>
        <w:t>საქართველოს საპატრიარქოს წმინდა ილია მართლის სახელობის თბილისის სკოლა</w:t>
      </w:r>
      <w:r w:rsidRPr="00915B40">
        <w:rPr>
          <w:rFonts w:ascii="AcadNusx" w:hAnsi="AcadNusx"/>
          <w:sz w:val="18"/>
          <w:szCs w:val="18"/>
        </w:rPr>
        <w:t xml:space="preserve"> (</w:t>
      </w:r>
      <w:r w:rsidRPr="00915B40">
        <w:rPr>
          <w:rFonts w:ascii="Sylfaen" w:hAnsi="Sylfaen" w:cs="Sylfaen"/>
          <w:sz w:val="18"/>
          <w:szCs w:val="18"/>
        </w:rPr>
        <w:t>შემდგომ ტექსტში</w:t>
      </w:r>
      <w:r w:rsidRPr="00915B40">
        <w:rPr>
          <w:rFonts w:ascii="AcadNusx" w:hAnsi="AcadNusx"/>
          <w:sz w:val="18"/>
          <w:szCs w:val="18"/>
        </w:rPr>
        <w:t xml:space="preserve"> _ `</w:t>
      </w:r>
      <w:r w:rsidRPr="00915B40">
        <w:rPr>
          <w:rFonts w:ascii="Sylfaen" w:hAnsi="Sylfaen" w:cs="Sylfaen"/>
          <w:sz w:val="18"/>
          <w:szCs w:val="18"/>
        </w:rPr>
        <w:t>სკოლა</w:t>
      </w:r>
      <w:r w:rsidRPr="00915B40">
        <w:rPr>
          <w:rFonts w:ascii="AcadNusx" w:hAnsi="AcadNusx"/>
          <w:sz w:val="18"/>
          <w:szCs w:val="18"/>
        </w:rPr>
        <w:t xml:space="preserve">”), </w:t>
      </w:r>
      <w:r w:rsidRPr="00915B40">
        <w:rPr>
          <w:rFonts w:ascii="AcadNusx" w:hAnsi="AcadNusx"/>
          <w:sz w:val="18"/>
          <w:szCs w:val="18"/>
          <w:lang w:val="en-US"/>
        </w:rPr>
        <w:t xml:space="preserve"> </w:t>
      </w:r>
      <w:r w:rsidRPr="00915B40">
        <w:rPr>
          <w:rFonts w:ascii="Sylfaen" w:hAnsi="Sylfaen" w:cs="Sylfaen"/>
          <w:sz w:val="18"/>
          <w:szCs w:val="18"/>
        </w:rPr>
        <w:t xml:space="preserve">როგორც კონფესიური </w:t>
      </w:r>
      <w:r w:rsidRPr="00915B40">
        <w:rPr>
          <w:rFonts w:ascii="Sylfaen" w:hAnsi="Sylfaen" w:cs="Sylfaen"/>
          <w:sz w:val="18"/>
          <w:szCs w:val="18"/>
          <w:lang w:val="en-US"/>
        </w:rPr>
        <w:t xml:space="preserve"> </w:t>
      </w:r>
      <w:r w:rsidRPr="00915B40">
        <w:rPr>
          <w:rFonts w:ascii="Sylfaen" w:hAnsi="Sylfaen" w:cs="Sylfaen"/>
          <w:sz w:val="18"/>
          <w:szCs w:val="18"/>
        </w:rPr>
        <w:t>საშუალო ზოგადსაგანმანათლებლო დაწესებულება</w:t>
      </w:r>
      <w:r w:rsidRPr="00915B40">
        <w:rPr>
          <w:rFonts w:ascii="AcadNusx" w:hAnsi="AcadNusx"/>
          <w:sz w:val="18"/>
          <w:szCs w:val="18"/>
        </w:rPr>
        <w:t xml:space="preserve">, </w:t>
      </w:r>
      <w:r w:rsidRPr="00915B40">
        <w:rPr>
          <w:rFonts w:ascii="Sylfaen" w:hAnsi="Sylfaen" w:cs="Sylfaen"/>
          <w:sz w:val="18"/>
          <w:szCs w:val="18"/>
        </w:rPr>
        <w:t>ემსახურება ზნეობრივად</w:t>
      </w:r>
      <w:r w:rsidRPr="00915B40">
        <w:rPr>
          <w:rFonts w:ascii="AcadNusx" w:hAnsi="AcadNusx"/>
          <w:sz w:val="18"/>
          <w:szCs w:val="18"/>
        </w:rPr>
        <w:t xml:space="preserve">, </w:t>
      </w:r>
      <w:r w:rsidRPr="00915B40">
        <w:rPr>
          <w:rFonts w:ascii="Sylfaen" w:hAnsi="Sylfaen" w:cs="Sylfaen"/>
          <w:sz w:val="18"/>
          <w:szCs w:val="18"/>
        </w:rPr>
        <w:t>ინტელექტუალურად და ფიზიკურად განვითარებული თაობის აღზრდას ქრისტიანული ღირებულებების შესაბამისად</w:t>
      </w:r>
      <w:r w:rsidRPr="00915B40">
        <w:rPr>
          <w:rFonts w:ascii="AcadNusx" w:hAnsi="AcadNusx"/>
          <w:sz w:val="18"/>
          <w:szCs w:val="18"/>
        </w:rPr>
        <w:t>.</w:t>
      </w:r>
    </w:p>
    <w:p w:rsidR="00A50EF3" w:rsidRPr="00915B40" w:rsidRDefault="00A50EF3" w:rsidP="00A50EF3">
      <w:pPr>
        <w:spacing w:after="120"/>
        <w:rPr>
          <w:rFonts w:ascii="AcadNusx" w:hAnsi="AcadNusx"/>
          <w:sz w:val="18"/>
          <w:szCs w:val="18"/>
        </w:rPr>
      </w:pPr>
      <w:r w:rsidRPr="00915B40">
        <w:rPr>
          <w:rFonts w:ascii="AcadNusx" w:hAnsi="AcadNusx"/>
          <w:sz w:val="18"/>
          <w:szCs w:val="18"/>
        </w:rPr>
        <w:t xml:space="preserve">     2. </w:t>
      </w:r>
      <w:r w:rsidRPr="00915B40">
        <w:rPr>
          <w:rFonts w:ascii="Sylfaen" w:hAnsi="Sylfaen" w:cs="Sylfaen"/>
          <w:sz w:val="18"/>
          <w:szCs w:val="18"/>
        </w:rPr>
        <w:t>სკოლის მიზნებია</w:t>
      </w:r>
      <w:r w:rsidRPr="00915B40">
        <w:rPr>
          <w:rFonts w:ascii="AcadNusx" w:hAnsi="AcadNusx"/>
          <w:sz w:val="18"/>
          <w:szCs w:val="18"/>
        </w:rPr>
        <w:t>:</w:t>
      </w:r>
    </w:p>
    <w:p w:rsidR="00A50EF3" w:rsidRPr="00915B40" w:rsidRDefault="00A50EF3" w:rsidP="00A50EF3">
      <w:pPr>
        <w:spacing w:after="120"/>
        <w:rPr>
          <w:rFonts w:ascii="Sylfaen" w:hAnsi="Sylfaen"/>
          <w:sz w:val="18"/>
          <w:szCs w:val="18"/>
        </w:rPr>
      </w:pPr>
      <w:r w:rsidRPr="00915B40">
        <w:rPr>
          <w:rFonts w:ascii="Sylfaen" w:hAnsi="Sylfaen"/>
          <w:sz w:val="18"/>
          <w:szCs w:val="18"/>
        </w:rPr>
        <w:t>ა) ზოგადი განათლების მიცემა სწავლების სამივე საფეხურზე;</w:t>
      </w:r>
    </w:p>
    <w:p w:rsidR="00A50EF3" w:rsidRPr="00915B40" w:rsidRDefault="00A50EF3" w:rsidP="00A50EF3">
      <w:pPr>
        <w:spacing w:after="120"/>
        <w:rPr>
          <w:rFonts w:ascii="AcadNusx" w:hAnsi="AcadNusx"/>
          <w:sz w:val="18"/>
          <w:szCs w:val="18"/>
        </w:rPr>
      </w:pPr>
      <w:r w:rsidRPr="00915B40">
        <w:rPr>
          <w:rFonts w:ascii="Sylfaen" w:hAnsi="Sylfaen" w:cs="Sylfaen"/>
          <w:sz w:val="18"/>
          <w:szCs w:val="18"/>
        </w:rPr>
        <w:t>ბ</w:t>
      </w:r>
      <w:r w:rsidRPr="00915B40">
        <w:rPr>
          <w:rFonts w:ascii="AcadNusx" w:hAnsi="AcadNusx"/>
          <w:sz w:val="18"/>
          <w:szCs w:val="18"/>
        </w:rPr>
        <w:t xml:space="preserve">) </w:t>
      </w:r>
      <w:r w:rsidRPr="00915B40">
        <w:rPr>
          <w:rFonts w:ascii="Sylfaen" w:hAnsi="Sylfaen" w:cs="Sylfaen"/>
          <w:sz w:val="18"/>
          <w:szCs w:val="18"/>
        </w:rPr>
        <w:t>მოზარდებში ქრისტიანული ოჯახის ტრადიციების ჩამოყალიბება და პატივისცემა</w:t>
      </w:r>
      <w:r w:rsidRPr="00915B40">
        <w:rPr>
          <w:rFonts w:ascii="AcadNusx" w:hAnsi="AcadNusx"/>
          <w:sz w:val="18"/>
          <w:szCs w:val="18"/>
        </w:rPr>
        <w:t xml:space="preserve">, </w:t>
      </w:r>
      <w:r w:rsidRPr="00915B40">
        <w:rPr>
          <w:rFonts w:ascii="Sylfaen" w:hAnsi="Sylfaen" w:cs="Sylfaen"/>
          <w:sz w:val="18"/>
          <w:szCs w:val="18"/>
        </w:rPr>
        <w:t>მომზადება ქრისტიანული ოჯახური ცხოვრებისათვის</w:t>
      </w:r>
      <w:r w:rsidRPr="00915B40">
        <w:rPr>
          <w:rFonts w:ascii="AcadNusx" w:hAnsi="AcadNusx"/>
          <w:sz w:val="18"/>
          <w:szCs w:val="18"/>
        </w:rPr>
        <w:t xml:space="preserve">; </w:t>
      </w:r>
    </w:p>
    <w:p w:rsidR="00A50EF3" w:rsidRPr="00915B40" w:rsidRDefault="00A50EF3" w:rsidP="00A50EF3">
      <w:pPr>
        <w:spacing w:after="120"/>
        <w:rPr>
          <w:rFonts w:ascii="AcadNusx" w:hAnsi="AcadNusx"/>
          <w:sz w:val="18"/>
          <w:szCs w:val="18"/>
        </w:rPr>
      </w:pPr>
      <w:r w:rsidRPr="00915B40">
        <w:rPr>
          <w:rFonts w:ascii="Sylfaen" w:hAnsi="Sylfaen" w:cs="Sylfaen"/>
          <w:sz w:val="18"/>
          <w:szCs w:val="18"/>
        </w:rPr>
        <w:t>გ</w:t>
      </w:r>
      <w:r w:rsidRPr="00915B40">
        <w:rPr>
          <w:rFonts w:ascii="AcadNusx" w:hAnsi="AcadNusx"/>
          <w:sz w:val="18"/>
          <w:szCs w:val="18"/>
        </w:rPr>
        <w:t xml:space="preserve">) </w:t>
      </w:r>
      <w:r w:rsidRPr="00915B40">
        <w:rPr>
          <w:rFonts w:ascii="Sylfaen" w:hAnsi="Sylfaen" w:cs="Sylfaen"/>
          <w:sz w:val="18"/>
          <w:szCs w:val="18"/>
        </w:rPr>
        <w:t>ეროვნული</w:t>
      </w:r>
      <w:r w:rsidRPr="00915B40">
        <w:rPr>
          <w:rFonts w:ascii="AcadNusx" w:hAnsi="AcadNusx"/>
          <w:sz w:val="18"/>
          <w:szCs w:val="18"/>
        </w:rPr>
        <w:t xml:space="preserve">, </w:t>
      </w:r>
      <w:r w:rsidRPr="00915B40">
        <w:rPr>
          <w:rFonts w:ascii="Sylfaen" w:hAnsi="Sylfaen" w:cs="Sylfaen"/>
          <w:sz w:val="18"/>
          <w:szCs w:val="18"/>
        </w:rPr>
        <w:t>ისტორიული და კულტურული მემკვიდრეობის გაცნობა და პატივისცემა</w:t>
      </w:r>
      <w:r w:rsidRPr="00915B40">
        <w:rPr>
          <w:rFonts w:ascii="AcadNusx" w:hAnsi="AcadNusx"/>
          <w:sz w:val="18"/>
          <w:szCs w:val="18"/>
        </w:rPr>
        <w:t xml:space="preserve">, </w:t>
      </w:r>
      <w:r w:rsidRPr="00915B40">
        <w:rPr>
          <w:rFonts w:ascii="Sylfaen" w:hAnsi="Sylfaen" w:cs="Sylfaen"/>
          <w:sz w:val="18"/>
          <w:szCs w:val="18"/>
        </w:rPr>
        <w:t>მსოფლიოში ქრისტიანული კულტურის, ადგილისა და მნიშვნელობის გაცნობიერება</w:t>
      </w:r>
      <w:r w:rsidRPr="00915B40">
        <w:rPr>
          <w:rFonts w:ascii="AcadNusx" w:hAnsi="AcadNusx"/>
          <w:sz w:val="18"/>
          <w:szCs w:val="18"/>
        </w:rPr>
        <w:t>;</w:t>
      </w:r>
    </w:p>
    <w:p w:rsidR="00A50EF3" w:rsidRPr="00915B40" w:rsidRDefault="00A50EF3" w:rsidP="00A50EF3">
      <w:pPr>
        <w:spacing w:after="120"/>
        <w:rPr>
          <w:rFonts w:ascii="AcadNusx" w:hAnsi="AcadNusx"/>
          <w:sz w:val="18"/>
          <w:szCs w:val="18"/>
          <w:lang w:val="en-US"/>
        </w:rPr>
      </w:pPr>
      <w:r w:rsidRPr="00915B40">
        <w:rPr>
          <w:rFonts w:ascii="Sylfaen" w:hAnsi="Sylfaen"/>
          <w:sz w:val="18"/>
          <w:szCs w:val="18"/>
        </w:rPr>
        <w:t xml:space="preserve">დ) </w:t>
      </w:r>
      <w:r w:rsidRPr="00915B40">
        <w:rPr>
          <w:rFonts w:ascii="Sylfaen" w:hAnsi="Sylfaen" w:cs="Sylfaen"/>
          <w:sz w:val="18"/>
          <w:szCs w:val="18"/>
        </w:rPr>
        <w:t>სხვა საქმიანობა</w:t>
      </w:r>
      <w:r w:rsidRPr="00915B40">
        <w:rPr>
          <w:rFonts w:ascii="AcadNusx" w:hAnsi="AcadNusx"/>
          <w:sz w:val="18"/>
          <w:szCs w:val="18"/>
        </w:rPr>
        <w:t xml:space="preserve">, </w:t>
      </w:r>
      <w:r w:rsidRPr="00915B40">
        <w:rPr>
          <w:rFonts w:ascii="Sylfaen" w:hAnsi="Sylfaen" w:cs="Sylfaen"/>
          <w:sz w:val="18"/>
          <w:szCs w:val="18"/>
        </w:rPr>
        <w:t>რაც აკრძალული არ არის კანონმდებლობით და რაც შეესაბამება ეკლესიის ავტორიტეტს</w:t>
      </w:r>
      <w:r w:rsidRPr="00915B40">
        <w:rPr>
          <w:rFonts w:ascii="AcadNusx" w:hAnsi="AcadNusx"/>
          <w:sz w:val="18"/>
          <w:szCs w:val="18"/>
        </w:rPr>
        <w:t xml:space="preserve">, </w:t>
      </w:r>
      <w:r w:rsidRPr="00915B40">
        <w:rPr>
          <w:rFonts w:ascii="Sylfaen" w:hAnsi="Sylfaen" w:cs="Sylfaen"/>
          <w:sz w:val="18"/>
          <w:szCs w:val="18"/>
        </w:rPr>
        <w:t>ქრისტიანულ მოძღვრებასა და მოსწავლეთა აღზრდის ამოცანებს</w:t>
      </w:r>
      <w:r w:rsidRPr="00915B40">
        <w:rPr>
          <w:rFonts w:ascii="AcadNusx" w:hAnsi="AcadNusx"/>
          <w:sz w:val="18"/>
          <w:szCs w:val="18"/>
        </w:rPr>
        <w:t xml:space="preserve">. </w:t>
      </w:r>
    </w:p>
    <w:p w:rsidR="00A50EF3" w:rsidRPr="00915B40" w:rsidRDefault="00A50EF3" w:rsidP="00A50EF3">
      <w:pPr>
        <w:rPr>
          <w:rFonts w:ascii="Sylfaen" w:hAnsi="Sylfaen"/>
          <w:sz w:val="18"/>
          <w:szCs w:val="18"/>
          <w:lang w:val="en-US"/>
        </w:rPr>
      </w:pPr>
      <w:r w:rsidRPr="00915B40">
        <w:rPr>
          <w:rFonts w:ascii="Sylfaen" w:hAnsi="Sylfaen"/>
          <w:sz w:val="18"/>
          <w:szCs w:val="18"/>
        </w:rPr>
        <w:t>-კონკურსების,</w:t>
      </w:r>
      <w:r w:rsidRPr="00915B40">
        <w:rPr>
          <w:rFonts w:ascii="Sylfaen" w:hAnsi="Sylfaen"/>
          <w:sz w:val="18"/>
          <w:szCs w:val="18"/>
          <w:lang w:val="en-US"/>
        </w:rPr>
        <w:t xml:space="preserve"> </w:t>
      </w:r>
      <w:r w:rsidRPr="00915B40">
        <w:rPr>
          <w:rFonts w:ascii="Sylfaen" w:hAnsi="Sylfaen"/>
          <w:sz w:val="18"/>
          <w:szCs w:val="18"/>
        </w:rPr>
        <w:t>სემინარების,ოლიმპიადების ორგანიზებით მოსწავლეთა ცოდნის დონის და შესაბამისი კომპეტენციების განვითარებისათვის ხელშეწყობა.</w:t>
      </w:r>
    </w:p>
    <w:p w:rsidR="00A50EF3" w:rsidRPr="00915B40" w:rsidRDefault="00A50EF3" w:rsidP="00A50EF3">
      <w:pPr>
        <w:rPr>
          <w:rFonts w:ascii="Sylfaen" w:hAnsi="Sylfaen"/>
          <w:sz w:val="18"/>
          <w:szCs w:val="18"/>
          <w:lang w:val="en-US"/>
        </w:rPr>
      </w:pPr>
      <w:r w:rsidRPr="00915B40">
        <w:rPr>
          <w:rFonts w:ascii="Sylfaen" w:hAnsi="Sylfaen"/>
          <w:sz w:val="18"/>
          <w:szCs w:val="18"/>
        </w:rPr>
        <w:t xml:space="preserve"> -კონფერენციების,დებატების, სადისკუსიო შეხვედრების ჩატარებით მოსწავლეთა შორის თანამშრომლობისა და გამოცდილების გაზიარებისთვის ჯანსაღი გარემოს შექმნა.</w:t>
      </w:r>
    </w:p>
    <w:p w:rsidR="00A50EF3" w:rsidRPr="00915B40" w:rsidRDefault="00A50EF3" w:rsidP="00A50EF3">
      <w:pPr>
        <w:rPr>
          <w:rFonts w:ascii="Sylfaen" w:hAnsi="Sylfaen"/>
          <w:sz w:val="18"/>
          <w:szCs w:val="18"/>
          <w:lang w:val="en-US"/>
        </w:rPr>
      </w:pPr>
      <w:r w:rsidRPr="00915B40">
        <w:rPr>
          <w:rFonts w:ascii="Sylfaen" w:hAnsi="Sylfaen"/>
          <w:sz w:val="18"/>
          <w:szCs w:val="18"/>
        </w:rPr>
        <w:t xml:space="preserve"> -მოსწავლეთა წამახალისებელი სხვადასხვა ღონისძიებებით სასკოლო ცხოვრებაში სიახლებისა და ინოვაციების დანერგვა. </w:t>
      </w:r>
    </w:p>
    <w:p w:rsidR="00A50EF3" w:rsidRPr="00915B40" w:rsidRDefault="00A50EF3" w:rsidP="00A50EF3">
      <w:pPr>
        <w:rPr>
          <w:rFonts w:ascii="Sylfaen" w:hAnsi="Sylfaen"/>
          <w:sz w:val="18"/>
          <w:szCs w:val="18"/>
          <w:lang w:val="en-US"/>
        </w:rPr>
      </w:pPr>
      <w:r w:rsidRPr="00915B40">
        <w:rPr>
          <w:rFonts w:ascii="Sylfaen" w:hAnsi="Sylfaen"/>
          <w:sz w:val="18"/>
          <w:szCs w:val="18"/>
        </w:rPr>
        <w:t>- მატერიალურ-ტექნიკური ბაზის სრულყოფა სხვადასხვა პროექტებში მონაწილეობით და დირექციის ხელშეწყობით.</w:t>
      </w:r>
    </w:p>
    <w:p w:rsidR="00A50EF3" w:rsidRPr="00915B40" w:rsidRDefault="00A50EF3" w:rsidP="00A50EF3">
      <w:pPr>
        <w:rPr>
          <w:rFonts w:ascii="Sylfaen" w:hAnsi="Sylfaen"/>
          <w:sz w:val="18"/>
          <w:szCs w:val="18"/>
          <w:lang w:val="en-US"/>
        </w:rPr>
      </w:pPr>
      <w:r w:rsidRPr="00915B40">
        <w:rPr>
          <w:rFonts w:ascii="Sylfaen" w:hAnsi="Sylfaen"/>
          <w:sz w:val="18"/>
          <w:szCs w:val="18"/>
        </w:rPr>
        <w:t xml:space="preserve">- პედაგოგების პროფესიული განვითარება თეორიული და პრაქტიკული აქტივობებით. </w:t>
      </w:r>
    </w:p>
    <w:p w:rsidR="00A50EF3" w:rsidRPr="00915B40" w:rsidRDefault="00A50EF3" w:rsidP="00A50EF3">
      <w:pPr>
        <w:rPr>
          <w:rFonts w:ascii="Sylfaen" w:hAnsi="Sylfaen"/>
          <w:sz w:val="18"/>
          <w:szCs w:val="18"/>
          <w:lang w:val="en-US"/>
        </w:rPr>
      </w:pPr>
      <w:r w:rsidRPr="00915B40">
        <w:rPr>
          <w:rFonts w:ascii="Sylfaen" w:hAnsi="Sylfaen"/>
          <w:sz w:val="18"/>
          <w:szCs w:val="18"/>
        </w:rPr>
        <w:t>-პედაგოგების წახალისება და მოტივირ</w:t>
      </w:r>
      <w:r w:rsidRPr="00915B40">
        <w:rPr>
          <w:rFonts w:ascii="Sylfaen" w:hAnsi="Sylfaen" w:cs="Sylfaen"/>
          <w:sz w:val="18"/>
          <w:szCs w:val="18"/>
        </w:rPr>
        <w:t>ება.</w:t>
      </w:r>
    </w:p>
    <w:p w:rsidR="00A50EF3" w:rsidRDefault="00A50EF3" w:rsidP="00A50EF3">
      <w:pPr>
        <w:rPr>
          <w:rFonts w:asciiTheme="majorHAnsi" w:hAnsiTheme="majorHAnsi"/>
          <w:sz w:val="18"/>
          <w:szCs w:val="18"/>
        </w:rPr>
      </w:pPr>
    </w:p>
    <w:p w:rsidR="00A50EF3" w:rsidRPr="00915B40" w:rsidRDefault="00A50EF3" w:rsidP="00A50EF3">
      <w:pPr>
        <w:rPr>
          <w:rFonts w:asciiTheme="majorHAnsi" w:hAnsiTheme="majorHAnsi"/>
          <w:sz w:val="18"/>
          <w:szCs w:val="18"/>
        </w:rPr>
      </w:pPr>
    </w:p>
    <w:p w:rsidR="00A50EF3" w:rsidRDefault="00A50EF3" w:rsidP="00A50EF3">
      <w:pPr>
        <w:jc w:val="center"/>
        <w:rPr>
          <w:rFonts w:asciiTheme="majorHAnsi" w:hAnsiTheme="majorHAnsi"/>
          <w:b/>
          <w:sz w:val="18"/>
          <w:szCs w:val="18"/>
        </w:rPr>
      </w:pPr>
      <w:r w:rsidRPr="00915B40">
        <w:rPr>
          <w:rFonts w:asciiTheme="majorHAnsi" w:hAnsiTheme="majorHAnsi"/>
          <w:b/>
          <w:sz w:val="18"/>
          <w:szCs w:val="18"/>
        </w:rPr>
        <w:t>სტრატეგიული მიმართულებები</w:t>
      </w:r>
    </w:p>
    <w:p w:rsidR="00A50EF3" w:rsidRPr="00915B40" w:rsidRDefault="00A50EF3" w:rsidP="00A50EF3">
      <w:pPr>
        <w:jc w:val="center"/>
        <w:rPr>
          <w:rFonts w:asciiTheme="majorHAnsi" w:hAnsiTheme="majorHAnsi"/>
          <w:b/>
          <w:sz w:val="18"/>
          <w:szCs w:val="18"/>
        </w:rPr>
      </w:pPr>
    </w:p>
    <w:p w:rsidR="00A50EF3" w:rsidRPr="00915B40" w:rsidRDefault="00A50EF3" w:rsidP="00A50EF3">
      <w:pPr>
        <w:rPr>
          <w:rFonts w:ascii="Sylfaen" w:hAnsi="Sylfaen"/>
          <w:sz w:val="18"/>
          <w:szCs w:val="18"/>
        </w:rPr>
      </w:pPr>
      <w:r w:rsidRPr="00915B40">
        <w:rPr>
          <w:rFonts w:ascii="Sylfaen" w:hAnsi="Sylfaen"/>
          <w:sz w:val="18"/>
          <w:szCs w:val="18"/>
        </w:rPr>
        <w:t>-პიროვნული წარმატების მაქსიმიზაცია;</w:t>
      </w:r>
    </w:p>
    <w:p w:rsidR="00A50EF3" w:rsidRPr="00915B40" w:rsidRDefault="00A50EF3" w:rsidP="00A50EF3">
      <w:pPr>
        <w:rPr>
          <w:rFonts w:ascii="Sylfaen" w:hAnsi="Sylfaen"/>
          <w:sz w:val="18"/>
          <w:szCs w:val="18"/>
        </w:rPr>
      </w:pPr>
      <w:r w:rsidRPr="00915B40">
        <w:rPr>
          <w:rFonts w:ascii="Sylfaen" w:hAnsi="Sylfaen"/>
          <w:sz w:val="18"/>
          <w:szCs w:val="18"/>
        </w:rPr>
        <w:t xml:space="preserve"> -მოსწავლეების ინდივიდუალური და ჯგუფური პროექტების წახალისება; </w:t>
      </w:r>
    </w:p>
    <w:p w:rsidR="00A50EF3" w:rsidRPr="00915B40" w:rsidRDefault="00A50EF3" w:rsidP="00A50EF3">
      <w:pPr>
        <w:rPr>
          <w:rFonts w:ascii="Sylfaen" w:hAnsi="Sylfaen"/>
          <w:sz w:val="18"/>
          <w:szCs w:val="18"/>
        </w:rPr>
      </w:pPr>
      <w:r w:rsidRPr="00915B40">
        <w:rPr>
          <w:rFonts w:ascii="Sylfaen" w:hAnsi="Sylfaen"/>
          <w:sz w:val="18"/>
          <w:szCs w:val="18"/>
        </w:rPr>
        <w:t>-ახალი ცოდნის გენერირების ხელშეწყობა: -</w:t>
      </w:r>
    </w:p>
    <w:p w:rsidR="00A50EF3" w:rsidRDefault="00A50EF3" w:rsidP="00A50EF3">
      <w:pPr>
        <w:rPr>
          <w:rFonts w:ascii="Sylfaen" w:hAnsi="Sylfaen"/>
          <w:sz w:val="18"/>
          <w:szCs w:val="18"/>
        </w:rPr>
      </w:pPr>
      <w:r w:rsidRPr="00915B40">
        <w:rPr>
          <w:rFonts w:ascii="Sylfaen" w:hAnsi="Sylfaen"/>
          <w:sz w:val="18"/>
          <w:szCs w:val="18"/>
        </w:rPr>
        <w:t>-ურთიერთსწავლის მიდგომის დახვეწა,</w:t>
      </w: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Default="00A50EF3" w:rsidP="00A50EF3">
      <w:pPr>
        <w:rPr>
          <w:rFonts w:ascii="Sylfaen" w:hAnsi="Sylfaen"/>
          <w:sz w:val="18"/>
          <w:szCs w:val="18"/>
        </w:rPr>
      </w:pPr>
    </w:p>
    <w:p w:rsidR="00A50EF3" w:rsidRPr="00915B40" w:rsidRDefault="00A50EF3" w:rsidP="00A50EF3">
      <w:pPr>
        <w:rPr>
          <w:rFonts w:ascii="Sylfaen" w:hAnsi="Sylfaen"/>
          <w:sz w:val="18"/>
          <w:szCs w:val="18"/>
        </w:rPr>
      </w:pPr>
    </w:p>
    <w:p w:rsidR="00A50EF3" w:rsidRPr="00915B40" w:rsidRDefault="00A50EF3" w:rsidP="00A50EF3">
      <w:pPr>
        <w:rPr>
          <w:rFonts w:ascii="Sylfaen" w:hAnsi="Sylfaen"/>
          <w:sz w:val="18"/>
          <w:szCs w:val="18"/>
        </w:rPr>
      </w:pPr>
    </w:p>
    <w:p w:rsidR="00A50EF3" w:rsidRPr="00D779E2" w:rsidRDefault="00A50EF3" w:rsidP="00A50EF3">
      <w:pPr>
        <w:pStyle w:val="ListParagraph"/>
        <w:jc w:val="center"/>
        <w:rPr>
          <w:rFonts w:ascii="Sylfaen" w:hAnsi="Sylfaen"/>
          <w:b/>
          <w:sz w:val="18"/>
          <w:szCs w:val="18"/>
        </w:rPr>
      </w:pPr>
      <w:r w:rsidRPr="00D779E2">
        <w:rPr>
          <w:rFonts w:ascii="Sylfaen" w:hAnsi="Sylfaen" w:cs="Sylfaen"/>
          <w:b/>
          <w:sz w:val="18"/>
          <w:szCs w:val="18"/>
        </w:rPr>
        <w:lastRenderedPageBreak/>
        <w:t>ა</w:t>
      </w:r>
      <w:r w:rsidRPr="00D779E2">
        <w:rPr>
          <w:rFonts w:ascii="Sylfaen" w:hAnsi="Sylfaen"/>
          <w:b/>
          <w:sz w:val="18"/>
          <w:szCs w:val="18"/>
        </w:rPr>
        <w:t>(</w:t>
      </w:r>
      <w:r w:rsidRPr="00D779E2">
        <w:rPr>
          <w:rFonts w:ascii="Sylfaen" w:hAnsi="Sylfaen" w:cs="Sylfaen"/>
          <w:b/>
          <w:sz w:val="18"/>
          <w:szCs w:val="18"/>
        </w:rPr>
        <w:t>ა</w:t>
      </w:r>
      <w:r w:rsidRPr="00D779E2">
        <w:rPr>
          <w:rFonts w:ascii="Sylfaen" w:hAnsi="Sylfaen"/>
          <w:b/>
          <w:sz w:val="18"/>
          <w:szCs w:val="18"/>
        </w:rPr>
        <w:t>)</w:t>
      </w:r>
      <w:r w:rsidRPr="00D779E2">
        <w:rPr>
          <w:rFonts w:ascii="Sylfaen" w:hAnsi="Sylfaen" w:cs="Sylfaen"/>
          <w:b/>
          <w:sz w:val="18"/>
          <w:szCs w:val="18"/>
        </w:rPr>
        <w:t xml:space="preserve">იპ </w:t>
      </w:r>
      <w:r w:rsidRPr="00D779E2">
        <w:rPr>
          <w:rFonts w:ascii="Sylfaen" w:hAnsi="Sylfaen"/>
          <w:b/>
          <w:sz w:val="18"/>
          <w:szCs w:val="18"/>
        </w:rPr>
        <w:t xml:space="preserve"> საქართველოს საპატრიარქოს წმინდა ილია მართლის  სახელობის თბილისის სკოლის საათობრივი ბადე  2022-2023  სასწავლო წლისთვის</w:t>
      </w:r>
    </w:p>
    <w:p w:rsidR="00A50EF3" w:rsidRPr="00D779E2" w:rsidRDefault="00A50EF3" w:rsidP="00A50EF3">
      <w:pPr>
        <w:jc w:val="center"/>
        <w:rPr>
          <w:rFonts w:ascii="Sylfaen" w:hAnsi="Sylfaen"/>
          <w:b/>
          <w:sz w:val="18"/>
          <w:szCs w:val="18"/>
        </w:rPr>
      </w:pPr>
      <w:r w:rsidRPr="00D779E2">
        <w:rPr>
          <w:rFonts w:ascii="Sylfaen" w:hAnsi="Sylfaen"/>
          <w:b/>
          <w:sz w:val="18"/>
          <w:szCs w:val="18"/>
        </w:rPr>
        <w:t>(დაწყებითი/საბაზო/საშუალო საფეხური)</w:t>
      </w:r>
    </w:p>
    <w:p w:rsidR="00A50EF3" w:rsidRPr="00D779E2" w:rsidRDefault="00A50EF3" w:rsidP="00A50EF3">
      <w:pPr>
        <w:jc w:val="center"/>
        <w:rPr>
          <w:rFonts w:ascii="Sylfaen" w:hAnsi="Sylfaen"/>
          <w:b/>
          <w:sz w:val="18"/>
          <w:szCs w:val="18"/>
        </w:rPr>
      </w:pPr>
      <w:r w:rsidRPr="00D779E2">
        <w:rPr>
          <w:rFonts w:ascii="Sylfaen" w:hAnsi="Sylfaen"/>
          <w:b/>
          <w:sz w:val="18"/>
          <w:szCs w:val="18"/>
        </w:rPr>
        <w:t>(შედგენილია  ეროვნული  სასწავლო  გეგმის  გათვალისწინებით)</w:t>
      </w:r>
    </w:p>
    <w:p w:rsidR="00A50EF3" w:rsidRPr="00D779E2" w:rsidRDefault="00A50EF3" w:rsidP="00A50EF3">
      <w:pPr>
        <w:tabs>
          <w:tab w:val="left" w:pos="3285"/>
        </w:tabs>
        <w:rPr>
          <w:rFonts w:ascii="Sylfaen" w:hAnsi="Sylfaen"/>
          <w:sz w:val="18"/>
          <w:szCs w:val="18"/>
        </w:rPr>
      </w:pPr>
    </w:p>
    <w:tbl>
      <w:tblPr>
        <w:tblW w:w="1091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
        <w:gridCol w:w="2188"/>
        <w:gridCol w:w="491"/>
        <w:gridCol w:w="452"/>
        <w:gridCol w:w="476"/>
        <w:gridCol w:w="476"/>
        <w:gridCol w:w="359"/>
        <w:gridCol w:w="570"/>
        <w:gridCol w:w="644"/>
        <w:gridCol w:w="663"/>
        <w:gridCol w:w="449"/>
        <w:gridCol w:w="589"/>
        <w:gridCol w:w="567"/>
        <w:gridCol w:w="567"/>
        <w:gridCol w:w="737"/>
        <w:gridCol w:w="248"/>
        <w:gridCol w:w="1170"/>
      </w:tblGrid>
      <w:tr w:rsidR="00A50EF3" w:rsidRPr="00D779E2" w:rsidTr="0049295D">
        <w:trPr>
          <w:trHeight w:val="529"/>
        </w:trPr>
        <w:tc>
          <w:tcPr>
            <w:tcW w:w="267" w:type="dxa"/>
            <w:vMerge w:val="restart"/>
          </w:tcPr>
          <w:p w:rsidR="00A50EF3" w:rsidRPr="00D779E2" w:rsidRDefault="00A50EF3" w:rsidP="0049295D">
            <w:pPr>
              <w:tabs>
                <w:tab w:val="left" w:pos="3285"/>
              </w:tabs>
              <w:rPr>
                <w:rFonts w:ascii="Sylfaen" w:hAnsi="Sylfaen"/>
                <w:sz w:val="18"/>
                <w:szCs w:val="18"/>
              </w:rPr>
            </w:pPr>
          </w:p>
          <w:p w:rsidR="00A50EF3" w:rsidRPr="00D779E2" w:rsidRDefault="00A50EF3" w:rsidP="0049295D">
            <w:pPr>
              <w:tabs>
                <w:tab w:val="left" w:pos="3285"/>
              </w:tabs>
              <w:rPr>
                <w:rFonts w:ascii="Sylfaen" w:hAnsi="Sylfaen"/>
                <w:sz w:val="18"/>
                <w:szCs w:val="18"/>
              </w:rPr>
            </w:pPr>
            <w:r w:rsidRPr="00D779E2">
              <w:rPr>
                <w:rFonts w:ascii="AcadNusx" w:hAnsi="AcadNusx"/>
                <w:sz w:val="18"/>
                <w:szCs w:val="18"/>
              </w:rPr>
              <w:t>#</w:t>
            </w:r>
          </w:p>
        </w:tc>
        <w:tc>
          <w:tcPr>
            <w:tcW w:w="2188" w:type="dxa"/>
            <w:vMerge w:val="restart"/>
          </w:tcPr>
          <w:p w:rsidR="00A50EF3" w:rsidRPr="00D779E2" w:rsidRDefault="00A50EF3" w:rsidP="0049295D">
            <w:pPr>
              <w:tabs>
                <w:tab w:val="left" w:pos="3285"/>
              </w:tabs>
              <w:rPr>
                <w:rFonts w:ascii="Sylfaen" w:hAnsi="Sylfaen"/>
                <w:b/>
                <w:sz w:val="18"/>
                <w:szCs w:val="18"/>
              </w:rPr>
            </w:pPr>
            <w:r w:rsidRPr="00D779E2">
              <w:rPr>
                <w:rFonts w:ascii="Sylfaen" w:hAnsi="Sylfaen"/>
                <w:b/>
                <w:sz w:val="18"/>
                <w:szCs w:val="18"/>
              </w:rPr>
              <w:t>საგანი/საგნობრივი</w:t>
            </w:r>
          </w:p>
          <w:p w:rsidR="00A50EF3" w:rsidRPr="00D779E2" w:rsidRDefault="00A50EF3" w:rsidP="0049295D">
            <w:pPr>
              <w:tabs>
                <w:tab w:val="left" w:pos="3285"/>
              </w:tabs>
              <w:rPr>
                <w:rFonts w:ascii="Sylfaen" w:hAnsi="Sylfaen"/>
                <w:b/>
                <w:sz w:val="18"/>
                <w:szCs w:val="18"/>
              </w:rPr>
            </w:pPr>
            <w:r w:rsidRPr="00D779E2">
              <w:rPr>
                <w:rFonts w:ascii="Sylfaen" w:hAnsi="Sylfaen"/>
                <w:b/>
                <w:sz w:val="18"/>
                <w:szCs w:val="18"/>
              </w:rPr>
              <w:t xml:space="preserve">  ჯგუფი</w:t>
            </w:r>
          </w:p>
        </w:tc>
        <w:tc>
          <w:tcPr>
            <w:tcW w:w="8458" w:type="dxa"/>
            <w:gridSpan w:val="15"/>
          </w:tcPr>
          <w:p w:rsidR="00A50EF3" w:rsidRPr="00D779E2" w:rsidRDefault="00A50EF3" w:rsidP="0049295D">
            <w:pPr>
              <w:tabs>
                <w:tab w:val="left" w:pos="3285"/>
              </w:tabs>
              <w:jc w:val="center"/>
              <w:rPr>
                <w:rFonts w:ascii="Sylfaen" w:hAnsi="Sylfaen"/>
                <w:b/>
                <w:sz w:val="18"/>
                <w:szCs w:val="18"/>
              </w:rPr>
            </w:pPr>
            <w:r w:rsidRPr="00D779E2">
              <w:rPr>
                <w:rFonts w:ascii="Sylfaen" w:hAnsi="Sylfaen"/>
                <w:b/>
                <w:sz w:val="18"/>
                <w:szCs w:val="18"/>
              </w:rPr>
              <w:t>საათების რაოდენობა კლასების მიხედვით</w:t>
            </w:r>
          </w:p>
        </w:tc>
      </w:tr>
      <w:tr w:rsidR="00A50EF3" w:rsidRPr="00D779E2" w:rsidTr="0049295D">
        <w:trPr>
          <w:trHeight w:val="343"/>
        </w:trPr>
        <w:tc>
          <w:tcPr>
            <w:tcW w:w="267" w:type="dxa"/>
            <w:vMerge/>
          </w:tcPr>
          <w:p w:rsidR="00A50EF3" w:rsidRPr="00D779E2" w:rsidRDefault="00A50EF3" w:rsidP="0049295D">
            <w:pPr>
              <w:tabs>
                <w:tab w:val="left" w:pos="3285"/>
              </w:tabs>
              <w:rPr>
                <w:rFonts w:ascii="Sylfaen" w:hAnsi="Sylfaen"/>
                <w:sz w:val="18"/>
                <w:szCs w:val="18"/>
              </w:rPr>
            </w:pPr>
          </w:p>
        </w:tc>
        <w:tc>
          <w:tcPr>
            <w:tcW w:w="2188" w:type="dxa"/>
            <w:vMerge/>
          </w:tcPr>
          <w:p w:rsidR="00A50EF3" w:rsidRPr="00D779E2" w:rsidRDefault="00A50EF3" w:rsidP="0049295D">
            <w:pPr>
              <w:tabs>
                <w:tab w:val="left" w:pos="3285"/>
              </w:tabs>
              <w:rPr>
                <w:rFonts w:ascii="Sylfaen" w:hAnsi="Sylfaen"/>
                <w:b/>
                <w:sz w:val="18"/>
                <w:szCs w:val="18"/>
              </w:rPr>
            </w:pPr>
          </w:p>
        </w:tc>
        <w:tc>
          <w:tcPr>
            <w:tcW w:w="491" w:type="dxa"/>
          </w:tcPr>
          <w:p w:rsidR="00A50EF3" w:rsidRPr="00D779E2" w:rsidRDefault="00A50EF3" w:rsidP="0049295D">
            <w:pPr>
              <w:tabs>
                <w:tab w:val="left" w:pos="3285"/>
              </w:tabs>
              <w:jc w:val="center"/>
              <w:rPr>
                <w:rFonts w:ascii="Sylfaen" w:hAnsi="Sylfaen"/>
                <w:sz w:val="18"/>
                <w:szCs w:val="18"/>
              </w:rPr>
            </w:pPr>
            <w:r w:rsidRPr="00D779E2">
              <w:rPr>
                <w:rFonts w:ascii="Sylfaen" w:hAnsi="Sylfaen"/>
                <w:sz w:val="18"/>
                <w:szCs w:val="18"/>
              </w:rPr>
              <w:t>I</w:t>
            </w:r>
          </w:p>
        </w:tc>
        <w:tc>
          <w:tcPr>
            <w:tcW w:w="452" w:type="dxa"/>
          </w:tcPr>
          <w:p w:rsidR="00A50EF3" w:rsidRPr="00D779E2" w:rsidRDefault="00A50EF3" w:rsidP="0049295D">
            <w:pPr>
              <w:tabs>
                <w:tab w:val="left" w:pos="3285"/>
              </w:tabs>
              <w:jc w:val="center"/>
              <w:rPr>
                <w:rFonts w:ascii="Sylfaen" w:hAnsi="Sylfaen"/>
                <w:sz w:val="18"/>
                <w:szCs w:val="18"/>
              </w:rPr>
            </w:pPr>
            <w:r w:rsidRPr="00D779E2">
              <w:rPr>
                <w:rFonts w:ascii="Sylfaen" w:hAnsi="Sylfaen"/>
                <w:sz w:val="18"/>
                <w:szCs w:val="18"/>
              </w:rPr>
              <w:t>II</w:t>
            </w:r>
          </w:p>
        </w:tc>
        <w:tc>
          <w:tcPr>
            <w:tcW w:w="476" w:type="dxa"/>
          </w:tcPr>
          <w:p w:rsidR="00A50EF3" w:rsidRPr="00D779E2" w:rsidRDefault="00A50EF3" w:rsidP="0049295D">
            <w:pPr>
              <w:tabs>
                <w:tab w:val="left" w:pos="3285"/>
              </w:tabs>
              <w:jc w:val="center"/>
              <w:rPr>
                <w:rFonts w:ascii="Sylfaen" w:hAnsi="Sylfaen"/>
                <w:sz w:val="18"/>
                <w:szCs w:val="18"/>
              </w:rPr>
            </w:pPr>
            <w:r w:rsidRPr="00D779E2">
              <w:rPr>
                <w:rFonts w:ascii="Sylfaen" w:hAnsi="Sylfaen"/>
                <w:sz w:val="18"/>
                <w:szCs w:val="18"/>
              </w:rPr>
              <w:t>III</w:t>
            </w:r>
          </w:p>
        </w:tc>
        <w:tc>
          <w:tcPr>
            <w:tcW w:w="476" w:type="dxa"/>
          </w:tcPr>
          <w:p w:rsidR="00A50EF3" w:rsidRPr="00D779E2" w:rsidRDefault="00A50EF3" w:rsidP="0049295D">
            <w:pPr>
              <w:tabs>
                <w:tab w:val="left" w:pos="3285"/>
              </w:tabs>
              <w:jc w:val="center"/>
              <w:rPr>
                <w:rFonts w:ascii="Sylfaen" w:hAnsi="Sylfaen"/>
                <w:sz w:val="18"/>
                <w:szCs w:val="18"/>
              </w:rPr>
            </w:pPr>
            <w:r w:rsidRPr="00D779E2">
              <w:rPr>
                <w:rFonts w:ascii="Sylfaen" w:hAnsi="Sylfaen"/>
                <w:sz w:val="18"/>
                <w:szCs w:val="18"/>
              </w:rPr>
              <w:t>IV</w:t>
            </w:r>
          </w:p>
        </w:tc>
        <w:tc>
          <w:tcPr>
            <w:tcW w:w="359" w:type="dxa"/>
          </w:tcPr>
          <w:p w:rsidR="00A50EF3" w:rsidRPr="00D779E2" w:rsidRDefault="00A50EF3" w:rsidP="0049295D">
            <w:pPr>
              <w:tabs>
                <w:tab w:val="left" w:pos="3285"/>
              </w:tabs>
              <w:jc w:val="center"/>
              <w:rPr>
                <w:rFonts w:ascii="Sylfaen" w:hAnsi="Sylfaen"/>
                <w:sz w:val="18"/>
                <w:szCs w:val="18"/>
              </w:rPr>
            </w:pPr>
            <w:r w:rsidRPr="00D779E2">
              <w:rPr>
                <w:rFonts w:ascii="Sylfaen" w:hAnsi="Sylfaen"/>
                <w:sz w:val="18"/>
                <w:szCs w:val="18"/>
              </w:rPr>
              <w:t>V</w:t>
            </w:r>
          </w:p>
        </w:tc>
        <w:tc>
          <w:tcPr>
            <w:tcW w:w="570" w:type="dxa"/>
          </w:tcPr>
          <w:p w:rsidR="00A50EF3" w:rsidRPr="00D779E2" w:rsidRDefault="00A50EF3" w:rsidP="0049295D">
            <w:pPr>
              <w:tabs>
                <w:tab w:val="left" w:pos="3285"/>
              </w:tabs>
              <w:jc w:val="center"/>
              <w:rPr>
                <w:rFonts w:ascii="Sylfaen" w:hAnsi="Sylfaen"/>
                <w:sz w:val="18"/>
                <w:szCs w:val="18"/>
              </w:rPr>
            </w:pPr>
            <w:r w:rsidRPr="00D779E2">
              <w:rPr>
                <w:rFonts w:ascii="Sylfaen" w:hAnsi="Sylfaen"/>
                <w:sz w:val="18"/>
                <w:szCs w:val="18"/>
              </w:rPr>
              <w:t>VI</w:t>
            </w:r>
          </w:p>
        </w:tc>
        <w:tc>
          <w:tcPr>
            <w:tcW w:w="644" w:type="dxa"/>
          </w:tcPr>
          <w:p w:rsidR="00A50EF3" w:rsidRPr="00D779E2" w:rsidRDefault="00A50EF3" w:rsidP="0049295D">
            <w:pPr>
              <w:tabs>
                <w:tab w:val="left" w:pos="3285"/>
              </w:tabs>
              <w:jc w:val="center"/>
              <w:rPr>
                <w:rFonts w:ascii="Sylfaen" w:hAnsi="Sylfaen"/>
                <w:sz w:val="18"/>
                <w:szCs w:val="18"/>
              </w:rPr>
            </w:pPr>
            <w:r w:rsidRPr="00D779E2">
              <w:rPr>
                <w:rFonts w:ascii="Sylfaen" w:hAnsi="Sylfaen"/>
                <w:sz w:val="18"/>
                <w:szCs w:val="18"/>
              </w:rPr>
              <w:t>VII</w:t>
            </w:r>
          </w:p>
        </w:tc>
        <w:tc>
          <w:tcPr>
            <w:tcW w:w="663" w:type="dxa"/>
          </w:tcPr>
          <w:p w:rsidR="00A50EF3" w:rsidRPr="00D779E2" w:rsidRDefault="00A50EF3" w:rsidP="0049295D">
            <w:pPr>
              <w:tabs>
                <w:tab w:val="left" w:pos="3285"/>
              </w:tabs>
              <w:jc w:val="center"/>
              <w:rPr>
                <w:rFonts w:ascii="Sylfaen" w:hAnsi="Sylfaen"/>
                <w:sz w:val="18"/>
                <w:szCs w:val="18"/>
              </w:rPr>
            </w:pPr>
            <w:r w:rsidRPr="00D779E2">
              <w:rPr>
                <w:rFonts w:ascii="Sylfaen" w:hAnsi="Sylfaen"/>
                <w:sz w:val="18"/>
                <w:szCs w:val="18"/>
              </w:rPr>
              <w:t>VIII</w:t>
            </w:r>
          </w:p>
        </w:tc>
        <w:tc>
          <w:tcPr>
            <w:tcW w:w="449" w:type="dxa"/>
          </w:tcPr>
          <w:p w:rsidR="00A50EF3" w:rsidRPr="00D779E2" w:rsidRDefault="00A50EF3" w:rsidP="0049295D">
            <w:pPr>
              <w:tabs>
                <w:tab w:val="left" w:pos="3285"/>
              </w:tabs>
              <w:jc w:val="center"/>
              <w:rPr>
                <w:rFonts w:ascii="Sylfaen" w:hAnsi="Sylfaen"/>
                <w:sz w:val="18"/>
                <w:szCs w:val="18"/>
              </w:rPr>
            </w:pPr>
            <w:r w:rsidRPr="00D779E2">
              <w:rPr>
                <w:rFonts w:ascii="Sylfaen" w:hAnsi="Sylfaen"/>
                <w:sz w:val="18"/>
                <w:szCs w:val="18"/>
              </w:rPr>
              <w:t>IX</w:t>
            </w:r>
          </w:p>
        </w:tc>
        <w:tc>
          <w:tcPr>
            <w:tcW w:w="589" w:type="dxa"/>
          </w:tcPr>
          <w:p w:rsidR="00A50EF3" w:rsidRPr="00D779E2" w:rsidRDefault="00A50EF3" w:rsidP="0049295D">
            <w:pPr>
              <w:tabs>
                <w:tab w:val="left" w:pos="3285"/>
              </w:tabs>
              <w:jc w:val="center"/>
              <w:rPr>
                <w:rFonts w:ascii="Sylfaen" w:hAnsi="Sylfaen"/>
                <w:sz w:val="18"/>
                <w:szCs w:val="18"/>
              </w:rPr>
            </w:pPr>
            <w:r w:rsidRPr="00D779E2">
              <w:rPr>
                <w:rFonts w:ascii="Sylfaen" w:hAnsi="Sylfaen"/>
                <w:sz w:val="18"/>
                <w:szCs w:val="18"/>
              </w:rPr>
              <w:t>X</w:t>
            </w:r>
          </w:p>
        </w:tc>
        <w:tc>
          <w:tcPr>
            <w:tcW w:w="567" w:type="dxa"/>
          </w:tcPr>
          <w:p w:rsidR="00A50EF3" w:rsidRPr="00D779E2" w:rsidRDefault="00A50EF3" w:rsidP="0049295D">
            <w:pPr>
              <w:tabs>
                <w:tab w:val="left" w:pos="3285"/>
              </w:tabs>
              <w:jc w:val="center"/>
              <w:rPr>
                <w:rFonts w:ascii="Sylfaen" w:hAnsi="Sylfaen"/>
                <w:sz w:val="18"/>
                <w:szCs w:val="18"/>
              </w:rPr>
            </w:pPr>
            <w:r w:rsidRPr="00D779E2">
              <w:rPr>
                <w:rFonts w:ascii="Sylfaen" w:hAnsi="Sylfaen"/>
                <w:sz w:val="18"/>
                <w:szCs w:val="18"/>
              </w:rPr>
              <w:t>XI</w:t>
            </w:r>
          </w:p>
        </w:tc>
        <w:tc>
          <w:tcPr>
            <w:tcW w:w="567" w:type="dxa"/>
          </w:tcPr>
          <w:p w:rsidR="00A50EF3" w:rsidRPr="00D779E2" w:rsidRDefault="00A50EF3" w:rsidP="0049295D">
            <w:pPr>
              <w:tabs>
                <w:tab w:val="left" w:pos="3285"/>
              </w:tabs>
              <w:jc w:val="center"/>
              <w:rPr>
                <w:rFonts w:ascii="Sylfaen" w:hAnsi="Sylfaen"/>
                <w:sz w:val="18"/>
                <w:szCs w:val="18"/>
              </w:rPr>
            </w:pPr>
            <w:r w:rsidRPr="00D779E2">
              <w:rPr>
                <w:rFonts w:ascii="Sylfaen" w:hAnsi="Sylfaen"/>
                <w:sz w:val="18"/>
                <w:szCs w:val="18"/>
              </w:rPr>
              <w:t>XII</w:t>
            </w:r>
          </w:p>
        </w:tc>
        <w:tc>
          <w:tcPr>
            <w:tcW w:w="73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აბიტ</w:t>
            </w:r>
          </w:p>
        </w:tc>
        <w:tc>
          <w:tcPr>
            <w:tcW w:w="248" w:type="dxa"/>
          </w:tcPr>
          <w:p w:rsidR="00A50EF3" w:rsidRPr="00D779E2" w:rsidRDefault="00A50EF3" w:rsidP="0049295D">
            <w:pPr>
              <w:tabs>
                <w:tab w:val="left" w:pos="3285"/>
              </w:tabs>
              <w:rPr>
                <w:rFonts w:ascii="Sylfaen" w:hAnsi="Sylfaen"/>
                <w:sz w:val="18"/>
                <w:szCs w:val="18"/>
              </w:rPr>
            </w:pPr>
          </w:p>
        </w:tc>
        <w:tc>
          <w:tcPr>
            <w:tcW w:w="1170"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შენიშვნა</w:t>
            </w:r>
          </w:p>
        </w:tc>
      </w:tr>
      <w:tr w:rsidR="00A50EF3" w:rsidRPr="00D779E2" w:rsidTr="0049295D">
        <w:trPr>
          <w:trHeight w:val="351"/>
        </w:trPr>
        <w:tc>
          <w:tcPr>
            <w:tcW w:w="26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1</w:t>
            </w:r>
          </w:p>
        </w:tc>
        <w:tc>
          <w:tcPr>
            <w:tcW w:w="2188" w:type="dxa"/>
          </w:tcPr>
          <w:p w:rsidR="00A50EF3" w:rsidRPr="00D779E2" w:rsidRDefault="00A50EF3" w:rsidP="0049295D">
            <w:pPr>
              <w:tabs>
                <w:tab w:val="left" w:pos="3285"/>
              </w:tabs>
              <w:rPr>
                <w:rFonts w:ascii="Sylfaen" w:hAnsi="Sylfaen"/>
                <w:b/>
                <w:sz w:val="18"/>
                <w:szCs w:val="18"/>
              </w:rPr>
            </w:pPr>
            <w:r w:rsidRPr="00D779E2">
              <w:rPr>
                <w:rFonts w:ascii="Sylfaen" w:hAnsi="Sylfaen"/>
                <w:b/>
                <w:sz w:val="18"/>
                <w:szCs w:val="18"/>
              </w:rPr>
              <w:t>ქართული ენა და ლიტერატურა</w:t>
            </w:r>
          </w:p>
        </w:tc>
        <w:tc>
          <w:tcPr>
            <w:tcW w:w="491"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7</w:t>
            </w:r>
          </w:p>
        </w:tc>
        <w:tc>
          <w:tcPr>
            <w:tcW w:w="452"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7</w:t>
            </w:r>
          </w:p>
        </w:tc>
        <w:tc>
          <w:tcPr>
            <w:tcW w:w="476"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6</w:t>
            </w:r>
          </w:p>
        </w:tc>
        <w:tc>
          <w:tcPr>
            <w:tcW w:w="476"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6</w:t>
            </w:r>
          </w:p>
        </w:tc>
        <w:tc>
          <w:tcPr>
            <w:tcW w:w="359"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5</w:t>
            </w:r>
          </w:p>
        </w:tc>
        <w:tc>
          <w:tcPr>
            <w:tcW w:w="570"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5</w:t>
            </w:r>
          </w:p>
        </w:tc>
        <w:tc>
          <w:tcPr>
            <w:tcW w:w="644"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5</w:t>
            </w:r>
          </w:p>
        </w:tc>
        <w:tc>
          <w:tcPr>
            <w:tcW w:w="663"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 xml:space="preserve"> 5</w:t>
            </w:r>
          </w:p>
        </w:tc>
        <w:tc>
          <w:tcPr>
            <w:tcW w:w="449"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5</w:t>
            </w:r>
          </w:p>
        </w:tc>
        <w:tc>
          <w:tcPr>
            <w:tcW w:w="589"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5</w:t>
            </w:r>
          </w:p>
        </w:tc>
        <w:tc>
          <w:tcPr>
            <w:tcW w:w="56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5</w:t>
            </w:r>
          </w:p>
        </w:tc>
        <w:tc>
          <w:tcPr>
            <w:tcW w:w="567"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5</w:t>
            </w:r>
          </w:p>
        </w:tc>
        <w:tc>
          <w:tcPr>
            <w:tcW w:w="737" w:type="dxa"/>
          </w:tcPr>
          <w:p w:rsidR="00A50EF3" w:rsidRPr="00D779E2" w:rsidRDefault="00A50EF3" w:rsidP="0049295D">
            <w:pPr>
              <w:tabs>
                <w:tab w:val="left" w:pos="3285"/>
              </w:tabs>
              <w:rPr>
                <w:rFonts w:ascii="Sylfaen" w:hAnsi="Sylfaen"/>
                <w:sz w:val="18"/>
                <w:szCs w:val="18"/>
              </w:rPr>
            </w:pPr>
          </w:p>
        </w:tc>
        <w:tc>
          <w:tcPr>
            <w:tcW w:w="248" w:type="dxa"/>
          </w:tcPr>
          <w:p w:rsidR="00A50EF3" w:rsidRPr="00D779E2" w:rsidRDefault="00A50EF3" w:rsidP="0049295D">
            <w:pPr>
              <w:tabs>
                <w:tab w:val="left" w:pos="3285"/>
              </w:tabs>
              <w:rPr>
                <w:rFonts w:ascii="Sylfaen" w:hAnsi="Sylfaen"/>
                <w:sz w:val="18"/>
                <w:szCs w:val="18"/>
                <w:lang w:val="en-US"/>
              </w:rPr>
            </w:pPr>
          </w:p>
        </w:tc>
        <w:tc>
          <w:tcPr>
            <w:tcW w:w="1170" w:type="dxa"/>
          </w:tcPr>
          <w:p w:rsidR="00A50EF3" w:rsidRPr="00D779E2" w:rsidRDefault="00A50EF3" w:rsidP="0049295D">
            <w:pPr>
              <w:tabs>
                <w:tab w:val="left" w:pos="3285"/>
              </w:tabs>
              <w:rPr>
                <w:rFonts w:ascii="Sylfaen" w:hAnsi="Sylfaen"/>
                <w:sz w:val="18"/>
                <w:szCs w:val="18"/>
              </w:rPr>
            </w:pPr>
          </w:p>
        </w:tc>
      </w:tr>
      <w:tr w:rsidR="00A50EF3" w:rsidRPr="00D779E2" w:rsidTr="0049295D">
        <w:tc>
          <w:tcPr>
            <w:tcW w:w="26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2188" w:type="dxa"/>
          </w:tcPr>
          <w:p w:rsidR="00A50EF3" w:rsidRPr="00D779E2" w:rsidRDefault="00A50EF3" w:rsidP="0049295D">
            <w:pPr>
              <w:tabs>
                <w:tab w:val="left" w:pos="3285"/>
              </w:tabs>
              <w:rPr>
                <w:rFonts w:ascii="Sylfaen" w:hAnsi="Sylfaen"/>
                <w:b/>
                <w:sz w:val="18"/>
                <w:szCs w:val="18"/>
              </w:rPr>
            </w:pPr>
            <w:r w:rsidRPr="00D779E2">
              <w:rPr>
                <w:rFonts w:ascii="Sylfaen" w:hAnsi="Sylfaen"/>
                <w:b/>
                <w:sz w:val="18"/>
                <w:szCs w:val="18"/>
              </w:rPr>
              <w:t>მათემატიკა</w:t>
            </w:r>
          </w:p>
        </w:tc>
        <w:tc>
          <w:tcPr>
            <w:tcW w:w="491"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5</w:t>
            </w:r>
          </w:p>
        </w:tc>
        <w:tc>
          <w:tcPr>
            <w:tcW w:w="452"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5</w:t>
            </w:r>
          </w:p>
        </w:tc>
        <w:tc>
          <w:tcPr>
            <w:tcW w:w="476"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5</w:t>
            </w:r>
          </w:p>
        </w:tc>
        <w:tc>
          <w:tcPr>
            <w:tcW w:w="476"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5</w:t>
            </w:r>
          </w:p>
        </w:tc>
        <w:tc>
          <w:tcPr>
            <w:tcW w:w="359"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5</w:t>
            </w:r>
          </w:p>
        </w:tc>
        <w:tc>
          <w:tcPr>
            <w:tcW w:w="570"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4</w:t>
            </w:r>
          </w:p>
        </w:tc>
        <w:tc>
          <w:tcPr>
            <w:tcW w:w="644"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5</w:t>
            </w:r>
          </w:p>
        </w:tc>
        <w:tc>
          <w:tcPr>
            <w:tcW w:w="663"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5</w:t>
            </w:r>
          </w:p>
        </w:tc>
        <w:tc>
          <w:tcPr>
            <w:tcW w:w="449"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5</w:t>
            </w:r>
          </w:p>
        </w:tc>
        <w:tc>
          <w:tcPr>
            <w:tcW w:w="589"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5</w:t>
            </w:r>
          </w:p>
        </w:tc>
        <w:tc>
          <w:tcPr>
            <w:tcW w:w="56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5</w:t>
            </w:r>
          </w:p>
        </w:tc>
        <w:tc>
          <w:tcPr>
            <w:tcW w:w="567"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5</w:t>
            </w:r>
          </w:p>
        </w:tc>
        <w:tc>
          <w:tcPr>
            <w:tcW w:w="737" w:type="dxa"/>
          </w:tcPr>
          <w:p w:rsidR="00A50EF3" w:rsidRPr="00D779E2" w:rsidRDefault="00A50EF3" w:rsidP="0049295D">
            <w:pPr>
              <w:tabs>
                <w:tab w:val="left" w:pos="3285"/>
              </w:tabs>
              <w:rPr>
                <w:rFonts w:ascii="Sylfaen" w:hAnsi="Sylfaen"/>
                <w:sz w:val="18"/>
                <w:szCs w:val="18"/>
              </w:rPr>
            </w:pPr>
          </w:p>
        </w:tc>
        <w:tc>
          <w:tcPr>
            <w:tcW w:w="248" w:type="dxa"/>
          </w:tcPr>
          <w:p w:rsidR="00A50EF3" w:rsidRPr="00D779E2" w:rsidRDefault="00A50EF3" w:rsidP="0049295D">
            <w:pPr>
              <w:tabs>
                <w:tab w:val="left" w:pos="3285"/>
              </w:tabs>
              <w:rPr>
                <w:rFonts w:ascii="Sylfaen" w:hAnsi="Sylfaen"/>
                <w:sz w:val="18"/>
                <w:szCs w:val="18"/>
              </w:rPr>
            </w:pPr>
          </w:p>
        </w:tc>
        <w:tc>
          <w:tcPr>
            <w:tcW w:w="1170" w:type="dxa"/>
          </w:tcPr>
          <w:p w:rsidR="00A50EF3" w:rsidRPr="00D779E2" w:rsidRDefault="00A50EF3" w:rsidP="0049295D">
            <w:pPr>
              <w:tabs>
                <w:tab w:val="left" w:pos="3285"/>
              </w:tabs>
              <w:rPr>
                <w:rFonts w:ascii="Sylfaen" w:hAnsi="Sylfaen"/>
                <w:sz w:val="18"/>
                <w:szCs w:val="18"/>
              </w:rPr>
            </w:pPr>
          </w:p>
        </w:tc>
      </w:tr>
    </w:tbl>
    <w:p w:rsidR="00A50EF3" w:rsidRPr="00D779E2" w:rsidRDefault="00A50EF3" w:rsidP="00A50EF3">
      <w:pPr>
        <w:tabs>
          <w:tab w:val="left" w:pos="3285"/>
        </w:tabs>
        <w:rPr>
          <w:rFonts w:ascii="Sylfaen" w:hAnsi="Sylfaen"/>
          <w:sz w:val="18"/>
          <w:szCs w:val="18"/>
        </w:rPr>
      </w:pPr>
    </w:p>
    <w:p w:rsidR="00A50EF3" w:rsidRPr="00D779E2" w:rsidRDefault="00A50EF3" w:rsidP="00A50EF3">
      <w:pPr>
        <w:tabs>
          <w:tab w:val="left" w:pos="3285"/>
        </w:tabs>
        <w:ind w:left="-993"/>
        <w:jc w:val="center"/>
        <w:rPr>
          <w:rFonts w:ascii="Sylfaen" w:hAnsi="Sylfaen"/>
          <w:b/>
          <w:sz w:val="18"/>
          <w:szCs w:val="18"/>
        </w:rPr>
      </w:pPr>
      <w:r w:rsidRPr="00D779E2">
        <w:rPr>
          <w:rFonts w:ascii="Sylfaen" w:hAnsi="Sylfaen"/>
          <w:b/>
          <w:sz w:val="18"/>
          <w:szCs w:val="18"/>
        </w:rPr>
        <w:t>უცხოური ენები</w:t>
      </w:r>
    </w:p>
    <w:tbl>
      <w:tblPr>
        <w:tblW w:w="10703"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2070"/>
        <w:gridCol w:w="672"/>
        <w:gridCol w:w="407"/>
        <w:gridCol w:w="507"/>
        <w:gridCol w:w="389"/>
        <w:gridCol w:w="359"/>
        <w:gridCol w:w="537"/>
        <w:gridCol w:w="537"/>
        <w:gridCol w:w="539"/>
        <w:gridCol w:w="537"/>
        <w:gridCol w:w="537"/>
        <w:gridCol w:w="418"/>
        <w:gridCol w:w="478"/>
        <w:gridCol w:w="591"/>
        <w:gridCol w:w="702"/>
        <w:gridCol w:w="1036"/>
      </w:tblGrid>
      <w:tr w:rsidR="00A50EF3" w:rsidRPr="00D779E2" w:rsidTr="0049295D">
        <w:trPr>
          <w:trHeight w:val="327"/>
        </w:trPr>
        <w:tc>
          <w:tcPr>
            <w:tcW w:w="38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3</w:t>
            </w:r>
          </w:p>
        </w:tc>
        <w:tc>
          <w:tcPr>
            <w:tcW w:w="2070" w:type="dxa"/>
          </w:tcPr>
          <w:p w:rsidR="00A50EF3" w:rsidRPr="00D779E2" w:rsidRDefault="00A50EF3" w:rsidP="0049295D">
            <w:pPr>
              <w:tabs>
                <w:tab w:val="left" w:pos="3285"/>
              </w:tabs>
              <w:rPr>
                <w:rFonts w:ascii="Sylfaen" w:hAnsi="Sylfaen"/>
                <w:b/>
                <w:sz w:val="18"/>
                <w:szCs w:val="18"/>
              </w:rPr>
            </w:pPr>
            <w:r w:rsidRPr="00D779E2">
              <w:rPr>
                <w:rFonts w:ascii="Sylfaen" w:hAnsi="Sylfaen"/>
                <w:b/>
                <w:sz w:val="18"/>
                <w:szCs w:val="18"/>
              </w:rPr>
              <w:t>I-უცხო ენა-ინგლისური</w:t>
            </w:r>
          </w:p>
        </w:tc>
        <w:tc>
          <w:tcPr>
            <w:tcW w:w="672" w:type="dxa"/>
          </w:tcPr>
          <w:p w:rsidR="00A50EF3" w:rsidRPr="00D779E2" w:rsidRDefault="00A50EF3" w:rsidP="0049295D">
            <w:pPr>
              <w:tabs>
                <w:tab w:val="left" w:pos="3285"/>
              </w:tabs>
              <w:ind w:left="-44"/>
              <w:rPr>
                <w:rFonts w:ascii="Sylfaen" w:hAnsi="Sylfaen"/>
                <w:sz w:val="18"/>
                <w:szCs w:val="18"/>
              </w:rPr>
            </w:pPr>
            <w:r w:rsidRPr="00D779E2">
              <w:rPr>
                <w:rFonts w:ascii="Sylfaen" w:hAnsi="Sylfaen"/>
                <w:sz w:val="18"/>
                <w:szCs w:val="18"/>
              </w:rPr>
              <w:t>0; 1</w:t>
            </w:r>
          </w:p>
        </w:tc>
        <w:tc>
          <w:tcPr>
            <w:tcW w:w="40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50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3</w:t>
            </w:r>
          </w:p>
        </w:tc>
        <w:tc>
          <w:tcPr>
            <w:tcW w:w="389"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3</w:t>
            </w:r>
          </w:p>
        </w:tc>
        <w:tc>
          <w:tcPr>
            <w:tcW w:w="359"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3</w:t>
            </w:r>
          </w:p>
        </w:tc>
        <w:tc>
          <w:tcPr>
            <w:tcW w:w="53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3</w:t>
            </w:r>
          </w:p>
        </w:tc>
        <w:tc>
          <w:tcPr>
            <w:tcW w:w="53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3</w:t>
            </w:r>
          </w:p>
        </w:tc>
        <w:tc>
          <w:tcPr>
            <w:tcW w:w="539"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3/2</w:t>
            </w:r>
          </w:p>
        </w:tc>
        <w:tc>
          <w:tcPr>
            <w:tcW w:w="53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53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418"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478"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591" w:type="dxa"/>
          </w:tcPr>
          <w:p w:rsidR="00A50EF3" w:rsidRPr="00D779E2" w:rsidRDefault="00A50EF3" w:rsidP="0049295D">
            <w:pPr>
              <w:tabs>
                <w:tab w:val="left" w:pos="3285"/>
              </w:tabs>
              <w:rPr>
                <w:rFonts w:ascii="Sylfaen" w:hAnsi="Sylfaen"/>
                <w:sz w:val="18"/>
                <w:szCs w:val="18"/>
              </w:rPr>
            </w:pPr>
          </w:p>
        </w:tc>
        <w:tc>
          <w:tcPr>
            <w:tcW w:w="702" w:type="dxa"/>
          </w:tcPr>
          <w:p w:rsidR="00A50EF3" w:rsidRPr="00D779E2" w:rsidRDefault="00A50EF3" w:rsidP="0049295D">
            <w:pPr>
              <w:tabs>
                <w:tab w:val="left" w:pos="3285"/>
              </w:tabs>
              <w:rPr>
                <w:rFonts w:ascii="Sylfaen" w:hAnsi="Sylfaen"/>
                <w:sz w:val="18"/>
                <w:szCs w:val="18"/>
              </w:rPr>
            </w:pPr>
          </w:p>
        </w:tc>
        <w:tc>
          <w:tcPr>
            <w:tcW w:w="1036" w:type="dxa"/>
          </w:tcPr>
          <w:p w:rsidR="00A50EF3" w:rsidRPr="00D779E2" w:rsidRDefault="00A50EF3" w:rsidP="0049295D">
            <w:pPr>
              <w:tabs>
                <w:tab w:val="left" w:pos="3285"/>
              </w:tabs>
              <w:rPr>
                <w:rFonts w:ascii="Sylfaen" w:hAnsi="Sylfaen"/>
                <w:sz w:val="18"/>
                <w:szCs w:val="18"/>
              </w:rPr>
            </w:pPr>
          </w:p>
        </w:tc>
      </w:tr>
    </w:tbl>
    <w:p w:rsidR="00A50EF3" w:rsidRPr="00D779E2" w:rsidRDefault="00A50EF3" w:rsidP="00A50EF3">
      <w:pPr>
        <w:tabs>
          <w:tab w:val="left" w:pos="3285"/>
        </w:tabs>
        <w:rPr>
          <w:rFonts w:ascii="Sylfaen" w:hAnsi="Sylfaen"/>
          <w:sz w:val="18"/>
          <w:szCs w:val="18"/>
        </w:rPr>
      </w:pPr>
    </w:p>
    <w:tbl>
      <w:tblPr>
        <w:tblW w:w="10622"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
        <w:gridCol w:w="2224"/>
        <w:gridCol w:w="518"/>
        <w:gridCol w:w="406"/>
        <w:gridCol w:w="507"/>
        <w:gridCol w:w="388"/>
        <w:gridCol w:w="359"/>
        <w:gridCol w:w="537"/>
        <w:gridCol w:w="537"/>
        <w:gridCol w:w="537"/>
        <w:gridCol w:w="537"/>
        <w:gridCol w:w="537"/>
        <w:gridCol w:w="419"/>
        <w:gridCol w:w="478"/>
        <w:gridCol w:w="591"/>
        <w:gridCol w:w="703"/>
        <w:gridCol w:w="1037"/>
      </w:tblGrid>
      <w:tr w:rsidR="00A50EF3" w:rsidRPr="00D779E2" w:rsidTr="0049295D">
        <w:trPr>
          <w:trHeight w:val="620"/>
        </w:trPr>
        <w:tc>
          <w:tcPr>
            <w:tcW w:w="307" w:type="dxa"/>
            <w:vMerge w:val="restart"/>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4</w:t>
            </w:r>
          </w:p>
        </w:tc>
        <w:tc>
          <w:tcPr>
            <w:tcW w:w="2224" w:type="dxa"/>
          </w:tcPr>
          <w:p w:rsidR="00A50EF3" w:rsidRPr="00D779E2" w:rsidRDefault="00A50EF3" w:rsidP="0049295D">
            <w:pPr>
              <w:tabs>
                <w:tab w:val="left" w:pos="3285"/>
              </w:tabs>
              <w:rPr>
                <w:rFonts w:ascii="Sylfaen" w:hAnsi="Sylfaen"/>
                <w:b/>
                <w:sz w:val="18"/>
                <w:szCs w:val="18"/>
              </w:rPr>
            </w:pPr>
            <w:r w:rsidRPr="00D779E2">
              <w:rPr>
                <w:rFonts w:ascii="Sylfaen" w:hAnsi="Sylfaen"/>
                <w:b/>
                <w:sz w:val="18"/>
                <w:szCs w:val="18"/>
                <w:lang w:val="en-US"/>
              </w:rPr>
              <w:t>I</w:t>
            </w:r>
            <w:r w:rsidRPr="00D779E2">
              <w:rPr>
                <w:rFonts w:ascii="Sylfaen" w:hAnsi="Sylfaen"/>
                <w:b/>
                <w:sz w:val="18"/>
                <w:szCs w:val="18"/>
              </w:rPr>
              <w:t>I-უცხო ენა-გერმანული</w:t>
            </w:r>
          </w:p>
          <w:p w:rsidR="00A50EF3" w:rsidRPr="00D779E2" w:rsidRDefault="00A50EF3" w:rsidP="0049295D">
            <w:pPr>
              <w:tabs>
                <w:tab w:val="left" w:pos="3285"/>
              </w:tabs>
              <w:rPr>
                <w:rFonts w:ascii="Sylfaen" w:hAnsi="Sylfaen"/>
                <w:b/>
                <w:sz w:val="18"/>
                <w:szCs w:val="18"/>
                <w:lang w:val="en-US"/>
              </w:rPr>
            </w:pPr>
          </w:p>
        </w:tc>
        <w:tc>
          <w:tcPr>
            <w:tcW w:w="518" w:type="dxa"/>
          </w:tcPr>
          <w:p w:rsidR="00A50EF3" w:rsidRPr="00D779E2" w:rsidRDefault="00A50EF3" w:rsidP="0049295D">
            <w:pPr>
              <w:tabs>
                <w:tab w:val="left" w:pos="3285"/>
              </w:tabs>
              <w:ind w:left="-44"/>
              <w:rPr>
                <w:rFonts w:ascii="Sylfaen" w:hAnsi="Sylfaen"/>
                <w:sz w:val="18"/>
                <w:szCs w:val="18"/>
              </w:rPr>
            </w:pPr>
          </w:p>
        </w:tc>
        <w:tc>
          <w:tcPr>
            <w:tcW w:w="406" w:type="dxa"/>
          </w:tcPr>
          <w:p w:rsidR="00A50EF3" w:rsidRPr="00D779E2" w:rsidRDefault="00A50EF3" w:rsidP="0049295D">
            <w:pPr>
              <w:tabs>
                <w:tab w:val="left" w:pos="3285"/>
              </w:tabs>
              <w:rPr>
                <w:rFonts w:ascii="Sylfaen" w:hAnsi="Sylfaen"/>
                <w:sz w:val="18"/>
                <w:szCs w:val="18"/>
              </w:rPr>
            </w:pPr>
          </w:p>
        </w:tc>
        <w:tc>
          <w:tcPr>
            <w:tcW w:w="507" w:type="dxa"/>
          </w:tcPr>
          <w:p w:rsidR="00A50EF3" w:rsidRPr="00D779E2" w:rsidRDefault="00A50EF3" w:rsidP="0049295D">
            <w:pPr>
              <w:tabs>
                <w:tab w:val="left" w:pos="3285"/>
              </w:tabs>
              <w:rPr>
                <w:rFonts w:ascii="Sylfaen" w:hAnsi="Sylfaen"/>
                <w:sz w:val="18"/>
                <w:szCs w:val="18"/>
              </w:rPr>
            </w:pPr>
          </w:p>
        </w:tc>
        <w:tc>
          <w:tcPr>
            <w:tcW w:w="388" w:type="dxa"/>
          </w:tcPr>
          <w:p w:rsidR="00A50EF3" w:rsidRPr="00D779E2" w:rsidRDefault="00A50EF3" w:rsidP="0049295D">
            <w:pPr>
              <w:tabs>
                <w:tab w:val="left" w:pos="3285"/>
              </w:tabs>
              <w:rPr>
                <w:rFonts w:ascii="Sylfaen" w:hAnsi="Sylfaen"/>
                <w:sz w:val="18"/>
                <w:szCs w:val="18"/>
              </w:rPr>
            </w:pPr>
          </w:p>
        </w:tc>
        <w:tc>
          <w:tcPr>
            <w:tcW w:w="359"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2</w:t>
            </w:r>
          </w:p>
        </w:tc>
        <w:tc>
          <w:tcPr>
            <w:tcW w:w="537" w:type="dxa"/>
          </w:tcPr>
          <w:p w:rsidR="00A50EF3" w:rsidRPr="00D779E2" w:rsidRDefault="00A50EF3" w:rsidP="0049295D">
            <w:pPr>
              <w:tabs>
                <w:tab w:val="left" w:pos="3285"/>
              </w:tabs>
              <w:rPr>
                <w:rFonts w:ascii="Sylfaen" w:hAnsi="Sylfaen"/>
                <w:sz w:val="18"/>
                <w:szCs w:val="18"/>
              </w:rPr>
            </w:pPr>
          </w:p>
        </w:tc>
        <w:tc>
          <w:tcPr>
            <w:tcW w:w="537" w:type="dxa"/>
          </w:tcPr>
          <w:p w:rsidR="00A50EF3" w:rsidRPr="00D779E2" w:rsidRDefault="00A50EF3" w:rsidP="0049295D">
            <w:pPr>
              <w:tabs>
                <w:tab w:val="left" w:pos="3285"/>
              </w:tabs>
              <w:rPr>
                <w:rFonts w:ascii="Sylfaen" w:hAnsi="Sylfaen"/>
                <w:sz w:val="18"/>
                <w:szCs w:val="18"/>
              </w:rPr>
            </w:pPr>
          </w:p>
        </w:tc>
        <w:tc>
          <w:tcPr>
            <w:tcW w:w="537" w:type="dxa"/>
          </w:tcPr>
          <w:p w:rsidR="00A50EF3" w:rsidRPr="00D779E2" w:rsidRDefault="00A50EF3" w:rsidP="0049295D">
            <w:pPr>
              <w:tabs>
                <w:tab w:val="left" w:pos="3285"/>
              </w:tabs>
              <w:rPr>
                <w:rFonts w:ascii="Sylfaen" w:hAnsi="Sylfaen"/>
                <w:sz w:val="18"/>
                <w:szCs w:val="18"/>
              </w:rPr>
            </w:pPr>
          </w:p>
        </w:tc>
        <w:tc>
          <w:tcPr>
            <w:tcW w:w="537" w:type="dxa"/>
          </w:tcPr>
          <w:p w:rsidR="00A50EF3" w:rsidRPr="00D779E2" w:rsidRDefault="00A50EF3" w:rsidP="0049295D">
            <w:pPr>
              <w:tabs>
                <w:tab w:val="left" w:pos="3285"/>
              </w:tabs>
              <w:rPr>
                <w:rFonts w:ascii="Sylfaen" w:hAnsi="Sylfaen"/>
                <w:sz w:val="18"/>
                <w:szCs w:val="18"/>
              </w:rPr>
            </w:pPr>
          </w:p>
        </w:tc>
        <w:tc>
          <w:tcPr>
            <w:tcW w:w="537" w:type="dxa"/>
          </w:tcPr>
          <w:p w:rsidR="00A50EF3" w:rsidRPr="00D779E2" w:rsidRDefault="00A50EF3" w:rsidP="0049295D">
            <w:pPr>
              <w:tabs>
                <w:tab w:val="left" w:pos="3285"/>
              </w:tabs>
              <w:rPr>
                <w:rFonts w:ascii="Sylfaen" w:hAnsi="Sylfaen"/>
                <w:sz w:val="18"/>
                <w:szCs w:val="18"/>
              </w:rPr>
            </w:pPr>
          </w:p>
        </w:tc>
        <w:tc>
          <w:tcPr>
            <w:tcW w:w="419" w:type="dxa"/>
          </w:tcPr>
          <w:p w:rsidR="00A50EF3" w:rsidRPr="00D779E2" w:rsidRDefault="00A50EF3" w:rsidP="0049295D">
            <w:pPr>
              <w:tabs>
                <w:tab w:val="left" w:pos="3285"/>
              </w:tabs>
              <w:rPr>
                <w:rFonts w:ascii="Sylfaen" w:hAnsi="Sylfaen"/>
                <w:sz w:val="18"/>
                <w:szCs w:val="18"/>
              </w:rPr>
            </w:pPr>
          </w:p>
        </w:tc>
        <w:tc>
          <w:tcPr>
            <w:tcW w:w="478" w:type="dxa"/>
          </w:tcPr>
          <w:p w:rsidR="00A50EF3" w:rsidRPr="00D779E2" w:rsidRDefault="00A50EF3" w:rsidP="0049295D">
            <w:pPr>
              <w:tabs>
                <w:tab w:val="left" w:pos="3285"/>
              </w:tabs>
              <w:rPr>
                <w:rFonts w:ascii="Sylfaen" w:hAnsi="Sylfaen"/>
                <w:sz w:val="18"/>
                <w:szCs w:val="18"/>
              </w:rPr>
            </w:pPr>
          </w:p>
        </w:tc>
        <w:tc>
          <w:tcPr>
            <w:tcW w:w="591" w:type="dxa"/>
          </w:tcPr>
          <w:p w:rsidR="00A50EF3" w:rsidRPr="00D779E2" w:rsidRDefault="00A50EF3" w:rsidP="0049295D">
            <w:pPr>
              <w:tabs>
                <w:tab w:val="left" w:pos="3285"/>
              </w:tabs>
              <w:rPr>
                <w:rFonts w:ascii="Sylfaen" w:hAnsi="Sylfaen"/>
                <w:sz w:val="18"/>
                <w:szCs w:val="18"/>
              </w:rPr>
            </w:pPr>
          </w:p>
        </w:tc>
        <w:tc>
          <w:tcPr>
            <w:tcW w:w="703" w:type="dxa"/>
          </w:tcPr>
          <w:p w:rsidR="00A50EF3" w:rsidRPr="00D779E2" w:rsidRDefault="00A50EF3" w:rsidP="0049295D">
            <w:pPr>
              <w:tabs>
                <w:tab w:val="left" w:pos="3285"/>
              </w:tabs>
              <w:rPr>
                <w:rFonts w:ascii="Sylfaen" w:hAnsi="Sylfaen"/>
                <w:sz w:val="18"/>
                <w:szCs w:val="18"/>
              </w:rPr>
            </w:pPr>
          </w:p>
        </w:tc>
        <w:tc>
          <w:tcPr>
            <w:tcW w:w="1037" w:type="dxa"/>
          </w:tcPr>
          <w:p w:rsidR="00A50EF3" w:rsidRPr="00D779E2" w:rsidRDefault="00A50EF3" w:rsidP="0049295D">
            <w:pPr>
              <w:tabs>
                <w:tab w:val="left" w:pos="3285"/>
              </w:tabs>
              <w:rPr>
                <w:rFonts w:ascii="Sylfaen" w:hAnsi="Sylfaen"/>
                <w:sz w:val="18"/>
                <w:szCs w:val="18"/>
              </w:rPr>
            </w:pPr>
          </w:p>
        </w:tc>
      </w:tr>
      <w:tr w:rsidR="00A50EF3" w:rsidRPr="00D779E2" w:rsidTr="0049295D">
        <w:trPr>
          <w:trHeight w:val="530"/>
        </w:trPr>
        <w:tc>
          <w:tcPr>
            <w:tcW w:w="307" w:type="dxa"/>
            <w:vMerge/>
          </w:tcPr>
          <w:p w:rsidR="00A50EF3" w:rsidRPr="00D779E2" w:rsidRDefault="00A50EF3" w:rsidP="0049295D">
            <w:pPr>
              <w:tabs>
                <w:tab w:val="left" w:pos="3285"/>
              </w:tabs>
              <w:rPr>
                <w:rFonts w:ascii="Sylfaen" w:hAnsi="Sylfaen"/>
                <w:sz w:val="18"/>
                <w:szCs w:val="18"/>
                <w:lang w:val="en-US"/>
              </w:rPr>
            </w:pPr>
          </w:p>
        </w:tc>
        <w:tc>
          <w:tcPr>
            <w:tcW w:w="2224" w:type="dxa"/>
          </w:tcPr>
          <w:p w:rsidR="00A50EF3" w:rsidRPr="00D779E2" w:rsidRDefault="00A50EF3" w:rsidP="0049295D">
            <w:pPr>
              <w:tabs>
                <w:tab w:val="left" w:pos="3285"/>
              </w:tabs>
              <w:rPr>
                <w:rFonts w:ascii="Sylfaen" w:hAnsi="Sylfaen"/>
                <w:b/>
                <w:sz w:val="18"/>
                <w:szCs w:val="18"/>
              </w:rPr>
            </w:pPr>
            <w:r w:rsidRPr="00D779E2">
              <w:rPr>
                <w:rFonts w:ascii="Sylfaen" w:hAnsi="Sylfaen"/>
                <w:b/>
                <w:sz w:val="18"/>
                <w:szCs w:val="18"/>
              </w:rPr>
              <w:t>II-უცხო ენა-რუსული</w:t>
            </w:r>
          </w:p>
        </w:tc>
        <w:tc>
          <w:tcPr>
            <w:tcW w:w="518" w:type="dxa"/>
          </w:tcPr>
          <w:p w:rsidR="00A50EF3" w:rsidRPr="00D779E2" w:rsidRDefault="00A50EF3" w:rsidP="0049295D">
            <w:pPr>
              <w:tabs>
                <w:tab w:val="left" w:pos="3285"/>
              </w:tabs>
              <w:ind w:left="-44"/>
              <w:rPr>
                <w:rFonts w:ascii="Sylfaen" w:hAnsi="Sylfaen"/>
                <w:sz w:val="18"/>
                <w:szCs w:val="18"/>
              </w:rPr>
            </w:pPr>
          </w:p>
        </w:tc>
        <w:tc>
          <w:tcPr>
            <w:tcW w:w="406" w:type="dxa"/>
          </w:tcPr>
          <w:p w:rsidR="00A50EF3" w:rsidRPr="00D779E2" w:rsidRDefault="00A50EF3" w:rsidP="0049295D">
            <w:pPr>
              <w:tabs>
                <w:tab w:val="left" w:pos="3285"/>
              </w:tabs>
              <w:rPr>
                <w:rFonts w:ascii="Sylfaen" w:hAnsi="Sylfaen"/>
                <w:sz w:val="18"/>
                <w:szCs w:val="18"/>
              </w:rPr>
            </w:pPr>
          </w:p>
        </w:tc>
        <w:tc>
          <w:tcPr>
            <w:tcW w:w="507" w:type="dxa"/>
          </w:tcPr>
          <w:p w:rsidR="00A50EF3" w:rsidRPr="00D779E2" w:rsidRDefault="00A50EF3" w:rsidP="0049295D">
            <w:pPr>
              <w:tabs>
                <w:tab w:val="left" w:pos="3285"/>
              </w:tabs>
              <w:rPr>
                <w:rFonts w:ascii="Sylfaen" w:hAnsi="Sylfaen"/>
                <w:sz w:val="18"/>
                <w:szCs w:val="18"/>
              </w:rPr>
            </w:pPr>
          </w:p>
        </w:tc>
        <w:tc>
          <w:tcPr>
            <w:tcW w:w="388" w:type="dxa"/>
          </w:tcPr>
          <w:p w:rsidR="00A50EF3" w:rsidRPr="00D779E2" w:rsidRDefault="00A50EF3" w:rsidP="0049295D">
            <w:pPr>
              <w:tabs>
                <w:tab w:val="left" w:pos="3285"/>
              </w:tabs>
              <w:rPr>
                <w:rFonts w:ascii="Sylfaen" w:hAnsi="Sylfaen"/>
                <w:sz w:val="18"/>
                <w:szCs w:val="18"/>
              </w:rPr>
            </w:pPr>
          </w:p>
        </w:tc>
        <w:tc>
          <w:tcPr>
            <w:tcW w:w="359"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2</w:t>
            </w:r>
          </w:p>
        </w:tc>
        <w:tc>
          <w:tcPr>
            <w:tcW w:w="537"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2</w:t>
            </w:r>
          </w:p>
        </w:tc>
        <w:tc>
          <w:tcPr>
            <w:tcW w:w="537"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2</w:t>
            </w:r>
          </w:p>
        </w:tc>
        <w:tc>
          <w:tcPr>
            <w:tcW w:w="537"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2</w:t>
            </w:r>
          </w:p>
        </w:tc>
        <w:tc>
          <w:tcPr>
            <w:tcW w:w="537"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2</w:t>
            </w:r>
          </w:p>
        </w:tc>
        <w:tc>
          <w:tcPr>
            <w:tcW w:w="537"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2</w:t>
            </w:r>
          </w:p>
        </w:tc>
        <w:tc>
          <w:tcPr>
            <w:tcW w:w="419"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2</w:t>
            </w:r>
          </w:p>
        </w:tc>
        <w:tc>
          <w:tcPr>
            <w:tcW w:w="478"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2</w:t>
            </w:r>
          </w:p>
        </w:tc>
        <w:tc>
          <w:tcPr>
            <w:tcW w:w="591" w:type="dxa"/>
          </w:tcPr>
          <w:p w:rsidR="00A50EF3" w:rsidRPr="00D779E2" w:rsidRDefault="00A50EF3" w:rsidP="0049295D">
            <w:pPr>
              <w:tabs>
                <w:tab w:val="left" w:pos="3285"/>
              </w:tabs>
              <w:rPr>
                <w:rFonts w:ascii="Sylfaen" w:hAnsi="Sylfaen"/>
                <w:sz w:val="18"/>
                <w:szCs w:val="18"/>
              </w:rPr>
            </w:pPr>
          </w:p>
        </w:tc>
        <w:tc>
          <w:tcPr>
            <w:tcW w:w="703" w:type="dxa"/>
          </w:tcPr>
          <w:p w:rsidR="00A50EF3" w:rsidRPr="00D779E2" w:rsidRDefault="00A50EF3" w:rsidP="0049295D">
            <w:pPr>
              <w:tabs>
                <w:tab w:val="left" w:pos="3285"/>
              </w:tabs>
              <w:rPr>
                <w:rFonts w:ascii="Sylfaen" w:hAnsi="Sylfaen"/>
                <w:sz w:val="18"/>
                <w:szCs w:val="18"/>
              </w:rPr>
            </w:pPr>
          </w:p>
        </w:tc>
        <w:tc>
          <w:tcPr>
            <w:tcW w:w="1037" w:type="dxa"/>
          </w:tcPr>
          <w:p w:rsidR="00A50EF3" w:rsidRPr="00D779E2" w:rsidRDefault="00A50EF3" w:rsidP="0049295D">
            <w:pPr>
              <w:tabs>
                <w:tab w:val="left" w:pos="3285"/>
              </w:tabs>
              <w:rPr>
                <w:rFonts w:ascii="Sylfaen" w:hAnsi="Sylfaen"/>
                <w:sz w:val="18"/>
                <w:szCs w:val="18"/>
              </w:rPr>
            </w:pPr>
          </w:p>
        </w:tc>
      </w:tr>
    </w:tbl>
    <w:p w:rsidR="00A50EF3" w:rsidRPr="00D779E2" w:rsidRDefault="00A50EF3" w:rsidP="00A50EF3">
      <w:pPr>
        <w:tabs>
          <w:tab w:val="left" w:pos="3285"/>
        </w:tabs>
        <w:rPr>
          <w:rFonts w:ascii="Sylfaen" w:hAnsi="Sylfaen"/>
          <w:sz w:val="18"/>
          <w:szCs w:val="18"/>
        </w:rPr>
      </w:pPr>
    </w:p>
    <w:p w:rsidR="00A50EF3" w:rsidRPr="00D779E2" w:rsidRDefault="00A50EF3" w:rsidP="00A50EF3">
      <w:pPr>
        <w:tabs>
          <w:tab w:val="left" w:pos="3285"/>
        </w:tabs>
        <w:ind w:left="-993"/>
        <w:jc w:val="center"/>
        <w:rPr>
          <w:rFonts w:ascii="Sylfaen" w:hAnsi="Sylfaen"/>
          <w:b/>
          <w:sz w:val="18"/>
          <w:szCs w:val="18"/>
        </w:rPr>
      </w:pPr>
      <w:r w:rsidRPr="00D779E2">
        <w:rPr>
          <w:rFonts w:ascii="Sylfaen" w:hAnsi="Sylfaen"/>
          <w:b/>
          <w:sz w:val="18"/>
          <w:szCs w:val="18"/>
        </w:rPr>
        <w:t>საქართველოს ისტორია, გეოგრაფია და სხვა საზოგადოებრივი მეცნიერებები</w:t>
      </w:r>
    </w:p>
    <w:tbl>
      <w:tblPr>
        <w:tblW w:w="10596"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2142"/>
        <w:gridCol w:w="447"/>
        <w:gridCol w:w="447"/>
        <w:gridCol w:w="358"/>
        <w:gridCol w:w="536"/>
        <w:gridCol w:w="359"/>
        <w:gridCol w:w="537"/>
        <w:gridCol w:w="537"/>
        <w:gridCol w:w="539"/>
        <w:gridCol w:w="537"/>
        <w:gridCol w:w="537"/>
        <w:gridCol w:w="483"/>
        <w:gridCol w:w="532"/>
        <w:gridCol w:w="506"/>
        <w:gridCol w:w="721"/>
        <w:gridCol w:w="1072"/>
      </w:tblGrid>
      <w:tr w:rsidR="00A50EF3" w:rsidRPr="00D779E2" w:rsidTr="0049295D">
        <w:trPr>
          <w:trHeight w:val="408"/>
        </w:trPr>
        <w:tc>
          <w:tcPr>
            <w:tcW w:w="306" w:type="dxa"/>
            <w:vMerge w:val="restart"/>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5</w:t>
            </w:r>
          </w:p>
        </w:tc>
        <w:tc>
          <w:tcPr>
            <w:tcW w:w="2142" w:type="dxa"/>
          </w:tcPr>
          <w:p w:rsidR="00A50EF3" w:rsidRPr="00D779E2" w:rsidRDefault="00A50EF3" w:rsidP="0049295D">
            <w:pPr>
              <w:tabs>
                <w:tab w:val="left" w:pos="3285"/>
              </w:tabs>
              <w:rPr>
                <w:rFonts w:ascii="Sylfaen" w:hAnsi="Sylfaen"/>
                <w:b/>
                <w:sz w:val="18"/>
                <w:szCs w:val="18"/>
              </w:rPr>
            </w:pPr>
            <w:r w:rsidRPr="00D779E2">
              <w:rPr>
                <w:rFonts w:ascii="Sylfaen" w:hAnsi="Sylfaen"/>
                <w:b/>
                <w:sz w:val="18"/>
                <w:szCs w:val="18"/>
                <w:lang w:val="ka-GE"/>
              </w:rPr>
              <w:t>ისტორის</w:t>
            </w:r>
            <w:r w:rsidRPr="00D779E2">
              <w:rPr>
                <w:rFonts w:ascii="Sylfaen" w:hAnsi="Sylfaen"/>
                <w:b/>
                <w:sz w:val="18"/>
                <w:szCs w:val="18"/>
              </w:rPr>
              <w:t xml:space="preserve"> </w:t>
            </w:r>
          </w:p>
        </w:tc>
        <w:tc>
          <w:tcPr>
            <w:tcW w:w="447" w:type="dxa"/>
          </w:tcPr>
          <w:p w:rsidR="00A50EF3" w:rsidRPr="00D779E2" w:rsidRDefault="00A50EF3" w:rsidP="0049295D">
            <w:pPr>
              <w:tabs>
                <w:tab w:val="left" w:pos="3285"/>
              </w:tabs>
              <w:rPr>
                <w:rFonts w:ascii="Sylfaen" w:hAnsi="Sylfaen"/>
                <w:sz w:val="18"/>
                <w:szCs w:val="18"/>
              </w:rPr>
            </w:pPr>
          </w:p>
        </w:tc>
        <w:tc>
          <w:tcPr>
            <w:tcW w:w="447" w:type="dxa"/>
          </w:tcPr>
          <w:p w:rsidR="00A50EF3" w:rsidRPr="00D779E2" w:rsidRDefault="00A50EF3" w:rsidP="0049295D">
            <w:pPr>
              <w:tabs>
                <w:tab w:val="left" w:pos="3285"/>
              </w:tabs>
              <w:rPr>
                <w:rFonts w:ascii="Sylfaen" w:hAnsi="Sylfaen"/>
                <w:sz w:val="18"/>
                <w:szCs w:val="18"/>
              </w:rPr>
            </w:pPr>
          </w:p>
        </w:tc>
        <w:tc>
          <w:tcPr>
            <w:tcW w:w="358" w:type="dxa"/>
          </w:tcPr>
          <w:p w:rsidR="00A50EF3" w:rsidRPr="00D779E2" w:rsidRDefault="00A50EF3" w:rsidP="0049295D">
            <w:pPr>
              <w:tabs>
                <w:tab w:val="left" w:pos="3285"/>
              </w:tabs>
              <w:rPr>
                <w:rFonts w:ascii="Sylfaen" w:hAnsi="Sylfaen"/>
                <w:sz w:val="18"/>
                <w:szCs w:val="18"/>
              </w:rPr>
            </w:pPr>
          </w:p>
        </w:tc>
        <w:tc>
          <w:tcPr>
            <w:tcW w:w="536" w:type="dxa"/>
          </w:tcPr>
          <w:p w:rsidR="00A50EF3" w:rsidRPr="00D779E2" w:rsidRDefault="00A50EF3" w:rsidP="0049295D">
            <w:pPr>
              <w:tabs>
                <w:tab w:val="left" w:pos="3285"/>
              </w:tabs>
              <w:rPr>
                <w:rFonts w:ascii="Sylfaen" w:hAnsi="Sylfaen"/>
                <w:sz w:val="18"/>
                <w:szCs w:val="18"/>
              </w:rPr>
            </w:pPr>
          </w:p>
        </w:tc>
        <w:tc>
          <w:tcPr>
            <w:tcW w:w="359" w:type="dxa"/>
          </w:tcPr>
          <w:p w:rsidR="00A50EF3" w:rsidRPr="00D779E2" w:rsidRDefault="00A50EF3" w:rsidP="0049295D">
            <w:pPr>
              <w:tabs>
                <w:tab w:val="left" w:pos="3285"/>
              </w:tabs>
              <w:rPr>
                <w:rFonts w:ascii="Sylfaen" w:hAnsi="Sylfaen"/>
                <w:sz w:val="18"/>
                <w:szCs w:val="18"/>
              </w:rPr>
            </w:pPr>
          </w:p>
        </w:tc>
        <w:tc>
          <w:tcPr>
            <w:tcW w:w="537" w:type="dxa"/>
          </w:tcPr>
          <w:p w:rsidR="00A50EF3" w:rsidRPr="00D779E2" w:rsidRDefault="00A50EF3" w:rsidP="0049295D">
            <w:pPr>
              <w:tabs>
                <w:tab w:val="left" w:pos="3285"/>
              </w:tabs>
              <w:rPr>
                <w:rFonts w:ascii="Sylfaen" w:hAnsi="Sylfaen"/>
                <w:sz w:val="18"/>
                <w:szCs w:val="18"/>
              </w:rPr>
            </w:pPr>
          </w:p>
        </w:tc>
        <w:tc>
          <w:tcPr>
            <w:tcW w:w="53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539"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lang w:val="en-US"/>
              </w:rPr>
              <w:t>2</w:t>
            </w:r>
            <w:r w:rsidRPr="00D779E2">
              <w:rPr>
                <w:rFonts w:ascii="Sylfaen" w:hAnsi="Sylfaen"/>
                <w:sz w:val="18"/>
                <w:szCs w:val="18"/>
              </w:rPr>
              <w:t>/3</w:t>
            </w:r>
          </w:p>
        </w:tc>
        <w:tc>
          <w:tcPr>
            <w:tcW w:w="53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3</w:t>
            </w:r>
          </w:p>
        </w:tc>
        <w:tc>
          <w:tcPr>
            <w:tcW w:w="53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483" w:type="dxa"/>
          </w:tcPr>
          <w:p w:rsidR="00A50EF3" w:rsidRPr="00D779E2" w:rsidRDefault="00A50EF3" w:rsidP="0049295D">
            <w:pPr>
              <w:tabs>
                <w:tab w:val="left" w:pos="3285"/>
              </w:tabs>
              <w:rPr>
                <w:rFonts w:ascii="Sylfaen" w:hAnsi="Sylfaen"/>
                <w:sz w:val="18"/>
                <w:szCs w:val="18"/>
                <w:lang w:val="ka-GE"/>
              </w:rPr>
            </w:pPr>
            <w:r w:rsidRPr="00D779E2">
              <w:rPr>
                <w:rFonts w:ascii="Sylfaen" w:hAnsi="Sylfaen"/>
                <w:sz w:val="18"/>
                <w:szCs w:val="18"/>
                <w:lang w:val="ka-GE"/>
              </w:rPr>
              <w:t>2</w:t>
            </w:r>
          </w:p>
        </w:tc>
        <w:tc>
          <w:tcPr>
            <w:tcW w:w="532"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506" w:type="dxa"/>
          </w:tcPr>
          <w:p w:rsidR="00A50EF3" w:rsidRPr="00D779E2" w:rsidRDefault="00A50EF3" w:rsidP="0049295D">
            <w:pPr>
              <w:tabs>
                <w:tab w:val="left" w:pos="3285"/>
              </w:tabs>
              <w:rPr>
                <w:rFonts w:ascii="Sylfaen" w:hAnsi="Sylfaen"/>
                <w:sz w:val="18"/>
                <w:szCs w:val="18"/>
              </w:rPr>
            </w:pPr>
          </w:p>
        </w:tc>
        <w:tc>
          <w:tcPr>
            <w:tcW w:w="721" w:type="dxa"/>
          </w:tcPr>
          <w:p w:rsidR="00A50EF3" w:rsidRPr="00D779E2" w:rsidRDefault="00A50EF3" w:rsidP="0049295D">
            <w:pPr>
              <w:tabs>
                <w:tab w:val="left" w:pos="3285"/>
              </w:tabs>
              <w:rPr>
                <w:rFonts w:ascii="Sylfaen" w:hAnsi="Sylfaen"/>
                <w:sz w:val="18"/>
                <w:szCs w:val="18"/>
              </w:rPr>
            </w:pPr>
          </w:p>
        </w:tc>
        <w:tc>
          <w:tcPr>
            <w:tcW w:w="1072" w:type="dxa"/>
          </w:tcPr>
          <w:p w:rsidR="00A50EF3" w:rsidRPr="00D779E2" w:rsidRDefault="00A50EF3" w:rsidP="0049295D">
            <w:pPr>
              <w:tabs>
                <w:tab w:val="left" w:pos="3285"/>
              </w:tabs>
              <w:rPr>
                <w:rFonts w:ascii="Sylfaen" w:hAnsi="Sylfaen"/>
                <w:sz w:val="18"/>
                <w:szCs w:val="18"/>
              </w:rPr>
            </w:pPr>
          </w:p>
        </w:tc>
      </w:tr>
      <w:tr w:rsidR="00A50EF3" w:rsidRPr="00D779E2" w:rsidTr="0049295D">
        <w:trPr>
          <w:trHeight w:val="525"/>
        </w:trPr>
        <w:tc>
          <w:tcPr>
            <w:tcW w:w="306" w:type="dxa"/>
            <w:vMerge/>
          </w:tcPr>
          <w:p w:rsidR="00A50EF3" w:rsidRPr="00D779E2" w:rsidRDefault="00A50EF3" w:rsidP="0049295D">
            <w:pPr>
              <w:tabs>
                <w:tab w:val="left" w:pos="3285"/>
              </w:tabs>
              <w:rPr>
                <w:rFonts w:ascii="Sylfaen" w:hAnsi="Sylfaen"/>
                <w:sz w:val="18"/>
                <w:szCs w:val="18"/>
              </w:rPr>
            </w:pPr>
          </w:p>
        </w:tc>
        <w:tc>
          <w:tcPr>
            <w:tcW w:w="2142" w:type="dxa"/>
          </w:tcPr>
          <w:p w:rsidR="00A50EF3" w:rsidRPr="00D779E2" w:rsidRDefault="00A50EF3" w:rsidP="0049295D">
            <w:pPr>
              <w:tabs>
                <w:tab w:val="left" w:pos="3285"/>
              </w:tabs>
              <w:rPr>
                <w:rFonts w:ascii="Sylfaen" w:hAnsi="Sylfaen"/>
                <w:b/>
                <w:sz w:val="18"/>
                <w:szCs w:val="18"/>
              </w:rPr>
            </w:pPr>
            <w:r w:rsidRPr="00D779E2">
              <w:rPr>
                <w:rFonts w:ascii="Sylfaen" w:hAnsi="Sylfaen"/>
                <w:b/>
                <w:sz w:val="18"/>
                <w:szCs w:val="18"/>
                <w:lang w:val="ka-GE"/>
              </w:rPr>
              <w:t xml:space="preserve">საქართველოს  </w:t>
            </w:r>
            <w:r w:rsidRPr="00D779E2">
              <w:rPr>
                <w:rFonts w:ascii="Sylfaen" w:hAnsi="Sylfaen"/>
                <w:b/>
                <w:sz w:val="18"/>
                <w:szCs w:val="18"/>
              </w:rPr>
              <w:t>ისტორია</w:t>
            </w:r>
          </w:p>
        </w:tc>
        <w:tc>
          <w:tcPr>
            <w:tcW w:w="447" w:type="dxa"/>
          </w:tcPr>
          <w:p w:rsidR="00A50EF3" w:rsidRPr="00D779E2" w:rsidRDefault="00A50EF3" w:rsidP="0049295D">
            <w:pPr>
              <w:tabs>
                <w:tab w:val="left" w:pos="3285"/>
              </w:tabs>
              <w:rPr>
                <w:rFonts w:ascii="Sylfaen" w:hAnsi="Sylfaen"/>
                <w:sz w:val="18"/>
                <w:szCs w:val="18"/>
              </w:rPr>
            </w:pPr>
          </w:p>
        </w:tc>
        <w:tc>
          <w:tcPr>
            <w:tcW w:w="447" w:type="dxa"/>
          </w:tcPr>
          <w:p w:rsidR="00A50EF3" w:rsidRPr="00D779E2" w:rsidRDefault="00A50EF3" w:rsidP="0049295D">
            <w:pPr>
              <w:tabs>
                <w:tab w:val="left" w:pos="3285"/>
              </w:tabs>
              <w:rPr>
                <w:rFonts w:ascii="Sylfaen" w:hAnsi="Sylfaen"/>
                <w:sz w:val="18"/>
                <w:szCs w:val="18"/>
              </w:rPr>
            </w:pPr>
          </w:p>
        </w:tc>
        <w:tc>
          <w:tcPr>
            <w:tcW w:w="358" w:type="dxa"/>
          </w:tcPr>
          <w:p w:rsidR="00A50EF3" w:rsidRPr="00D779E2" w:rsidRDefault="00A50EF3" w:rsidP="0049295D">
            <w:pPr>
              <w:tabs>
                <w:tab w:val="left" w:pos="3285"/>
              </w:tabs>
              <w:rPr>
                <w:rFonts w:ascii="Sylfaen" w:hAnsi="Sylfaen"/>
                <w:sz w:val="18"/>
                <w:szCs w:val="18"/>
              </w:rPr>
            </w:pPr>
          </w:p>
        </w:tc>
        <w:tc>
          <w:tcPr>
            <w:tcW w:w="536" w:type="dxa"/>
          </w:tcPr>
          <w:p w:rsidR="00A50EF3" w:rsidRPr="00D779E2" w:rsidRDefault="00A50EF3" w:rsidP="0049295D">
            <w:pPr>
              <w:tabs>
                <w:tab w:val="left" w:pos="3285"/>
              </w:tabs>
              <w:rPr>
                <w:rFonts w:ascii="Sylfaen" w:hAnsi="Sylfaen"/>
                <w:sz w:val="18"/>
                <w:szCs w:val="18"/>
              </w:rPr>
            </w:pPr>
          </w:p>
        </w:tc>
        <w:tc>
          <w:tcPr>
            <w:tcW w:w="359" w:type="dxa"/>
          </w:tcPr>
          <w:p w:rsidR="00A50EF3" w:rsidRPr="00D779E2" w:rsidRDefault="00A50EF3" w:rsidP="0049295D">
            <w:pPr>
              <w:tabs>
                <w:tab w:val="left" w:pos="3285"/>
              </w:tabs>
              <w:rPr>
                <w:rFonts w:ascii="Sylfaen" w:hAnsi="Sylfaen"/>
                <w:sz w:val="18"/>
                <w:szCs w:val="18"/>
              </w:rPr>
            </w:pPr>
          </w:p>
        </w:tc>
        <w:tc>
          <w:tcPr>
            <w:tcW w:w="537" w:type="dxa"/>
          </w:tcPr>
          <w:p w:rsidR="00A50EF3" w:rsidRPr="00D779E2" w:rsidRDefault="00A50EF3" w:rsidP="0049295D">
            <w:pPr>
              <w:tabs>
                <w:tab w:val="left" w:pos="3285"/>
              </w:tabs>
              <w:rPr>
                <w:rFonts w:ascii="Sylfaen" w:hAnsi="Sylfaen"/>
                <w:sz w:val="18"/>
                <w:szCs w:val="18"/>
              </w:rPr>
            </w:pPr>
          </w:p>
        </w:tc>
        <w:tc>
          <w:tcPr>
            <w:tcW w:w="537" w:type="dxa"/>
          </w:tcPr>
          <w:p w:rsidR="00A50EF3" w:rsidRPr="00D779E2" w:rsidRDefault="00A50EF3" w:rsidP="0049295D">
            <w:pPr>
              <w:tabs>
                <w:tab w:val="left" w:pos="3285"/>
              </w:tabs>
              <w:rPr>
                <w:rFonts w:ascii="Sylfaen" w:hAnsi="Sylfaen"/>
                <w:sz w:val="18"/>
                <w:szCs w:val="18"/>
                <w:lang w:val="ka-GE"/>
              </w:rPr>
            </w:pPr>
          </w:p>
        </w:tc>
        <w:tc>
          <w:tcPr>
            <w:tcW w:w="539" w:type="dxa"/>
          </w:tcPr>
          <w:p w:rsidR="00A50EF3" w:rsidRPr="00D779E2" w:rsidRDefault="00A50EF3" w:rsidP="0049295D">
            <w:pPr>
              <w:tabs>
                <w:tab w:val="left" w:pos="3285"/>
              </w:tabs>
              <w:rPr>
                <w:rFonts w:ascii="Sylfaen" w:hAnsi="Sylfaen"/>
                <w:sz w:val="18"/>
                <w:szCs w:val="18"/>
                <w:lang w:val="en-US"/>
              </w:rPr>
            </w:pPr>
          </w:p>
        </w:tc>
        <w:tc>
          <w:tcPr>
            <w:tcW w:w="537" w:type="dxa"/>
          </w:tcPr>
          <w:p w:rsidR="00A50EF3" w:rsidRPr="00D779E2" w:rsidRDefault="00A50EF3" w:rsidP="0049295D">
            <w:pPr>
              <w:tabs>
                <w:tab w:val="left" w:pos="3285"/>
              </w:tabs>
              <w:rPr>
                <w:rFonts w:ascii="Sylfaen" w:hAnsi="Sylfaen"/>
                <w:sz w:val="18"/>
                <w:szCs w:val="18"/>
              </w:rPr>
            </w:pPr>
          </w:p>
        </w:tc>
        <w:tc>
          <w:tcPr>
            <w:tcW w:w="537" w:type="dxa"/>
          </w:tcPr>
          <w:p w:rsidR="00A50EF3" w:rsidRPr="00D779E2" w:rsidRDefault="00A50EF3" w:rsidP="0049295D">
            <w:pPr>
              <w:tabs>
                <w:tab w:val="left" w:pos="3285"/>
              </w:tabs>
              <w:rPr>
                <w:rFonts w:ascii="Sylfaen" w:hAnsi="Sylfaen"/>
                <w:sz w:val="18"/>
                <w:szCs w:val="18"/>
                <w:lang w:val="ka-GE"/>
              </w:rPr>
            </w:pPr>
            <w:r w:rsidRPr="00D779E2">
              <w:rPr>
                <w:rFonts w:ascii="Sylfaen" w:hAnsi="Sylfaen"/>
                <w:sz w:val="18"/>
                <w:szCs w:val="18"/>
                <w:lang w:val="ka-GE"/>
              </w:rPr>
              <w:t>2</w:t>
            </w:r>
          </w:p>
        </w:tc>
        <w:tc>
          <w:tcPr>
            <w:tcW w:w="483" w:type="dxa"/>
          </w:tcPr>
          <w:p w:rsidR="00A50EF3" w:rsidRPr="00D779E2" w:rsidRDefault="00A50EF3" w:rsidP="0049295D">
            <w:pPr>
              <w:tabs>
                <w:tab w:val="left" w:pos="3285"/>
              </w:tabs>
              <w:rPr>
                <w:rFonts w:ascii="Sylfaen" w:hAnsi="Sylfaen"/>
                <w:sz w:val="18"/>
                <w:szCs w:val="18"/>
                <w:lang w:val="ka-GE"/>
              </w:rPr>
            </w:pPr>
            <w:r w:rsidRPr="00D779E2">
              <w:rPr>
                <w:rFonts w:ascii="Sylfaen" w:hAnsi="Sylfaen"/>
                <w:sz w:val="18"/>
                <w:szCs w:val="18"/>
                <w:lang w:val="ka-GE"/>
              </w:rPr>
              <w:t>2</w:t>
            </w:r>
          </w:p>
        </w:tc>
        <w:tc>
          <w:tcPr>
            <w:tcW w:w="532" w:type="dxa"/>
          </w:tcPr>
          <w:p w:rsidR="00A50EF3" w:rsidRPr="00D779E2" w:rsidRDefault="00A50EF3" w:rsidP="0049295D">
            <w:pPr>
              <w:tabs>
                <w:tab w:val="left" w:pos="3285"/>
              </w:tabs>
              <w:rPr>
                <w:rFonts w:ascii="Sylfaen" w:hAnsi="Sylfaen"/>
                <w:sz w:val="18"/>
                <w:szCs w:val="18"/>
              </w:rPr>
            </w:pPr>
          </w:p>
        </w:tc>
        <w:tc>
          <w:tcPr>
            <w:tcW w:w="506" w:type="dxa"/>
          </w:tcPr>
          <w:p w:rsidR="00A50EF3" w:rsidRPr="00D779E2" w:rsidRDefault="00A50EF3" w:rsidP="0049295D">
            <w:pPr>
              <w:tabs>
                <w:tab w:val="left" w:pos="3285"/>
              </w:tabs>
              <w:rPr>
                <w:rFonts w:ascii="Sylfaen" w:hAnsi="Sylfaen"/>
                <w:sz w:val="18"/>
                <w:szCs w:val="18"/>
              </w:rPr>
            </w:pPr>
          </w:p>
        </w:tc>
        <w:tc>
          <w:tcPr>
            <w:tcW w:w="721" w:type="dxa"/>
          </w:tcPr>
          <w:p w:rsidR="00A50EF3" w:rsidRPr="00D779E2" w:rsidRDefault="00A50EF3" w:rsidP="0049295D">
            <w:pPr>
              <w:tabs>
                <w:tab w:val="left" w:pos="3285"/>
              </w:tabs>
              <w:rPr>
                <w:rFonts w:ascii="Sylfaen" w:hAnsi="Sylfaen"/>
                <w:sz w:val="18"/>
                <w:szCs w:val="18"/>
              </w:rPr>
            </w:pPr>
          </w:p>
        </w:tc>
        <w:tc>
          <w:tcPr>
            <w:tcW w:w="1072" w:type="dxa"/>
          </w:tcPr>
          <w:p w:rsidR="00A50EF3" w:rsidRPr="00D779E2" w:rsidRDefault="00A50EF3" w:rsidP="0049295D">
            <w:pPr>
              <w:tabs>
                <w:tab w:val="left" w:pos="3285"/>
              </w:tabs>
              <w:rPr>
                <w:rFonts w:ascii="Sylfaen" w:hAnsi="Sylfaen"/>
                <w:sz w:val="18"/>
                <w:szCs w:val="18"/>
              </w:rPr>
            </w:pPr>
          </w:p>
        </w:tc>
      </w:tr>
      <w:tr w:rsidR="00A50EF3" w:rsidRPr="00D779E2" w:rsidTr="0049295D">
        <w:trPr>
          <w:trHeight w:val="311"/>
        </w:trPr>
        <w:tc>
          <w:tcPr>
            <w:tcW w:w="306"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6</w:t>
            </w:r>
          </w:p>
        </w:tc>
        <w:tc>
          <w:tcPr>
            <w:tcW w:w="2142" w:type="dxa"/>
          </w:tcPr>
          <w:p w:rsidR="00A50EF3" w:rsidRPr="00D779E2" w:rsidRDefault="00A50EF3" w:rsidP="0049295D">
            <w:pPr>
              <w:tabs>
                <w:tab w:val="left" w:pos="3285"/>
              </w:tabs>
              <w:rPr>
                <w:rFonts w:ascii="Sylfaen" w:hAnsi="Sylfaen"/>
                <w:b/>
                <w:sz w:val="18"/>
                <w:szCs w:val="18"/>
              </w:rPr>
            </w:pPr>
            <w:r w:rsidRPr="00D779E2">
              <w:rPr>
                <w:rFonts w:ascii="Sylfaen" w:hAnsi="Sylfaen"/>
                <w:b/>
                <w:sz w:val="18"/>
                <w:szCs w:val="18"/>
              </w:rPr>
              <w:t>ჩვენი საქართველო</w:t>
            </w:r>
          </w:p>
        </w:tc>
        <w:tc>
          <w:tcPr>
            <w:tcW w:w="447" w:type="dxa"/>
          </w:tcPr>
          <w:p w:rsidR="00A50EF3" w:rsidRPr="00D779E2" w:rsidRDefault="00A50EF3" w:rsidP="0049295D">
            <w:pPr>
              <w:tabs>
                <w:tab w:val="left" w:pos="3285"/>
              </w:tabs>
              <w:rPr>
                <w:rFonts w:ascii="Sylfaen" w:hAnsi="Sylfaen"/>
                <w:sz w:val="18"/>
                <w:szCs w:val="18"/>
              </w:rPr>
            </w:pPr>
          </w:p>
        </w:tc>
        <w:tc>
          <w:tcPr>
            <w:tcW w:w="447" w:type="dxa"/>
          </w:tcPr>
          <w:p w:rsidR="00A50EF3" w:rsidRPr="00D779E2" w:rsidRDefault="00A50EF3" w:rsidP="0049295D">
            <w:pPr>
              <w:tabs>
                <w:tab w:val="left" w:pos="3285"/>
              </w:tabs>
              <w:rPr>
                <w:rFonts w:ascii="Sylfaen" w:hAnsi="Sylfaen"/>
                <w:sz w:val="18"/>
                <w:szCs w:val="18"/>
              </w:rPr>
            </w:pPr>
          </w:p>
        </w:tc>
        <w:tc>
          <w:tcPr>
            <w:tcW w:w="358" w:type="dxa"/>
          </w:tcPr>
          <w:p w:rsidR="00A50EF3" w:rsidRPr="00D779E2" w:rsidRDefault="00A50EF3" w:rsidP="0049295D">
            <w:pPr>
              <w:tabs>
                <w:tab w:val="left" w:pos="3285"/>
              </w:tabs>
              <w:rPr>
                <w:rFonts w:ascii="Sylfaen" w:hAnsi="Sylfaen"/>
                <w:sz w:val="18"/>
                <w:szCs w:val="18"/>
              </w:rPr>
            </w:pPr>
          </w:p>
        </w:tc>
        <w:tc>
          <w:tcPr>
            <w:tcW w:w="536" w:type="dxa"/>
          </w:tcPr>
          <w:p w:rsidR="00A50EF3" w:rsidRPr="00D779E2" w:rsidRDefault="00A50EF3" w:rsidP="0049295D">
            <w:pPr>
              <w:tabs>
                <w:tab w:val="left" w:pos="3285"/>
              </w:tabs>
              <w:rPr>
                <w:rFonts w:ascii="Sylfaen" w:hAnsi="Sylfaen"/>
                <w:sz w:val="18"/>
                <w:szCs w:val="18"/>
              </w:rPr>
            </w:pPr>
          </w:p>
        </w:tc>
        <w:tc>
          <w:tcPr>
            <w:tcW w:w="359"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53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3</w:t>
            </w:r>
          </w:p>
        </w:tc>
        <w:tc>
          <w:tcPr>
            <w:tcW w:w="537" w:type="dxa"/>
          </w:tcPr>
          <w:p w:rsidR="00A50EF3" w:rsidRPr="00D779E2" w:rsidRDefault="00A50EF3" w:rsidP="0049295D">
            <w:pPr>
              <w:tabs>
                <w:tab w:val="left" w:pos="3285"/>
              </w:tabs>
              <w:rPr>
                <w:rFonts w:ascii="Sylfaen" w:hAnsi="Sylfaen"/>
                <w:sz w:val="18"/>
                <w:szCs w:val="18"/>
              </w:rPr>
            </w:pPr>
          </w:p>
        </w:tc>
        <w:tc>
          <w:tcPr>
            <w:tcW w:w="539" w:type="dxa"/>
          </w:tcPr>
          <w:p w:rsidR="00A50EF3" w:rsidRPr="00D779E2" w:rsidRDefault="00A50EF3" w:rsidP="0049295D">
            <w:pPr>
              <w:tabs>
                <w:tab w:val="left" w:pos="3285"/>
              </w:tabs>
              <w:rPr>
                <w:rFonts w:ascii="Sylfaen" w:hAnsi="Sylfaen"/>
                <w:sz w:val="18"/>
                <w:szCs w:val="18"/>
              </w:rPr>
            </w:pPr>
          </w:p>
        </w:tc>
        <w:tc>
          <w:tcPr>
            <w:tcW w:w="537" w:type="dxa"/>
          </w:tcPr>
          <w:p w:rsidR="00A50EF3" w:rsidRPr="00D779E2" w:rsidRDefault="00A50EF3" w:rsidP="0049295D">
            <w:pPr>
              <w:tabs>
                <w:tab w:val="left" w:pos="3285"/>
              </w:tabs>
              <w:rPr>
                <w:rFonts w:ascii="Sylfaen" w:hAnsi="Sylfaen"/>
                <w:sz w:val="18"/>
                <w:szCs w:val="18"/>
              </w:rPr>
            </w:pPr>
          </w:p>
        </w:tc>
        <w:tc>
          <w:tcPr>
            <w:tcW w:w="537" w:type="dxa"/>
          </w:tcPr>
          <w:p w:rsidR="00A50EF3" w:rsidRPr="00D779E2" w:rsidRDefault="00A50EF3" w:rsidP="0049295D">
            <w:pPr>
              <w:tabs>
                <w:tab w:val="left" w:pos="3285"/>
              </w:tabs>
              <w:rPr>
                <w:rFonts w:ascii="Sylfaen" w:hAnsi="Sylfaen"/>
                <w:sz w:val="18"/>
                <w:szCs w:val="18"/>
              </w:rPr>
            </w:pPr>
          </w:p>
        </w:tc>
        <w:tc>
          <w:tcPr>
            <w:tcW w:w="483" w:type="dxa"/>
          </w:tcPr>
          <w:p w:rsidR="00A50EF3" w:rsidRPr="00D779E2" w:rsidRDefault="00A50EF3" w:rsidP="0049295D">
            <w:pPr>
              <w:tabs>
                <w:tab w:val="left" w:pos="3285"/>
              </w:tabs>
              <w:rPr>
                <w:rFonts w:ascii="Sylfaen" w:hAnsi="Sylfaen"/>
                <w:sz w:val="18"/>
                <w:szCs w:val="18"/>
              </w:rPr>
            </w:pPr>
          </w:p>
        </w:tc>
        <w:tc>
          <w:tcPr>
            <w:tcW w:w="532" w:type="dxa"/>
          </w:tcPr>
          <w:p w:rsidR="00A50EF3" w:rsidRPr="00D779E2" w:rsidRDefault="00A50EF3" w:rsidP="0049295D">
            <w:pPr>
              <w:tabs>
                <w:tab w:val="left" w:pos="3285"/>
              </w:tabs>
              <w:rPr>
                <w:rFonts w:ascii="Sylfaen" w:hAnsi="Sylfaen"/>
                <w:sz w:val="18"/>
                <w:szCs w:val="18"/>
              </w:rPr>
            </w:pPr>
          </w:p>
        </w:tc>
        <w:tc>
          <w:tcPr>
            <w:tcW w:w="506" w:type="dxa"/>
          </w:tcPr>
          <w:p w:rsidR="00A50EF3" w:rsidRPr="00D779E2" w:rsidRDefault="00A50EF3" w:rsidP="0049295D">
            <w:pPr>
              <w:tabs>
                <w:tab w:val="left" w:pos="3285"/>
              </w:tabs>
              <w:rPr>
                <w:rFonts w:ascii="Sylfaen" w:hAnsi="Sylfaen"/>
                <w:sz w:val="18"/>
                <w:szCs w:val="18"/>
              </w:rPr>
            </w:pPr>
          </w:p>
        </w:tc>
        <w:tc>
          <w:tcPr>
            <w:tcW w:w="721" w:type="dxa"/>
          </w:tcPr>
          <w:p w:rsidR="00A50EF3" w:rsidRPr="00D779E2" w:rsidRDefault="00A50EF3" w:rsidP="0049295D">
            <w:pPr>
              <w:tabs>
                <w:tab w:val="left" w:pos="3285"/>
              </w:tabs>
              <w:rPr>
                <w:rFonts w:ascii="Sylfaen" w:hAnsi="Sylfaen"/>
                <w:sz w:val="18"/>
                <w:szCs w:val="18"/>
              </w:rPr>
            </w:pPr>
          </w:p>
        </w:tc>
        <w:tc>
          <w:tcPr>
            <w:tcW w:w="1072" w:type="dxa"/>
          </w:tcPr>
          <w:p w:rsidR="00A50EF3" w:rsidRPr="00D779E2" w:rsidRDefault="00A50EF3" w:rsidP="0049295D">
            <w:pPr>
              <w:tabs>
                <w:tab w:val="left" w:pos="3285"/>
              </w:tabs>
              <w:rPr>
                <w:rFonts w:ascii="Sylfaen" w:hAnsi="Sylfaen"/>
                <w:sz w:val="18"/>
                <w:szCs w:val="18"/>
              </w:rPr>
            </w:pPr>
          </w:p>
        </w:tc>
      </w:tr>
      <w:tr w:rsidR="00A50EF3" w:rsidRPr="00D779E2" w:rsidTr="0049295D">
        <w:trPr>
          <w:trHeight w:val="357"/>
        </w:trPr>
        <w:tc>
          <w:tcPr>
            <w:tcW w:w="306"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7</w:t>
            </w:r>
          </w:p>
        </w:tc>
        <w:tc>
          <w:tcPr>
            <w:tcW w:w="2142" w:type="dxa"/>
          </w:tcPr>
          <w:p w:rsidR="00A50EF3" w:rsidRPr="00D779E2" w:rsidRDefault="00A50EF3" w:rsidP="0049295D">
            <w:pPr>
              <w:tabs>
                <w:tab w:val="left" w:pos="3285"/>
              </w:tabs>
              <w:rPr>
                <w:rFonts w:ascii="Sylfaen" w:hAnsi="Sylfaen"/>
                <w:b/>
                <w:sz w:val="18"/>
                <w:szCs w:val="18"/>
              </w:rPr>
            </w:pPr>
            <w:r w:rsidRPr="00D779E2">
              <w:rPr>
                <w:rFonts w:ascii="Sylfaen" w:hAnsi="Sylfaen"/>
                <w:b/>
                <w:sz w:val="18"/>
                <w:szCs w:val="18"/>
              </w:rPr>
              <w:t>სამოქალაქო განათლება</w:t>
            </w:r>
          </w:p>
        </w:tc>
        <w:tc>
          <w:tcPr>
            <w:tcW w:w="447" w:type="dxa"/>
          </w:tcPr>
          <w:p w:rsidR="00A50EF3" w:rsidRPr="00D779E2" w:rsidRDefault="00A50EF3" w:rsidP="0049295D">
            <w:pPr>
              <w:tabs>
                <w:tab w:val="left" w:pos="3285"/>
              </w:tabs>
              <w:rPr>
                <w:rFonts w:ascii="Sylfaen" w:hAnsi="Sylfaen"/>
                <w:sz w:val="18"/>
                <w:szCs w:val="18"/>
              </w:rPr>
            </w:pPr>
          </w:p>
        </w:tc>
        <w:tc>
          <w:tcPr>
            <w:tcW w:w="447" w:type="dxa"/>
          </w:tcPr>
          <w:p w:rsidR="00A50EF3" w:rsidRPr="00D779E2" w:rsidRDefault="00A50EF3" w:rsidP="0049295D">
            <w:pPr>
              <w:tabs>
                <w:tab w:val="left" w:pos="3285"/>
              </w:tabs>
              <w:rPr>
                <w:rFonts w:ascii="Sylfaen" w:hAnsi="Sylfaen"/>
                <w:sz w:val="18"/>
                <w:szCs w:val="18"/>
              </w:rPr>
            </w:pPr>
          </w:p>
        </w:tc>
        <w:tc>
          <w:tcPr>
            <w:tcW w:w="358" w:type="dxa"/>
          </w:tcPr>
          <w:p w:rsidR="00A50EF3" w:rsidRPr="00D779E2" w:rsidRDefault="00A50EF3" w:rsidP="0049295D">
            <w:pPr>
              <w:tabs>
                <w:tab w:val="left" w:pos="3285"/>
              </w:tabs>
              <w:rPr>
                <w:rFonts w:ascii="Sylfaen" w:hAnsi="Sylfaen"/>
                <w:sz w:val="18"/>
                <w:szCs w:val="18"/>
              </w:rPr>
            </w:pPr>
          </w:p>
        </w:tc>
        <w:tc>
          <w:tcPr>
            <w:tcW w:w="536" w:type="dxa"/>
          </w:tcPr>
          <w:p w:rsidR="00A50EF3" w:rsidRPr="00D779E2" w:rsidRDefault="00A50EF3" w:rsidP="0049295D">
            <w:pPr>
              <w:tabs>
                <w:tab w:val="left" w:pos="3285"/>
              </w:tabs>
              <w:rPr>
                <w:rFonts w:ascii="Sylfaen" w:hAnsi="Sylfaen"/>
                <w:sz w:val="18"/>
                <w:szCs w:val="18"/>
              </w:rPr>
            </w:pPr>
          </w:p>
        </w:tc>
        <w:tc>
          <w:tcPr>
            <w:tcW w:w="359" w:type="dxa"/>
          </w:tcPr>
          <w:p w:rsidR="00A50EF3" w:rsidRPr="00D779E2" w:rsidRDefault="00A50EF3" w:rsidP="0049295D">
            <w:pPr>
              <w:tabs>
                <w:tab w:val="left" w:pos="3285"/>
              </w:tabs>
              <w:rPr>
                <w:rFonts w:ascii="Sylfaen" w:hAnsi="Sylfaen"/>
                <w:sz w:val="18"/>
                <w:szCs w:val="18"/>
              </w:rPr>
            </w:pPr>
          </w:p>
        </w:tc>
        <w:tc>
          <w:tcPr>
            <w:tcW w:w="537" w:type="dxa"/>
          </w:tcPr>
          <w:p w:rsidR="00A50EF3" w:rsidRPr="00D779E2" w:rsidRDefault="00A50EF3" w:rsidP="0049295D">
            <w:pPr>
              <w:tabs>
                <w:tab w:val="left" w:pos="3285"/>
              </w:tabs>
              <w:rPr>
                <w:rFonts w:ascii="Sylfaen" w:hAnsi="Sylfaen"/>
                <w:sz w:val="18"/>
                <w:szCs w:val="18"/>
              </w:rPr>
            </w:pPr>
          </w:p>
        </w:tc>
        <w:tc>
          <w:tcPr>
            <w:tcW w:w="53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539"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1</w:t>
            </w:r>
          </w:p>
        </w:tc>
        <w:tc>
          <w:tcPr>
            <w:tcW w:w="53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53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483" w:type="dxa"/>
          </w:tcPr>
          <w:p w:rsidR="00A50EF3" w:rsidRPr="00D779E2" w:rsidRDefault="00A50EF3" w:rsidP="0049295D">
            <w:pPr>
              <w:tabs>
                <w:tab w:val="left" w:pos="3285"/>
              </w:tabs>
              <w:rPr>
                <w:rFonts w:ascii="Sylfaen" w:hAnsi="Sylfaen"/>
                <w:sz w:val="18"/>
                <w:szCs w:val="18"/>
                <w:lang w:val="ka-GE"/>
              </w:rPr>
            </w:pPr>
            <w:r w:rsidRPr="00D779E2">
              <w:rPr>
                <w:rFonts w:ascii="Sylfaen" w:hAnsi="Sylfaen"/>
                <w:sz w:val="18"/>
                <w:szCs w:val="18"/>
                <w:lang w:val="ka-GE"/>
              </w:rPr>
              <w:t>2</w:t>
            </w:r>
          </w:p>
        </w:tc>
        <w:tc>
          <w:tcPr>
            <w:tcW w:w="532" w:type="dxa"/>
          </w:tcPr>
          <w:p w:rsidR="00A50EF3" w:rsidRPr="00D779E2" w:rsidRDefault="00A50EF3" w:rsidP="0049295D">
            <w:pPr>
              <w:tabs>
                <w:tab w:val="left" w:pos="3285"/>
              </w:tabs>
              <w:rPr>
                <w:rFonts w:ascii="Sylfaen" w:hAnsi="Sylfaen"/>
                <w:sz w:val="18"/>
                <w:szCs w:val="18"/>
              </w:rPr>
            </w:pPr>
          </w:p>
        </w:tc>
        <w:tc>
          <w:tcPr>
            <w:tcW w:w="506" w:type="dxa"/>
          </w:tcPr>
          <w:p w:rsidR="00A50EF3" w:rsidRPr="00D779E2" w:rsidRDefault="00A50EF3" w:rsidP="0049295D">
            <w:pPr>
              <w:tabs>
                <w:tab w:val="left" w:pos="3285"/>
              </w:tabs>
              <w:rPr>
                <w:rFonts w:ascii="Sylfaen" w:hAnsi="Sylfaen"/>
                <w:sz w:val="18"/>
                <w:szCs w:val="18"/>
              </w:rPr>
            </w:pPr>
          </w:p>
        </w:tc>
        <w:tc>
          <w:tcPr>
            <w:tcW w:w="721" w:type="dxa"/>
          </w:tcPr>
          <w:p w:rsidR="00A50EF3" w:rsidRPr="00D779E2" w:rsidRDefault="00A50EF3" w:rsidP="0049295D">
            <w:pPr>
              <w:tabs>
                <w:tab w:val="left" w:pos="3285"/>
              </w:tabs>
              <w:rPr>
                <w:rFonts w:ascii="Sylfaen" w:hAnsi="Sylfaen"/>
                <w:sz w:val="18"/>
                <w:szCs w:val="18"/>
                <w:lang w:val="en-US"/>
              </w:rPr>
            </w:pPr>
          </w:p>
        </w:tc>
        <w:tc>
          <w:tcPr>
            <w:tcW w:w="1072" w:type="dxa"/>
          </w:tcPr>
          <w:p w:rsidR="00A50EF3" w:rsidRPr="00D779E2" w:rsidRDefault="00A50EF3" w:rsidP="0049295D">
            <w:pPr>
              <w:tabs>
                <w:tab w:val="left" w:pos="3285"/>
              </w:tabs>
              <w:rPr>
                <w:rFonts w:ascii="Sylfaen" w:hAnsi="Sylfaen"/>
                <w:sz w:val="18"/>
                <w:szCs w:val="18"/>
              </w:rPr>
            </w:pPr>
          </w:p>
        </w:tc>
      </w:tr>
      <w:tr w:rsidR="00A50EF3" w:rsidRPr="00D779E2" w:rsidTr="0049295D">
        <w:trPr>
          <w:trHeight w:val="339"/>
        </w:trPr>
        <w:tc>
          <w:tcPr>
            <w:tcW w:w="306"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8</w:t>
            </w:r>
          </w:p>
        </w:tc>
        <w:tc>
          <w:tcPr>
            <w:tcW w:w="2142" w:type="dxa"/>
          </w:tcPr>
          <w:p w:rsidR="00A50EF3" w:rsidRPr="00D779E2" w:rsidRDefault="00A50EF3" w:rsidP="0049295D">
            <w:pPr>
              <w:tabs>
                <w:tab w:val="left" w:pos="3285"/>
              </w:tabs>
              <w:rPr>
                <w:rFonts w:ascii="Sylfaen" w:hAnsi="Sylfaen"/>
                <w:b/>
                <w:sz w:val="18"/>
                <w:szCs w:val="18"/>
              </w:rPr>
            </w:pPr>
            <w:r w:rsidRPr="00D779E2">
              <w:rPr>
                <w:rFonts w:ascii="Sylfaen" w:hAnsi="Sylfaen"/>
                <w:b/>
                <w:sz w:val="18"/>
                <w:szCs w:val="18"/>
              </w:rPr>
              <w:t>გეოგრაფია</w:t>
            </w:r>
          </w:p>
        </w:tc>
        <w:tc>
          <w:tcPr>
            <w:tcW w:w="447" w:type="dxa"/>
          </w:tcPr>
          <w:p w:rsidR="00A50EF3" w:rsidRPr="00D779E2" w:rsidRDefault="00A50EF3" w:rsidP="0049295D">
            <w:pPr>
              <w:tabs>
                <w:tab w:val="left" w:pos="3285"/>
              </w:tabs>
              <w:rPr>
                <w:rFonts w:ascii="Sylfaen" w:hAnsi="Sylfaen"/>
                <w:sz w:val="18"/>
                <w:szCs w:val="18"/>
              </w:rPr>
            </w:pPr>
          </w:p>
        </w:tc>
        <w:tc>
          <w:tcPr>
            <w:tcW w:w="447" w:type="dxa"/>
          </w:tcPr>
          <w:p w:rsidR="00A50EF3" w:rsidRPr="00D779E2" w:rsidRDefault="00A50EF3" w:rsidP="0049295D">
            <w:pPr>
              <w:tabs>
                <w:tab w:val="left" w:pos="3285"/>
              </w:tabs>
              <w:rPr>
                <w:rFonts w:ascii="Sylfaen" w:hAnsi="Sylfaen"/>
                <w:sz w:val="18"/>
                <w:szCs w:val="18"/>
              </w:rPr>
            </w:pPr>
          </w:p>
        </w:tc>
        <w:tc>
          <w:tcPr>
            <w:tcW w:w="358" w:type="dxa"/>
          </w:tcPr>
          <w:p w:rsidR="00A50EF3" w:rsidRPr="00D779E2" w:rsidRDefault="00A50EF3" w:rsidP="0049295D">
            <w:pPr>
              <w:tabs>
                <w:tab w:val="left" w:pos="3285"/>
              </w:tabs>
              <w:rPr>
                <w:rFonts w:ascii="Sylfaen" w:hAnsi="Sylfaen"/>
                <w:sz w:val="18"/>
                <w:szCs w:val="18"/>
              </w:rPr>
            </w:pPr>
          </w:p>
        </w:tc>
        <w:tc>
          <w:tcPr>
            <w:tcW w:w="536" w:type="dxa"/>
          </w:tcPr>
          <w:p w:rsidR="00A50EF3" w:rsidRPr="00D779E2" w:rsidRDefault="00A50EF3" w:rsidP="0049295D">
            <w:pPr>
              <w:tabs>
                <w:tab w:val="left" w:pos="3285"/>
              </w:tabs>
              <w:rPr>
                <w:rFonts w:ascii="Sylfaen" w:hAnsi="Sylfaen"/>
                <w:sz w:val="18"/>
                <w:szCs w:val="18"/>
              </w:rPr>
            </w:pPr>
          </w:p>
        </w:tc>
        <w:tc>
          <w:tcPr>
            <w:tcW w:w="359" w:type="dxa"/>
          </w:tcPr>
          <w:p w:rsidR="00A50EF3" w:rsidRPr="00D779E2" w:rsidRDefault="00A50EF3" w:rsidP="0049295D">
            <w:pPr>
              <w:tabs>
                <w:tab w:val="left" w:pos="3285"/>
              </w:tabs>
              <w:rPr>
                <w:rFonts w:ascii="Sylfaen" w:hAnsi="Sylfaen"/>
                <w:sz w:val="18"/>
                <w:szCs w:val="18"/>
              </w:rPr>
            </w:pPr>
          </w:p>
        </w:tc>
        <w:tc>
          <w:tcPr>
            <w:tcW w:w="537" w:type="dxa"/>
          </w:tcPr>
          <w:p w:rsidR="00A50EF3" w:rsidRPr="00D779E2" w:rsidRDefault="00A50EF3" w:rsidP="0049295D">
            <w:pPr>
              <w:tabs>
                <w:tab w:val="left" w:pos="3285"/>
              </w:tabs>
              <w:rPr>
                <w:rFonts w:ascii="Sylfaen" w:hAnsi="Sylfaen"/>
                <w:sz w:val="18"/>
                <w:szCs w:val="18"/>
              </w:rPr>
            </w:pPr>
          </w:p>
        </w:tc>
        <w:tc>
          <w:tcPr>
            <w:tcW w:w="53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539"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rPr>
              <w:t>2</w:t>
            </w:r>
          </w:p>
        </w:tc>
        <w:tc>
          <w:tcPr>
            <w:tcW w:w="53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53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483"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2</w:t>
            </w:r>
          </w:p>
        </w:tc>
        <w:tc>
          <w:tcPr>
            <w:tcW w:w="532" w:type="dxa"/>
          </w:tcPr>
          <w:p w:rsidR="00A50EF3" w:rsidRPr="00D779E2" w:rsidRDefault="00A50EF3" w:rsidP="0049295D">
            <w:pPr>
              <w:tabs>
                <w:tab w:val="left" w:pos="3285"/>
              </w:tabs>
              <w:rPr>
                <w:rFonts w:ascii="Sylfaen" w:hAnsi="Sylfaen"/>
                <w:sz w:val="18"/>
                <w:szCs w:val="18"/>
                <w:lang w:val="en-US"/>
              </w:rPr>
            </w:pPr>
          </w:p>
        </w:tc>
        <w:tc>
          <w:tcPr>
            <w:tcW w:w="506" w:type="dxa"/>
          </w:tcPr>
          <w:p w:rsidR="00A50EF3" w:rsidRPr="00D779E2" w:rsidRDefault="00A50EF3" w:rsidP="0049295D">
            <w:pPr>
              <w:tabs>
                <w:tab w:val="left" w:pos="3285"/>
              </w:tabs>
              <w:rPr>
                <w:rFonts w:ascii="Sylfaen" w:hAnsi="Sylfaen"/>
                <w:sz w:val="18"/>
                <w:szCs w:val="18"/>
              </w:rPr>
            </w:pPr>
          </w:p>
        </w:tc>
        <w:tc>
          <w:tcPr>
            <w:tcW w:w="721" w:type="dxa"/>
          </w:tcPr>
          <w:p w:rsidR="00A50EF3" w:rsidRPr="00D779E2" w:rsidRDefault="00A50EF3" w:rsidP="0049295D">
            <w:pPr>
              <w:tabs>
                <w:tab w:val="left" w:pos="3285"/>
              </w:tabs>
              <w:rPr>
                <w:rFonts w:ascii="Sylfaen" w:hAnsi="Sylfaen"/>
                <w:sz w:val="18"/>
                <w:szCs w:val="18"/>
                <w:lang w:val="en-US"/>
              </w:rPr>
            </w:pPr>
          </w:p>
        </w:tc>
        <w:tc>
          <w:tcPr>
            <w:tcW w:w="1072" w:type="dxa"/>
          </w:tcPr>
          <w:p w:rsidR="00A50EF3" w:rsidRPr="00D779E2" w:rsidRDefault="00A50EF3" w:rsidP="0049295D">
            <w:pPr>
              <w:tabs>
                <w:tab w:val="left" w:pos="3285"/>
              </w:tabs>
              <w:rPr>
                <w:rFonts w:ascii="Sylfaen" w:hAnsi="Sylfaen"/>
                <w:sz w:val="18"/>
                <w:szCs w:val="18"/>
              </w:rPr>
            </w:pPr>
          </w:p>
        </w:tc>
      </w:tr>
    </w:tbl>
    <w:p w:rsidR="00A50EF3" w:rsidRPr="00D779E2" w:rsidRDefault="00A50EF3" w:rsidP="00A50EF3">
      <w:pPr>
        <w:tabs>
          <w:tab w:val="left" w:pos="3285"/>
        </w:tabs>
        <w:rPr>
          <w:rFonts w:ascii="Sylfaen" w:hAnsi="Sylfaen" w:cs="Sylfaen"/>
          <w:sz w:val="18"/>
          <w:szCs w:val="18"/>
        </w:rPr>
      </w:pPr>
    </w:p>
    <w:p w:rsidR="00A50EF3" w:rsidRPr="00D779E2" w:rsidRDefault="00A50EF3" w:rsidP="00A50EF3">
      <w:pPr>
        <w:tabs>
          <w:tab w:val="left" w:pos="3285"/>
        </w:tabs>
        <w:rPr>
          <w:rFonts w:ascii="Sylfaen" w:hAnsi="Sylfaen" w:cs="Sylfaen"/>
          <w:b/>
          <w:sz w:val="18"/>
          <w:szCs w:val="18"/>
        </w:rPr>
      </w:pPr>
      <w:r w:rsidRPr="00D779E2">
        <w:rPr>
          <w:rFonts w:ascii="Sylfaen" w:hAnsi="Sylfaen" w:cs="Sylfaen"/>
          <w:sz w:val="18"/>
          <w:szCs w:val="18"/>
        </w:rPr>
        <w:t xml:space="preserve">                                             </w:t>
      </w:r>
      <w:r w:rsidRPr="00D779E2">
        <w:rPr>
          <w:rFonts w:ascii="Sylfaen" w:hAnsi="Sylfaen" w:cs="Sylfaen"/>
          <w:b/>
          <w:sz w:val="18"/>
          <w:szCs w:val="18"/>
        </w:rPr>
        <w:t xml:space="preserve">  საბუნებისმეტყველო   საგნები</w:t>
      </w:r>
    </w:p>
    <w:tbl>
      <w:tblPr>
        <w:tblW w:w="10322"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169"/>
        <w:gridCol w:w="432"/>
        <w:gridCol w:w="434"/>
        <w:gridCol w:w="354"/>
        <w:gridCol w:w="512"/>
        <w:gridCol w:w="354"/>
        <w:gridCol w:w="512"/>
        <w:gridCol w:w="512"/>
        <w:gridCol w:w="512"/>
        <w:gridCol w:w="530"/>
        <w:gridCol w:w="512"/>
        <w:gridCol w:w="472"/>
        <w:gridCol w:w="500"/>
        <w:gridCol w:w="468"/>
        <w:gridCol w:w="676"/>
        <w:gridCol w:w="976"/>
      </w:tblGrid>
      <w:tr w:rsidR="00A50EF3" w:rsidRPr="00D779E2" w:rsidTr="0049295D">
        <w:trPr>
          <w:trHeight w:val="327"/>
        </w:trPr>
        <w:tc>
          <w:tcPr>
            <w:tcW w:w="244"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9</w:t>
            </w:r>
          </w:p>
        </w:tc>
        <w:tc>
          <w:tcPr>
            <w:tcW w:w="2182" w:type="dxa"/>
          </w:tcPr>
          <w:p w:rsidR="00A50EF3" w:rsidRPr="00D779E2" w:rsidRDefault="00A50EF3" w:rsidP="0049295D">
            <w:pPr>
              <w:tabs>
                <w:tab w:val="left" w:pos="3285"/>
              </w:tabs>
              <w:rPr>
                <w:rFonts w:ascii="Sylfaen" w:hAnsi="Sylfaen"/>
                <w:b/>
                <w:sz w:val="18"/>
                <w:szCs w:val="18"/>
              </w:rPr>
            </w:pPr>
            <w:r w:rsidRPr="00D779E2">
              <w:rPr>
                <w:rFonts w:ascii="Sylfaen" w:hAnsi="Sylfaen"/>
                <w:b/>
                <w:sz w:val="18"/>
                <w:szCs w:val="18"/>
              </w:rPr>
              <w:t>ბუნებისმცოდნეობა</w:t>
            </w:r>
          </w:p>
        </w:tc>
        <w:tc>
          <w:tcPr>
            <w:tcW w:w="437"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439"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356"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521"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356"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3</w:t>
            </w:r>
          </w:p>
        </w:tc>
        <w:tc>
          <w:tcPr>
            <w:tcW w:w="521"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3</w:t>
            </w:r>
          </w:p>
        </w:tc>
        <w:tc>
          <w:tcPr>
            <w:tcW w:w="521" w:type="dxa"/>
          </w:tcPr>
          <w:p w:rsidR="00A50EF3" w:rsidRPr="00D779E2" w:rsidRDefault="00A50EF3" w:rsidP="0049295D">
            <w:pPr>
              <w:tabs>
                <w:tab w:val="left" w:pos="3285"/>
              </w:tabs>
              <w:rPr>
                <w:rFonts w:ascii="Sylfaen" w:hAnsi="Sylfaen"/>
                <w:sz w:val="18"/>
                <w:szCs w:val="18"/>
                <w:lang w:val="en-US"/>
              </w:rPr>
            </w:pPr>
          </w:p>
        </w:tc>
        <w:tc>
          <w:tcPr>
            <w:tcW w:w="521" w:type="dxa"/>
          </w:tcPr>
          <w:p w:rsidR="00A50EF3" w:rsidRPr="00D779E2" w:rsidRDefault="00A50EF3" w:rsidP="0049295D">
            <w:pPr>
              <w:tabs>
                <w:tab w:val="left" w:pos="3285"/>
              </w:tabs>
              <w:rPr>
                <w:rFonts w:ascii="Sylfaen" w:hAnsi="Sylfaen"/>
                <w:sz w:val="18"/>
                <w:szCs w:val="18"/>
              </w:rPr>
            </w:pPr>
          </w:p>
        </w:tc>
        <w:tc>
          <w:tcPr>
            <w:tcW w:w="533" w:type="dxa"/>
          </w:tcPr>
          <w:p w:rsidR="00A50EF3" w:rsidRPr="00D779E2" w:rsidRDefault="00A50EF3" w:rsidP="0049295D">
            <w:pPr>
              <w:tabs>
                <w:tab w:val="left" w:pos="3285"/>
              </w:tabs>
              <w:rPr>
                <w:rFonts w:ascii="Sylfaen" w:hAnsi="Sylfaen"/>
                <w:sz w:val="18"/>
                <w:szCs w:val="18"/>
              </w:rPr>
            </w:pPr>
          </w:p>
        </w:tc>
        <w:tc>
          <w:tcPr>
            <w:tcW w:w="521" w:type="dxa"/>
          </w:tcPr>
          <w:p w:rsidR="00A50EF3" w:rsidRPr="00D779E2" w:rsidRDefault="00A50EF3" w:rsidP="0049295D">
            <w:pPr>
              <w:tabs>
                <w:tab w:val="left" w:pos="3285"/>
              </w:tabs>
              <w:rPr>
                <w:rFonts w:ascii="Sylfaen" w:hAnsi="Sylfaen"/>
                <w:sz w:val="18"/>
                <w:szCs w:val="18"/>
              </w:rPr>
            </w:pPr>
          </w:p>
        </w:tc>
        <w:tc>
          <w:tcPr>
            <w:tcW w:w="479" w:type="dxa"/>
          </w:tcPr>
          <w:p w:rsidR="00A50EF3" w:rsidRPr="00D779E2" w:rsidRDefault="00A50EF3" w:rsidP="0049295D">
            <w:pPr>
              <w:tabs>
                <w:tab w:val="left" w:pos="3285"/>
              </w:tabs>
              <w:rPr>
                <w:rFonts w:ascii="Sylfaen" w:hAnsi="Sylfaen"/>
                <w:sz w:val="18"/>
                <w:szCs w:val="18"/>
              </w:rPr>
            </w:pPr>
          </w:p>
        </w:tc>
        <w:tc>
          <w:tcPr>
            <w:tcW w:w="511" w:type="dxa"/>
          </w:tcPr>
          <w:p w:rsidR="00A50EF3" w:rsidRPr="00D779E2" w:rsidRDefault="00A50EF3" w:rsidP="0049295D">
            <w:pPr>
              <w:tabs>
                <w:tab w:val="left" w:pos="3285"/>
              </w:tabs>
              <w:rPr>
                <w:rFonts w:ascii="Sylfaen" w:hAnsi="Sylfaen"/>
                <w:sz w:val="18"/>
                <w:szCs w:val="18"/>
              </w:rPr>
            </w:pPr>
          </w:p>
        </w:tc>
        <w:tc>
          <w:tcPr>
            <w:tcW w:w="478" w:type="dxa"/>
          </w:tcPr>
          <w:p w:rsidR="00A50EF3" w:rsidRPr="00D779E2" w:rsidRDefault="00A50EF3" w:rsidP="0049295D">
            <w:pPr>
              <w:tabs>
                <w:tab w:val="left" w:pos="3285"/>
              </w:tabs>
              <w:rPr>
                <w:rFonts w:ascii="Sylfaen" w:hAnsi="Sylfaen"/>
                <w:sz w:val="18"/>
                <w:szCs w:val="18"/>
              </w:rPr>
            </w:pPr>
          </w:p>
        </w:tc>
        <w:tc>
          <w:tcPr>
            <w:tcW w:w="695" w:type="dxa"/>
          </w:tcPr>
          <w:p w:rsidR="00A50EF3" w:rsidRPr="00D779E2" w:rsidRDefault="00A50EF3" w:rsidP="0049295D">
            <w:pPr>
              <w:tabs>
                <w:tab w:val="left" w:pos="3285"/>
              </w:tabs>
              <w:rPr>
                <w:rFonts w:ascii="Sylfaen" w:hAnsi="Sylfaen"/>
                <w:sz w:val="18"/>
                <w:szCs w:val="18"/>
                <w:lang w:val="en-US"/>
              </w:rPr>
            </w:pPr>
          </w:p>
        </w:tc>
        <w:tc>
          <w:tcPr>
            <w:tcW w:w="1007" w:type="dxa"/>
          </w:tcPr>
          <w:p w:rsidR="00A50EF3" w:rsidRPr="00D779E2" w:rsidRDefault="00A50EF3" w:rsidP="0049295D">
            <w:pPr>
              <w:tabs>
                <w:tab w:val="left" w:pos="3285"/>
              </w:tabs>
              <w:rPr>
                <w:rFonts w:ascii="Sylfaen" w:hAnsi="Sylfaen"/>
                <w:sz w:val="18"/>
                <w:szCs w:val="18"/>
              </w:rPr>
            </w:pPr>
          </w:p>
        </w:tc>
      </w:tr>
      <w:tr w:rsidR="00A50EF3" w:rsidRPr="00D779E2" w:rsidTr="0049295D">
        <w:trPr>
          <w:trHeight w:val="311"/>
        </w:trPr>
        <w:tc>
          <w:tcPr>
            <w:tcW w:w="244"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10</w:t>
            </w:r>
          </w:p>
        </w:tc>
        <w:tc>
          <w:tcPr>
            <w:tcW w:w="2182" w:type="dxa"/>
          </w:tcPr>
          <w:p w:rsidR="00A50EF3" w:rsidRPr="00D779E2" w:rsidRDefault="00A50EF3" w:rsidP="0049295D">
            <w:pPr>
              <w:tabs>
                <w:tab w:val="left" w:pos="3285"/>
              </w:tabs>
              <w:rPr>
                <w:rFonts w:ascii="Sylfaen" w:hAnsi="Sylfaen"/>
                <w:b/>
                <w:sz w:val="18"/>
                <w:szCs w:val="18"/>
              </w:rPr>
            </w:pPr>
            <w:r w:rsidRPr="00D779E2">
              <w:rPr>
                <w:rFonts w:ascii="Sylfaen" w:hAnsi="Sylfaen"/>
                <w:b/>
                <w:sz w:val="18"/>
                <w:szCs w:val="18"/>
              </w:rPr>
              <w:t>ბიოლოგია</w:t>
            </w:r>
          </w:p>
        </w:tc>
        <w:tc>
          <w:tcPr>
            <w:tcW w:w="437" w:type="dxa"/>
          </w:tcPr>
          <w:p w:rsidR="00A50EF3" w:rsidRPr="00D779E2" w:rsidRDefault="00A50EF3" w:rsidP="0049295D">
            <w:pPr>
              <w:tabs>
                <w:tab w:val="left" w:pos="3285"/>
              </w:tabs>
              <w:rPr>
                <w:rFonts w:ascii="Sylfaen" w:hAnsi="Sylfaen"/>
                <w:sz w:val="18"/>
                <w:szCs w:val="18"/>
              </w:rPr>
            </w:pPr>
          </w:p>
        </w:tc>
        <w:tc>
          <w:tcPr>
            <w:tcW w:w="439" w:type="dxa"/>
          </w:tcPr>
          <w:p w:rsidR="00A50EF3" w:rsidRPr="00D779E2" w:rsidRDefault="00A50EF3" w:rsidP="0049295D">
            <w:pPr>
              <w:tabs>
                <w:tab w:val="left" w:pos="3285"/>
              </w:tabs>
              <w:rPr>
                <w:rFonts w:ascii="Sylfaen" w:hAnsi="Sylfaen"/>
                <w:sz w:val="18"/>
                <w:szCs w:val="18"/>
              </w:rPr>
            </w:pPr>
          </w:p>
        </w:tc>
        <w:tc>
          <w:tcPr>
            <w:tcW w:w="356" w:type="dxa"/>
          </w:tcPr>
          <w:p w:rsidR="00A50EF3" w:rsidRPr="00D779E2" w:rsidRDefault="00A50EF3" w:rsidP="0049295D">
            <w:pPr>
              <w:tabs>
                <w:tab w:val="left" w:pos="3285"/>
              </w:tabs>
              <w:rPr>
                <w:rFonts w:ascii="Sylfaen" w:hAnsi="Sylfaen"/>
                <w:sz w:val="18"/>
                <w:szCs w:val="18"/>
              </w:rPr>
            </w:pPr>
          </w:p>
        </w:tc>
        <w:tc>
          <w:tcPr>
            <w:tcW w:w="521" w:type="dxa"/>
          </w:tcPr>
          <w:p w:rsidR="00A50EF3" w:rsidRPr="00D779E2" w:rsidRDefault="00A50EF3" w:rsidP="0049295D">
            <w:pPr>
              <w:tabs>
                <w:tab w:val="left" w:pos="3285"/>
              </w:tabs>
              <w:rPr>
                <w:rFonts w:ascii="Sylfaen" w:hAnsi="Sylfaen"/>
                <w:sz w:val="18"/>
                <w:szCs w:val="18"/>
              </w:rPr>
            </w:pPr>
          </w:p>
        </w:tc>
        <w:tc>
          <w:tcPr>
            <w:tcW w:w="356" w:type="dxa"/>
          </w:tcPr>
          <w:p w:rsidR="00A50EF3" w:rsidRPr="00D779E2" w:rsidRDefault="00A50EF3" w:rsidP="0049295D">
            <w:pPr>
              <w:tabs>
                <w:tab w:val="left" w:pos="3285"/>
              </w:tabs>
              <w:rPr>
                <w:rFonts w:ascii="Sylfaen" w:hAnsi="Sylfaen"/>
                <w:sz w:val="18"/>
                <w:szCs w:val="18"/>
              </w:rPr>
            </w:pPr>
          </w:p>
        </w:tc>
        <w:tc>
          <w:tcPr>
            <w:tcW w:w="521" w:type="dxa"/>
          </w:tcPr>
          <w:p w:rsidR="00A50EF3" w:rsidRPr="00D779E2" w:rsidRDefault="00A50EF3" w:rsidP="0049295D">
            <w:pPr>
              <w:tabs>
                <w:tab w:val="left" w:pos="3285"/>
              </w:tabs>
              <w:rPr>
                <w:rFonts w:ascii="Sylfaen" w:hAnsi="Sylfaen"/>
                <w:sz w:val="18"/>
                <w:szCs w:val="18"/>
              </w:rPr>
            </w:pPr>
          </w:p>
        </w:tc>
        <w:tc>
          <w:tcPr>
            <w:tcW w:w="521"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2</w:t>
            </w:r>
          </w:p>
        </w:tc>
        <w:tc>
          <w:tcPr>
            <w:tcW w:w="521"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533"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521"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479"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2</w:t>
            </w:r>
          </w:p>
        </w:tc>
        <w:tc>
          <w:tcPr>
            <w:tcW w:w="511" w:type="dxa"/>
          </w:tcPr>
          <w:p w:rsidR="00A50EF3" w:rsidRPr="00D779E2" w:rsidRDefault="00A50EF3" w:rsidP="0049295D">
            <w:pPr>
              <w:tabs>
                <w:tab w:val="left" w:pos="3285"/>
              </w:tabs>
              <w:rPr>
                <w:rFonts w:ascii="Sylfaen" w:hAnsi="Sylfaen"/>
                <w:sz w:val="18"/>
                <w:szCs w:val="18"/>
              </w:rPr>
            </w:pPr>
          </w:p>
        </w:tc>
        <w:tc>
          <w:tcPr>
            <w:tcW w:w="478" w:type="dxa"/>
          </w:tcPr>
          <w:p w:rsidR="00A50EF3" w:rsidRPr="00D779E2" w:rsidRDefault="00A50EF3" w:rsidP="0049295D">
            <w:pPr>
              <w:tabs>
                <w:tab w:val="left" w:pos="3285"/>
              </w:tabs>
              <w:rPr>
                <w:rFonts w:ascii="Sylfaen" w:hAnsi="Sylfaen"/>
                <w:sz w:val="18"/>
                <w:szCs w:val="18"/>
              </w:rPr>
            </w:pPr>
          </w:p>
        </w:tc>
        <w:tc>
          <w:tcPr>
            <w:tcW w:w="695" w:type="dxa"/>
          </w:tcPr>
          <w:p w:rsidR="00A50EF3" w:rsidRPr="00D779E2" w:rsidRDefault="00A50EF3" w:rsidP="0049295D">
            <w:pPr>
              <w:tabs>
                <w:tab w:val="left" w:pos="3285"/>
              </w:tabs>
              <w:rPr>
                <w:rFonts w:ascii="Sylfaen" w:hAnsi="Sylfaen"/>
                <w:sz w:val="18"/>
                <w:szCs w:val="18"/>
                <w:lang w:val="en-US"/>
              </w:rPr>
            </w:pPr>
          </w:p>
        </w:tc>
        <w:tc>
          <w:tcPr>
            <w:tcW w:w="1007" w:type="dxa"/>
          </w:tcPr>
          <w:p w:rsidR="00A50EF3" w:rsidRPr="00D779E2" w:rsidRDefault="00A50EF3" w:rsidP="0049295D">
            <w:pPr>
              <w:tabs>
                <w:tab w:val="left" w:pos="3285"/>
              </w:tabs>
              <w:rPr>
                <w:rFonts w:ascii="Sylfaen" w:hAnsi="Sylfaen"/>
                <w:sz w:val="18"/>
                <w:szCs w:val="18"/>
              </w:rPr>
            </w:pPr>
          </w:p>
        </w:tc>
      </w:tr>
      <w:tr w:rsidR="00A50EF3" w:rsidRPr="00D779E2" w:rsidTr="0049295D">
        <w:trPr>
          <w:trHeight w:val="255"/>
        </w:trPr>
        <w:tc>
          <w:tcPr>
            <w:tcW w:w="244"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11</w:t>
            </w:r>
          </w:p>
        </w:tc>
        <w:tc>
          <w:tcPr>
            <w:tcW w:w="2182" w:type="dxa"/>
          </w:tcPr>
          <w:p w:rsidR="00A50EF3" w:rsidRPr="00D779E2" w:rsidRDefault="00A50EF3" w:rsidP="0049295D">
            <w:pPr>
              <w:tabs>
                <w:tab w:val="left" w:pos="3285"/>
              </w:tabs>
              <w:rPr>
                <w:rFonts w:ascii="Sylfaen" w:hAnsi="Sylfaen"/>
                <w:b/>
                <w:sz w:val="18"/>
                <w:szCs w:val="18"/>
              </w:rPr>
            </w:pPr>
            <w:r w:rsidRPr="00D779E2">
              <w:rPr>
                <w:rFonts w:ascii="Sylfaen" w:hAnsi="Sylfaen"/>
                <w:b/>
                <w:sz w:val="18"/>
                <w:szCs w:val="18"/>
              </w:rPr>
              <w:t>ფიზიკა</w:t>
            </w:r>
          </w:p>
        </w:tc>
        <w:tc>
          <w:tcPr>
            <w:tcW w:w="437" w:type="dxa"/>
          </w:tcPr>
          <w:p w:rsidR="00A50EF3" w:rsidRPr="00D779E2" w:rsidRDefault="00A50EF3" w:rsidP="0049295D">
            <w:pPr>
              <w:tabs>
                <w:tab w:val="left" w:pos="3285"/>
              </w:tabs>
              <w:rPr>
                <w:rFonts w:ascii="Sylfaen" w:hAnsi="Sylfaen"/>
                <w:sz w:val="18"/>
                <w:szCs w:val="18"/>
              </w:rPr>
            </w:pPr>
          </w:p>
        </w:tc>
        <w:tc>
          <w:tcPr>
            <w:tcW w:w="439" w:type="dxa"/>
          </w:tcPr>
          <w:p w:rsidR="00A50EF3" w:rsidRPr="00D779E2" w:rsidRDefault="00A50EF3" w:rsidP="0049295D">
            <w:pPr>
              <w:tabs>
                <w:tab w:val="left" w:pos="3285"/>
              </w:tabs>
              <w:rPr>
                <w:rFonts w:ascii="Sylfaen" w:hAnsi="Sylfaen"/>
                <w:sz w:val="18"/>
                <w:szCs w:val="18"/>
              </w:rPr>
            </w:pPr>
          </w:p>
        </w:tc>
        <w:tc>
          <w:tcPr>
            <w:tcW w:w="356" w:type="dxa"/>
          </w:tcPr>
          <w:p w:rsidR="00A50EF3" w:rsidRPr="00D779E2" w:rsidRDefault="00A50EF3" w:rsidP="0049295D">
            <w:pPr>
              <w:tabs>
                <w:tab w:val="left" w:pos="3285"/>
              </w:tabs>
              <w:rPr>
                <w:rFonts w:ascii="Sylfaen" w:hAnsi="Sylfaen"/>
                <w:sz w:val="18"/>
                <w:szCs w:val="18"/>
              </w:rPr>
            </w:pPr>
          </w:p>
        </w:tc>
        <w:tc>
          <w:tcPr>
            <w:tcW w:w="521" w:type="dxa"/>
          </w:tcPr>
          <w:p w:rsidR="00A50EF3" w:rsidRPr="00D779E2" w:rsidRDefault="00A50EF3" w:rsidP="0049295D">
            <w:pPr>
              <w:tabs>
                <w:tab w:val="left" w:pos="3285"/>
              </w:tabs>
              <w:rPr>
                <w:rFonts w:ascii="Sylfaen" w:hAnsi="Sylfaen"/>
                <w:sz w:val="18"/>
                <w:szCs w:val="18"/>
              </w:rPr>
            </w:pPr>
          </w:p>
        </w:tc>
        <w:tc>
          <w:tcPr>
            <w:tcW w:w="356" w:type="dxa"/>
          </w:tcPr>
          <w:p w:rsidR="00A50EF3" w:rsidRPr="00D779E2" w:rsidRDefault="00A50EF3" w:rsidP="0049295D">
            <w:pPr>
              <w:tabs>
                <w:tab w:val="left" w:pos="3285"/>
              </w:tabs>
              <w:rPr>
                <w:rFonts w:ascii="Sylfaen" w:hAnsi="Sylfaen"/>
                <w:sz w:val="18"/>
                <w:szCs w:val="18"/>
              </w:rPr>
            </w:pPr>
          </w:p>
        </w:tc>
        <w:tc>
          <w:tcPr>
            <w:tcW w:w="521" w:type="dxa"/>
          </w:tcPr>
          <w:p w:rsidR="00A50EF3" w:rsidRPr="00D779E2" w:rsidRDefault="00A50EF3" w:rsidP="0049295D">
            <w:pPr>
              <w:tabs>
                <w:tab w:val="left" w:pos="3285"/>
              </w:tabs>
              <w:rPr>
                <w:rFonts w:ascii="Sylfaen" w:hAnsi="Sylfaen"/>
                <w:sz w:val="18"/>
                <w:szCs w:val="18"/>
              </w:rPr>
            </w:pPr>
          </w:p>
        </w:tc>
        <w:tc>
          <w:tcPr>
            <w:tcW w:w="521"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2</w:t>
            </w:r>
          </w:p>
        </w:tc>
        <w:tc>
          <w:tcPr>
            <w:tcW w:w="521"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533"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lang w:val="en-US"/>
              </w:rPr>
              <w:t>2</w:t>
            </w:r>
            <w:r w:rsidRPr="00D779E2">
              <w:rPr>
                <w:rFonts w:ascii="Sylfaen" w:hAnsi="Sylfaen"/>
                <w:sz w:val="18"/>
                <w:szCs w:val="18"/>
              </w:rPr>
              <w:t>/3</w:t>
            </w:r>
          </w:p>
        </w:tc>
        <w:tc>
          <w:tcPr>
            <w:tcW w:w="521"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2</w:t>
            </w:r>
          </w:p>
        </w:tc>
        <w:tc>
          <w:tcPr>
            <w:tcW w:w="479"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2</w:t>
            </w:r>
          </w:p>
        </w:tc>
        <w:tc>
          <w:tcPr>
            <w:tcW w:w="511" w:type="dxa"/>
          </w:tcPr>
          <w:p w:rsidR="00A50EF3" w:rsidRPr="00D779E2" w:rsidRDefault="00A50EF3" w:rsidP="0049295D">
            <w:pPr>
              <w:tabs>
                <w:tab w:val="left" w:pos="3285"/>
              </w:tabs>
              <w:rPr>
                <w:rFonts w:ascii="Sylfaen" w:hAnsi="Sylfaen"/>
                <w:sz w:val="18"/>
                <w:szCs w:val="18"/>
              </w:rPr>
            </w:pPr>
          </w:p>
        </w:tc>
        <w:tc>
          <w:tcPr>
            <w:tcW w:w="478" w:type="dxa"/>
          </w:tcPr>
          <w:p w:rsidR="00A50EF3" w:rsidRPr="00D779E2" w:rsidRDefault="00A50EF3" w:rsidP="0049295D">
            <w:pPr>
              <w:tabs>
                <w:tab w:val="left" w:pos="3285"/>
              </w:tabs>
              <w:rPr>
                <w:rFonts w:ascii="Sylfaen" w:hAnsi="Sylfaen"/>
                <w:sz w:val="18"/>
                <w:szCs w:val="18"/>
              </w:rPr>
            </w:pPr>
          </w:p>
        </w:tc>
        <w:tc>
          <w:tcPr>
            <w:tcW w:w="695" w:type="dxa"/>
          </w:tcPr>
          <w:p w:rsidR="00A50EF3" w:rsidRPr="00D779E2" w:rsidRDefault="00A50EF3" w:rsidP="0049295D">
            <w:pPr>
              <w:tabs>
                <w:tab w:val="left" w:pos="3285"/>
              </w:tabs>
              <w:rPr>
                <w:rFonts w:ascii="Sylfaen" w:hAnsi="Sylfaen"/>
                <w:sz w:val="18"/>
                <w:szCs w:val="18"/>
                <w:lang w:val="en-US"/>
              </w:rPr>
            </w:pPr>
          </w:p>
        </w:tc>
        <w:tc>
          <w:tcPr>
            <w:tcW w:w="1007" w:type="dxa"/>
          </w:tcPr>
          <w:p w:rsidR="00A50EF3" w:rsidRPr="00D779E2" w:rsidRDefault="00A50EF3" w:rsidP="0049295D">
            <w:pPr>
              <w:tabs>
                <w:tab w:val="left" w:pos="3285"/>
              </w:tabs>
              <w:jc w:val="center"/>
              <w:rPr>
                <w:rFonts w:ascii="Sylfaen" w:hAnsi="Sylfaen"/>
                <w:sz w:val="18"/>
                <w:szCs w:val="18"/>
              </w:rPr>
            </w:pPr>
          </w:p>
        </w:tc>
      </w:tr>
      <w:tr w:rsidR="00A50EF3" w:rsidRPr="00D779E2" w:rsidTr="0049295D">
        <w:trPr>
          <w:trHeight w:val="293"/>
        </w:trPr>
        <w:tc>
          <w:tcPr>
            <w:tcW w:w="244" w:type="dxa"/>
          </w:tcPr>
          <w:p w:rsidR="00A50EF3" w:rsidRPr="00D779E2" w:rsidRDefault="00A50EF3" w:rsidP="0049295D">
            <w:pPr>
              <w:tabs>
                <w:tab w:val="left" w:pos="3285"/>
              </w:tabs>
              <w:jc w:val="center"/>
              <w:rPr>
                <w:rFonts w:ascii="Sylfaen" w:hAnsi="Sylfaen"/>
                <w:sz w:val="18"/>
                <w:szCs w:val="18"/>
              </w:rPr>
            </w:pPr>
            <w:r w:rsidRPr="00D779E2">
              <w:rPr>
                <w:rFonts w:ascii="Sylfaen" w:hAnsi="Sylfaen"/>
                <w:sz w:val="18"/>
                <w:szCs w:val="18"/>
              </w:rPr>
              <w:t>12</w:t>
            </w:r>
          </w:p>
        </w:tc>
        <w:tc>
          <w:tcPr>
            <w:tcW w:w="2182" w:type="dxa"/>
          </w:tcPr>
          <w:p w:rsidR="00A50EF3" w:rsidRPr="00D779E2" w:rsidRDefault="00A50EF3" w:rsidP="0049295D">
            <w:pPr>
              <w:tabs>
                <w:tab w:val="left" w:pos="3285"/>
              </w:tabs>
              <w:rPr>
                <w:rFonts w:ascii="Sylfaen" w:hAnsi="Sylfaen"/>
                <w:b/>
                <w:sz w:val="18"/>
                <w:szCs w:val="18"/>
              </w:rPr>
            </w:pPr>
            <w:r w:rsidRPr="00D779E2">
              <w:rPr>
                <w:rFonts w:ascii="Sylfaen" w:hAnsi="Sylfaen"/>
                <w:b/>
                <w:sz w:val="18"/>
                <w:szCs w:val="18"/>
              </w:rPr>
              <w:t>ქიმია</w:t>
            </w:r>
          </w:p>
        </w:tc>
        <w:tc>
          <w:tcPr>
            <w:tcW w:w="437" w:type="dxa"/>
          </w:tcPr>
          <w:p w:rsidR="00A50EF3" w:rsidRPr="00D779E2" w:rsidRDefault="00A50EF3" w:rsidP="0049295D">
            <w:pPr>
              <w:tabs>
                <w:tab w:val="left" w:pos="3285"/>
              </w:tabs>
              <w:rPr>
                <w:rFonts w:ascii="Sylfaen" w:hAnsi="Sylfaen"/>
                <w:sz w:val="18"/>
                <w:szCs w:val="18"/>
              </w:rPr>
            </w:pPr>
          </w:p>
        </w:tc>
        <w:tc>
          <w:tcPr>
            <w:tcW w:w="439" w:type="dxa"/>
          </w:tcPr>
          <w:p w:rsidR="00A50EF3" w:rsidRPr="00D779E2" w:rsidRDefault="00A50EF3" w:rsidP="0049295D">
            <w:pPr>
              <w:tabs>
                <w:tab w:val="left" w:pos="3285"/>
              </w:tabs>
              <w:rPr>
                <w:rFonts w:ascii="Sylfaen" w:hAnsi="Sylfaen"/>
                <w:sz w:val="18"/>
                <w:szCs w:val="18"/>
              </w:rPr>
            </w:pPr>
          </w:p>
        </w:tc>
        <w:tc>
          <w:tcPr>
            <w:tcW w:w="356" w:type="dxa"/>
          </w:tcPr>
          <w:p w:rsidR="00A50EF3" w:rsidRPr="00D779E2" w:rsidRDefault="00A50EF3" w:rsidP="0049295D">
            <w:pPr>
              <w:tabs>
                <w:tab w:val="left" w:pos="3285"/>
              </w:tabs>
              <w:rPr>
                <w:rFonts w:ascii="Sylfaen" w:hAnsi="Sylfaen"/>
                <w:sz w:val="18"/>
                <w:szCs w:val="18"/>
              </w:rPr>
            </w:pPr>
          </w:p>
        </w:tc>
        <w:tc>
          <w:tcPr>
            <w:tcW w:w="521" w:type="dxa"/>
          </w:tcPr>
          <w:p w:rsidR="00A50EF3" w:rsidRPr="00D779E2" w:rsidRDefault="00A50EF3" w:rsidP="0049295D">
            <w:pPr>
              <w:tabs>
                <w:tab w:val="left" w:pos="3285"/>
              </w:tabs>
              <w:rPr>
                <w:rFonts w:ascii="Sylfaen" w:hAnsi="Sylfaen"/>
                <w:sz w:val="18"/>
                <w:szCs w:val="18"/>
              </w:rPr>
            </w:pPr>
          </w:p>
        </w:tc>
        <w:tc>
          <w:tcPr>
            <w:tcW w:w="356" w:type="dxa"/>
          </w:tcPr>
          <w:p w:rsidR="00A50EF3" w:rsidRPr="00D779E2" w:rsidRDefault="00A50EF3" w:rsidP="0049295D">
            <w:pPr>
              <w:tabs>
                <w:tab w:val="left" w:pos="3285"/>
              </w:tabs>
              <w:rPr>
                <w:rFonts w:ascii="Sylfaen" w:hAnsi="Sylfaen"/>
                <w:sz w:val="18"/>
                <w:szCs w:val="18"/>
              </w:rPr>
            </w:pPr>
          </w:p>
        </w:tc>
        <w:tc>
          <w:tcPr>
            <w:tcW w:w="521" w:type="dxa"/>
          </w:tcPr>
          <w:p w:rsidR="00A50EF3" w:rsidRPr="00D779E2" w:rsidRDefault="00A50EF3" w:rsidP="0049295D">
            <w:pPr>
              <w:tabs>
                <w:tab w:val="left" w:pos="3285"/>
              </w:tabs>
              <w:rPr>
                <w:rFonts w:ascii="Sylfaen" w:hAnsi="Sylfaen"/>
                <w:sz w:val="18"/>
                <w:szCs w:val="18"/>
              </w:rPr>
            </w:pPr>
          </w:p>
        </w:tc>
        <w:tc>
          <w:tcPr>
            <w:tcW w:w="521" w:type="dxa"/>
          </w:tcPr>
          <w:p w:rsidR="00A50EF3" w:rsidRPr="00D779E2" w:rsidRDefault="00A50EF3" w:rsidP="0049295D">
            <w:pPr>
              <w:tabs>
                <w:tab w:val="left" w:pos="3285"/>
              </w:tabs>
              <w:rPr>
                <w:rFonts w:ascii="Sylfaen" w:hAnsi="Sylfaen"/>
                <w:sz w:val="18"/>
                <w:szCs w:val="18"/>
                <w:lang w:val="en-US"/>
              </w:rPr>
            </w:pPr>
          </w:p>
        </w:tc>
        <w:tc>
          <w:tcPr>
            <w:tcW w:w="521"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2</w:t>
            </w:r>
          </w:p>
        </w:tc>
        <w:tc>
          <w:tcPr>
            <w:tcW w:w="533" w:type="dxa"/>
          </w:tcPr>
          <w:p w:rsidR="00A50EF3" w:rsidRPr="00D779E2" w:rsidRDefault="00A50EF3" w:rsidP="0049295D">
            <w:pPr>
              <w:tabs>
                <w:tab w:val="left" w:pos="3285"/>
              </w:tabs>
              <w:rPr>
                <w:rFonts w:ascii="Sylfaen" w:hAnsi="Sylfaen"/>
                <w:sz w:val="18"/>
                <w:szCs w:val="18"/>
                <w:lang w:val="en-US"/>
              </w:rPr>
            </w:pPr>
            <w:r w:rsidRPr="00D779E2">
              <w:rPr>
                <w:rFonts w:ascii="Sylfaen" w:hAnsi="Sylfaen"/>
                <w:sz w:val="18"/>
                <w:szCs w:val="18"/>
                <w:lang w:val="en-US"/>
              </w:rPr>
              <w:t>2</w:t>
            </w:r>
          </w:p>
        </w:tc>
        <w:tc>
          <w:tcPr>
            <w:tcW w:w="521"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2</w:t>
            </w:r>
          </w:p>
        </w:tc>
        <w:tc>
          <w:tcPr>
            <w:tcW w:w="479" w:type="dxa"/>
          </w:tcPr>
          <w:p w:rsidR="00A50EF3" w:rsidRPr="00D779E2" w:rsidRDefault="00A50EF3" w:rsidP="0049295D">
            <w:pPr>
              <w:tabs>
                <w:tab w:val="left" w:pos="3285"/>
              </w:tabs>
              <w:rPr>
                <w:rFonts w:ascii="Sylfaen" w:hAnsi="Sylfaen"/>
                <w:sz w:val="18"/>
                <w:szCs w:val="18"/>
              </w:rPr>
            </w:pPr>
            <w:r w:rsidRPr="00D779E2">
              <w:rPr>
                <w:rFonts w:ascii="Sylfaen" w:hAnsi="Sylfaen"/>
                <w:sz w:val="18"/>
                <w:szCs w:val="18"/>
              </w:rPr>
              <w:t>3</w:t>
            </w:r>
          </w:p>
        </w:tc>
        <w:tc>
          <w:tcPr>
            <w:tcW w:w="511" w:type="dxa"/>
          </w:tcPr>
          <w:p w:rsidR="00A50EF3" w:rsidRPr="00D779E2" w:rsidRDefault="00A50EF3" w:rsidP="0049295D">
            <w:pPr>
              <w:tabs>
                <w:tab w:val="left" w:pos="3285"/>
              </w:tabs>
              <w:rPr>
                <w:rFonts w:ascii="Sylfaen" w:hAnsi="Sylfaen"/>
                <w:sz w:val="18"/>
                <w:szCs w:val="18"/>
                <w:lang w:val="en-US"/>
              </w:rPr>
            </w:pPr>
          </w:p>
        </w:tc>
        <w:tc>
          <w:tcPr>
            <w:tcW w:w="478" w:type="dxa"/>
          </w:tcPr>
          <w:p w:rsidR="00A50EF3" w:rsidRPr="00D779E2" w:rsidRDefault="00A50EF3" w:rsidP="0049295D">
            <w:pPr>
              <w:tabs>
                <w:tab w:val="left" w:pos="3285"/>
              </w:tabs>
              <w:rPr>
                <w:rFonts w:ascii="Sylfaen" w:hAnsi="Sylfaen"/>
                <w:sz w:val="18"/>
                <w:szCs w:val="18"/>
              </w:rPr>
            </w:pPr>
          </w:p>
        </w:tc>
        <w:tc>
          <w:tcPr>
            <w:tcW w:w="695" w:type="dxa"/>
          </w:tcPr>
          <w:p w:rsidR="00A50EF3" w:rsidRPr="00D779E2" w:rsidRDefault="00A50EF3" w:rsidP="0049295D">
            <w:pPr>
              <w:tabs>
                <w:tab w:val="left" w:pos="3285"/>
              </w:tabs>
              <w:rPr>
                <w:rFonts w:ascii="Sylfaen" w:hAnsi="Sylfaen"/>
                <w:sz w:val="18"/>
                <w:szCs w:val="18"/>
                <w:lang w:val="en-US"/>
              </w:rPr>
            </w:pPr>
          </w:p>
        </w:tc>
        <w:tc>
          <w:tcPr>
            <w:tcW w:w="1007" w:type="dxa"/>
          </w:tcPr>
          <w:p w:rsidR="00A50EF3" w:rsidRPr="00D779E2" w:rsidRDefault="00A50EF3" w:rsidP="0049295D">
            <w:pPr>
              <w:tabs>
                <w:tab w:val="left" w:pos="3285"/>
              </w:tabs>
              <w:jc w:val="center"/>
              <w:rPr>
                <w:rFonts w:ascii="Sylfaen" w:hAnsi="Sylfaen"/>
                <w:sz w:val="18"/>
                <w:szCs w:val="18"/>
              </w:rPr>
            </w:pPr>
          </w:p>
        </w:tc>
      </w:tr>
    </w:tbl>
    <w:p w:rsidR="00A50EF3" w:rsidRPr="00D779E2" w:rsidRDefault="00A50EF3" w:rsidP="00A50EF3">
      <w:pPr>
        <w:tabs>
          <w:tab w:val="left" w:pos="3285"/>
        </w:tabs>
        <w:rPr>
          <w:rFonts w:ascii="Sylfaen" w:hAnsi="Sylfaen" w:cs="Sylfaen"/>
          <w:color w:val="FF0000"/>
          <w:sz w:val="18"/>
          <w:szCs w:val="18"/>
        </w:rPr>
      </w:pPr>
    </w:p>
    <w:p w:rsidR="00A50EF3" w:rsidRPr="006D7008" w:rsidRDefault="00A50EF3" w:rsidP="00A50EF3">
      <w:pPr>
        <w:tabs>
          <w:tab w:val="left" w:pos="3285"/>
        </w:tabs>
        <w:ind w:left="-993"/>
        <w:jc w:val="center"/>
        <w:rPr>
          <w:rFonts w:ascii="Sylfaen" w:hAnsi="Sylfaen" w:cs="Sylfaen"/>
          <w:b/>
          <w:sz w:val="18"/>
          <w:szCs w:val="18"/>
          <w:highlight w:val="yellow"/>
        </w:rPr>
      </w:pPr>
      <w:r w:rsidRPr="006D7008">
        <w:rPr>
          <w:rFonts w:ascii="Sylfaen" w:hAnsi="Sylfaen" w:cs="Sylfaen"/>
          <w:b/>
          <w:sz w:val="18"/>
          <w:szCs w:val="18"/>
          <w:highlight w:val="yellow"/>
        </w:rPr>
        <w:t xml:space="preserve">ფიზიკური  და  ესთეტიკური აღზრდა  </w:t>
      </w:r>
    </w:p>
    <w:p w:rsidR="00A50EF3" w:rsidRPr="006D7008" w:rsidRDefault="00A50EF3" w:rsidP="00A50EF3">
      <w:pPr>
        <w:tabs>
          <w:tab w:val="left" w:pos="3285"/>
        </w:tabs>
        <w:ind w:left="-993"/>
        <w:jc w:val="center"/>
        <w:rPr>
          <w:rFonts w:ascii="Sylfaen" w:hAnsi="Sylfaen" w:cs="Sylfaen"/>
          <w:sz w:val="18"/>
          <w:szCs w:val="18"/>
          <w:highlight w:val="yellow"/>
        </w:rPr>
      </w:pPr>
    </w:p>
    <w:tbl>
      <w:tblPr>
        <w:tblW w:w="10322"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077"/>
        <w:gridCol w:w="438"/>
        <w:gridCol w:w="437"/>
        <w:gridCol w:w="355"/>
        <w:gridCol w:w="518"/>
        <w:gridCol w:w="355"/>
        <w:gridCol w:w="518"/>
        <w:gridCol w:w="518"/>
        <w:gridCol w:w="518"/>
        <w:gridCol w:w="518"/>
        <w:gridCol w:w="518"/>
        <w:gridCol w:w="475"/>
        <w:gridCol w:w="515"/>
        <w:gridCol w:w="477"/>
        <w:gridCol w:w="687"/>
        <w:gridCol w:w="1001"/>
      </w:tblGrid>
      <w:tr w:rsidR="00A50EF3" w:rsidRPr="006D7008" w:rsidTr="0049295D">
        <w:trPr>
          <w:trHeight w:val="327"/>
        </w:trPr>
        <w:tc>
          <w:tcPr>
            <w:tcW w:w="244"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13</w:t>
            </w:r>
          </w:p>
        </w:tc>
        <w:tc>
          <w:tcPr>
            <w:tcW w:w="2104" w:type="dxa"/>
          </w:tcPr>
          <w:p w:rsidR="00A50EF3" w:rsidRPr="006D7008" w:rsidRDefault="00A50EF3" w:rsidP="0049295D">
            <w:pPr>
              <w:tabs>
                <w:tab w:val="left" w:pos="3285"/>
              </w:tabs>
              <w:rPr>
                <w:rFonts w:ascii="Sylfaen" w:hAnsi="Sylfaen"/>
                <w:b/>
                <w:sz w:val="18"/>
                <w:szCs w:val="18"/>
                <w:highlight w:val="yellow"/>
              </w:rPr>
            </w:pPr>
            <w:r w:rsidRPr="006D7008">
              <w:rPr>
                <w:rFonts w:ascii="Sylfaen" w:hAnsi="Sylfaen"/>
                <w:b/>
                <w:sz w:val="18"/>
                <w:szCs w:val="18"/>
                <w:highlight w:val="yellow"/>
                <w:lang w:val="ka-GE"/>
              </w:rPr>
              <w:t xml:space="preserve">ფიზაღზრდა და </w:t>
            </w:r>
            <w:r w:rsidRPr="006D7008">
              <w:rPr>
                <w:rFonts w:ascii="Sylfaen" w:hAnsi="Sylfaen"/>
                <w:b/>
                <w:sz w:val="18"/>
                <w:szCs w:val="18"/>
                <w:highlight w:val="yellow"/>
              </w:rPr>
              <w:t>სპორტი</w:t>
            </w:r>
          </w:p>
        </w:tc>
        <w:tc>
          <w:tcPr>
            <w:tcW w:w="442"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2</w:t>
            </w:r>
          </w:p>
        </w:tc>
        <w:tc>
          <w:tcPr>
            <w:tcW w:w="441"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2</w:t>
            </w:r>
          </w:p>
        </w:tc>
        <w:tc>
          <w:tcPr>
            <w:tcW w:w="357"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2</w:t>
            </w:r>
          </w:p>
        </w:tc>
        <w:tc>
          <w:tcPr>
            <w:tcW w:w="526"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2</w:t>
            </w:r>
          </w:p>
        </w:tc>
        <w:tc>
          <w:tcPr>
            <w:tcW w:w="357"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2</w:t>
            </w:r>
          </w:p>
        </w:tc>
        <w:tc>
          <w:tcPr>
            <w:tcW w:w="526"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2</w:t>
            </w:r>
          </w:p>
        </w:tc>
        <w:tc>
          <w:tcPr>
            <w:tcW w:w="526"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1</w:t>
            </w:r>
          </w:p>
        </w:tc>
        <w:tc>
          <w:tcPr>
            <w:tcW w:w="526"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1</w:t>
            </w:r>
          </w:p>
        </w:tc>
        <w:tc>
          <w:tcPr>
            <w:tcW w:w="526"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1</w:t>
            </w:r>
          </w:p>
        </w:tc>
        <w:tc>
          <w:tcPr>
            <w:tcW w:w="526"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1</w:t>
            </w:r>
          </w:p>
        </w:tc>
        <w:tc>
          <w:tcPr>
            <w:tcW w:w="481"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1</w:t>
            </w:r>
          </w:p>
        </w:tc>
        <w:tc>
          <w:tcPr>
            <w:tcW w:w="522"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1</w:t>
            </w:r>
          </w:p>
        </w:tc>
        <w:tc>
          <w:tcPr>
            <w:tcW w:w="486" w:type="dxa"/>
          </w:tcPr>
          <w:p w:rsidR="00A50EF3" w:rsidRPr="006D7008" w:rsidRDefault="00A50EF3" w:rsidP="0049295D">
            <w:pPr>
              <w:tabs>
                <w:tab w:val="left" w:pos="3285"/>
              </w:tabs>
              <w:rPr>
                <w:rFonts w:ascii="Sylfaen" w:hAnsi="Sylfaen"/>
                <w:sz w:val="18"/>
                <w:szCs w:val="18"/>
                <w:highlight w:val="yellow"/>
              </w:rPr>
            </w:pPr>
          </w:p>
        </w:tc>
        <w:tc>
          <w:tcPr>
            <w:tcW w:w="703" w:type="dxa"/>
          </w:tcPr>
          <w:p w:rsidR="00A50EF3" w:rsidRPr="006D7008" w:rsidRDefault="00A50EF3" w:rsidP="0049295D">
            <w:pPr>
              <w:tabs>
                <w:tab w:val="left" w:pos="3285"/>
              </w:tabs>
              <w:rPr>
                <w:rFonts w:ascii="Sylfaen" w:hAnsi="Sylfaen"/>
                <w:sz w:val="18"/>
                <w:szCs w:val="18"/>
                <w:highlight w:val="yellow"/>
                <w:lang w:val="en-US"/>
              </w:rPr>
            </w:pPr>
          </w:p>
        </w:tc>
        <w:tc>
          <w:tcPr>
            <w:tcW w:w="1029" w:type="dxa"/>
          </w:tcPr>
          <w:p w:rsidR="00A50EF3" w:rsidRPr="006D7008" w:rsidRDefault="00A50EF3" w:rsidP="0049295D">
            <w:pPr>
              <w:tabs>
                <w:tab w:val="left" w:pos="3285"/>
              </w:tabs>
              <w:rPr>
                <w:rFonts w:ascii="Sylfaen" w:hAnsi="Sylfaen"/>
                <w:sz w:val="18"/>
                <w:szCs w:val="18"/>
                <w:highlight w:val="yellow"/>
              </w:rPr>
            </w:pPr>
          </w:p>
        </w:tc>
      </w:tr>
      <w:tr w:rsidR="00A50EF3" w:rsidRPr="006D7008" w:rsidTr="0049295D">
        <w:trPr>
          <w:trHeight w:val="311"/>
        </w:trPr>
        <w:tc>
          <w:tcPr>
            <w:tcW w:w="244"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14</w:t>
            </w:r>
          </w:p>
        </w:tc>
        <w:tc>
          <w:tcPr>
            <w:tcW w:w="2104" w:type="dxa"/>
          </w:tcPr>
          <w:p w:rsidR="00A50EF3" w:rsidRPr="006D7008" w:rsidRDefault="00A50EF3" w:rsidP="0049295D">
            <w:pPr>
              <w:tabs>
                <w:tab w:val="left" w:pos="3285"/>
              </w:tabs>
              <w:rPr>
                <w:rFonts w:ascii="Sylfaen" w:hAnsi="Sylfaen"/>
                <w:b/>
                <w:sz w:val="18"/>
                <w:szCs w:val="18"/>
                <w:highlight w:val="yellow"/>
                <w:lang w:val="ka-GE"/>
              </w:rPr>
            </w:pPr>
            <w:r w:rsidRPr="006D7008">
              <w:rPr>
                <w:rFonts w:ascii="Sylfaen" w:hAnsi="Sylfaen"/>
                <w:b/>
                <w:sz w:val="18"/>
                <w:szCs w:val="18"/>
                <w:highlight w:val="yellow"/>
              </w:rPr>
              <w:t>სახ.  და  გამ. ხელოვნება</w:t>
            </w:r>
            <w:r w:rsidRPr="006D7008">
              <w:rPr>
                <w:rFonts w:ascii="Sylfaen" w:hAnsi="Sylfaen"/>
                <w:b/>
                <w:sz w:val="18"/>
                <w:szCs w:val="18"/>
                <w:highlight w:val="yellow"/>
                <w:lang w:val="ka-GE"/>
              </w:rPr>
              <w:t xml:space="preserve"> პროექტებით სწავლება</w:t>
            </w:r>
          </w:p>
        </w:tc>
        <w:tc>
          <w:tcPr>
            <w:tcW w:w="442" w:type="dxa"/>
          </w:tcPr>
          <w:p w:rsidR="00A50EF3" w:rsidRPr="006D7008" w:rsidRDefault="00A50EF3" w:rsidP="0049295D">
            <w:pPr>
              <w:tabs>
                <w:tab w:val="left" w:pos="3285"/>
              </w:tabs>
              <w:rPr>
                <w:rFonts w:ascii="Sylfaen" w:hAnsi="Sylfaen"/>
                <w:sz w:val="18"/>
                <w:szCs w:val="18"/>
                <w:highlight w:val="yellow"/>
                <w:lang w:val="en-US"/>
              </w:rPr>
            </w:pPr>
            <w:r w:rsidRPr="006D7008">
              <w:rPr>
                <w:rFonts w:ascii="Sylfaen" w:hAnsi="Sylfaen"/>
                <w:sz w:val="18"/>
                <w:szCs w:val="18"/>
                <w:highlight w:val="yellow"/>
                <w:lang w:val="en-US"/>
              </w:rPr>
              <w:t>2</w:t>
            </w:r>
          </w:p>
        </w:tc>
        <w:tc>
          <w:tcPr>
            <w:tcW w:w="441" w:type="dxa"/>
          </w:tcPr>
          <w:p w:rsidR="00A50EF3" w:rsidRPr="006D7008" w:rsidRDefault="00A50EF3" w:rsidP="0049295D">
            <w:pPr>
              <w:tabs>
                <w:tab w:val="left" w:pos="3285"/>
              </w:tabs>
              <w:rPr>
                <w:rFonts w:ascii="Sylfaen" w:hAnsi="Sylfaen"/>
                <w:sz w:val="18"/>
                <w:szCs w:val="18"/>
                <w:highlight w:val="yellow"/>
                <w:lang w:val="en-US"/>
              </w:rPr>
            </w:pPr>
            <w:r w:rsidRPr="006D7008">
              <w:rPr>
                <w:rFonts w:ascii="Sylfaen" w:hAnsi="Sylfaen"/>
                <w:sz w:val="18"/>
                <w:szCs w:val="18"/>
                <w:highlight w:val="yellow"/>
                <w:lang w:val="en-US"/>
              </w:rPr>
              <w:t>2</w:t>
            </w:r>
          </w:p>
        </w:tc>
        <w:tc>
          <w:tcPr>
            <w:tcW w:w="357" w:type="dxa"/>
          </w:tcPr>
          <w:p w:rsidR="00A50EF3" w:rsidRPr="006D7008" w:rsidRDefault="00A50EF3" w:rsidP="0049295D">
            <w:pPr>
              <w:tabs>
                <w:tab w:val="left" w:pos="3285"/>
              </w:tabs>
              <w:rPr>
                <w:rFonts w:ascii="Sylfaen" w:hAnsi="Sylfaen"/>
                <w:sz w:val="18"/>
                <w:szCs w:val="18"/>
                <w:highlight w:val="yellow"/>
                <w:lang w:val="en-US"/>
              </w:rPr>
            </w:pPr>
            <w:r w:rsidRPr="006D7008">
              <w:rPr>
                <w:rFonts w:ascii="Sylfaen" w:hAnsi="Sylfaen"/>
                <w:sz w:val="18"/>
                <w:szCs w:val="18"/>
                <w:highlight w:val="yellow"/>
                <w:lang w:val="en-US"/>
              </w:rPr>
              <w:t>2</w:t>
            </w:r>
          </w:p>
        </w:tc>
        <w:tc>
          <w:tcPr>
            <w:tcW w:w="526" w:type="dxa"/>
          </w:tcPr>
          <w:p w:rsidR="00A50EF3" w:rsidRPr="006D7008" w:rsidRDefault="00A50EF3" w:rsidP="0049295D">
            <w:pPr>
              <w:tabs>
                <w:tab w:val="left" w:pos="3285"/>
              </w:tabs>
              <w:rPr>
                <w:rFonts w:ascii="Sylfaen" w:hAnsi="Sylfaen"/>
                <w:sz w:val="18"/>
                <w:szCs w:val="18"/>
                <w:highlight w:val="yellow"/>
                <w:lang w:val="en-US"/>
              </w:rPr>
            </w:pPr>
            <w:r w:rsidRPr="006D7008">
              <w:rPr>
                <w:rFonts w:ascii="Sylfaen" w:hAnsi="Sylfaen"/>
                <w:sz w:val="18"/>
                <w:szCs w:val="18"/>
                <w:highlight w:val="yellow"/>
                <w:lang w:val="en-US"/>
              </w:rPr>
              <w:t>2</w:t>
            </w:r>
          </w:p>
        </w:tc>
        <w:tc>
          <w:tcPr>
            <w:tcW w:w="357"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lang w:val="en-US"/>
              </w:rPr>
              <w:t>1</w:t>
            </w:r>
          </w:p>
        </w:tc>
        <w:tc>
          <w:tcPr>
            <w:tcW w:w="526"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lang w:val="en-US"/>
              </w:rPr>
              <w:t>1</w:t>
            </w:r>
          </w:p>
        </w:tc>
        <w:tc>
          <w:tcPr>
            <w:tcW w:w="526" w:type="dxa"/>
          </w:tcPr>
          <w:p w:rsidR="00A50EF3" w:rsidRPr="006D7008" w:rsidRDefault="00A50EF3" w:rsidP="0049295D">
            <w:pPr>
              <w:tabs>
                <w:tab w:val="left" w:pos="3285"/>
              </w:tabs>
              <w:rPr>
                <w:rFonts w:ascii="Sylfaen" w:hAnsi="Sylfaen"/>
                <w:sz w:val="18"/>
                <w:szCs w:val="18"/>
                <w:highlight w:val="yellow"/>
                <w:lang w:val="en-US"/>
              </w:rPr>
            </w:pPr>
            <w:r w:rsidRPr="006D7008">
              <w:rPr>
                <w:rFonts w:ascii="Sylfaen" w:hAnsi="Sylfaen"/>
                <w:sz w:val="18"/>
                <w:szCs w:val="18"/>
                <w:highlight w:val="yellow"/>
                <w:lang w:val="en-US"/>
              </w:rPr>
              <w:t>1</w:t>
            </w:r>
          </w:p>
        </w:tc>
        <w:tc>
          <w:tcPr>
            <w:tcW w:w="526" w:type="dxa"/>
          </w:tcPr>
          <w:p w:rsidR="00A50EF3" w:rsidRPr="006D7008" w:rsidRDefault="00A50EF3" w:rsidP="0049295D">
            <w:pPr>
              <w:tabs>
                <w:tab w:val="left" w:pos="3285"/>
              </w:tabs>
              <w:rPr>
                <w:rFonts w:ascii="Sylfaen" w:hAnsi="Sylfaen"/>
                <w:sz w:val="18"/>
                <w:szCs w:val="18"/>
                <w:highlight w:val="yellow"/>
                <w:lang w:val="en-US"/>
              </w:rPr>
            </w:pPr>
            <w:r w:rsidRPr="006D7008">
              <w:rPr>
                <w:rFonts w:ascii="Sylfaen" w:hAnsi="Sylfaen"/>
                <w:sz w:val="18"/>
                <w:szCs w:val="18"/>
                <w:highlight w:val="yellow"/>
                <w:lang w:val="en-US"/>
              </w:rPr>
              <w:t>1</w:t>
            </w:r>
          </w:p>
        </w:tc>
        <w:tc>
          <w:tcPr>
            <w:tcW w:w="526" w:type="dxa"/>
          </w:tcPr>
          <w:p w:rsidR="00A50EF3" w:rsidRPr="006D7008" w:rsidRDefault="00A50EF3" w:rsidP="0049295D">
            <w:pPr>
              <w:tabs>
                <w:tab w:val="left" w:pos="3285"/>
              </w:tabs>
              <w:rPr>
                <w:rFonts w:ascii="Sylfaen" w:hAnsi="Sylfaen"/>
                <w:sz w:val="18"/>
                <w:szCs w:val="18"/>
                <w:highlight w:val="yellow"/>
                <w:lang w:val="en-US"/>
              </w:rPr>
            </w:pPr>
            <w:r w:rsidRPr="006D7008">
              <w:rPr>
                <w:rFonts w:ascii="Sylfaen" w:hAnsi="Sylfaen"/>
                <w:sz w:val="18"/>
                <w:szCs w:val="18"/>
                <w:highlight w:val="yellow"/>
                <w:lang w:val="en-US"/>
              </w:rPr>
              <w:t>1</w:t>
            </w:r>
          </w:p>
        </w:tc>
        <w:tc>
          <w:tcPr>
            <w:tcW w:w="526"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1</w:t>
            </w:r>
          </w:p>
        </w:tc>
        <w:tc>
          <w:tcPr>
            <w:tcW w:w="481" w:type="dxa"/>
          </w:tcPr>
          <w:p w:rsidR="00A50EF3" w:rsidRPr="006D7008" w:rsidRDefault="00A50EF3" w:rsidP="0049295D">
            <w:pPr>
              <w:tabs>
                <w:tab w:val="left" w:pos="3285"/>
              </w:tabs>
              <w:rPr>
                <w:rFonts w:ascii="Sylfaen" w:hAnsi="Sylfaen"/>
                <w:sz w:val="18"/>
                <w:szCs w:val="18"/>
                <w:highlight w:val="yellow"/>
              </w:rPr>
            </w:pPr>
          </w:p>
        </w:tc>
        <w:tc>
          <w:tcPr>
            <w:tcW w:w="522" w:type="dxa"/>
          </w:tcPr>
          <w:p w:rsidR="00A50EF3" w:rsidRPr="006D7008" w:rsidRDefault="00A50EF3" w:rsidP="0049295D">
            <w:pPr>
              <w:tabs>
                <w:tab w:val="left" w:pos="3285"/>
              </w:tabs>
              <w:rPr>
                <w:rFonts w:ascii="Sylfaen" w:hAnsi="Sylfaen"/>
                <w:sz w:val="18"/>
                <w:szCs w:val="18"/>
                <w:highlight w:val="yellow"/>
              </w:rPr>
            </w:pPr>
          </w:p>
        </w:tc>
        <w:tc>
          <w:tcPr>
            <w:tcW w:w="486" w:type="dxa"/>
          </w:tcPr>
          <w:p w:rsidR="00A50EF3" w:rsidRPr="006D7008" w:rsidRDefault="00A50EF3" w:rsidP="0049295D">
            <w:pPr>
              <w:tabs>
                <w:tab w:val="left" w:pos="3285"/>
              </w:tabs>
              <w:rPr>
                <w:rFonts w:ascii="Sylfaen" w:hAnsi="Sylfaen"/>
                <w:sz w:val="18"/>
                <w:szCs w:val="18"/>
                <w:highlight w:val="yellow"/>
              </w:rPr>
            </w:pPr>
          </w:p>
        </w:tc>
        <w:tc>
          <w:tcPr>
            <w:tcW w:w="703" w:type="dxa"/>
          </w:tcPr>
          <w:p w:rsidR="00A50EF3" w:rsidRPr="006D7008" w:rsidRDefault="00A50EF3" w:rsidP="0049295D">
            <w:pPr>
              <w:tabs>
                <w:tab w:val="left" w:pos="3285"/>
              </w:tabs>
              <w:rPr>
                <w:rFonts w:ascii="Sylfaen" w:hAnsi="Sylfaen"/>
                <w:sz w:val="18"/>
                <w:szCs w:val="18"/>
                <w:highlight w:val="yellow"/>
                <w:lang w:val="en-US"/>
              </w:rPr>
            </w:pPr>
          </w:p>
        </w:tc>
        <w:tc>
          <w:tcPr>
            <w:tcW w:w="1029" w:type="dxa"/>
          </w:tcPr>
          <w:p w:rsidR="00A50EF3" w:rsidRPr="006D7008" w:rsidRDefault="00A50EF3" w:rsidP="0049295D">
            <w:pPr>
              <w:tabs>
                <w:tab w:val="left" w:pos="3285"/>
              </w:tabs>
              <w:rPr>
                <w:rFonts w:ascii="Sylfaen" w:hAnsi="Sylfaen"/>
                <w:sz w:val="18"/>
                <w:szCs w:val="18"/>
                <w:highlight w:val="yellow"/>
              </w:rPr>
            </w:pPr>
          </w:p>
        </w:tc>
      </w:tr>
      <w:tr w:rsidR="00A50EF3" w:rsidRPr="006D7008" w:rsidTr="0049295D">
        <w:trPr>
          <w:trHeight w:val="372"/>
        </w:trPr>
        <w:tc>
          <w:tcPr>
            <w:tcW w:w="244"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15</w:t>
            </w:r>
          </w:p>
        </w:tc>
        <w:tc>
          <w:tcPr>
            <w:tcW w:w="2104" w:type="dxa"/>
          </w:tcPr>
          <w:p w:rsidR="00A50EF3" w:rsidRPr="006D7008" w:rsidRDefault="00A50EF3" w:rsidP="0049295D">
            <w:pPr>
              <w:tabs>
                <w:tab w:val="left" w:pos="3285"/>
              </w:tabs>
              <w:rPr>
                <w:rFonts w:ascii="Sylfaen" w:hAnsi="Sylfaen"/>
                <w:b/>
                <w:sz w:val="18"/>
                <w:szCs w:val="18"/>
                <w:highlight w:val="yellow"/>
              </w:rPr>
            </w:pPr>
            <w:r w:rsidRPr="006D7008">
              <w:rPr>
                <w:rFonts w:ascii="Sylfaen" w:hAnsi="Sylfaen"/>
                <w:b/>
                <w:sz w:val="18"/>
                <w:szCs w:val="18"/>
                <w:highlight w:val="yellow"/>
              </w:rPr>
              <w:t>მუსიკა</w:t>
            </w:r>
          </w:p>
        </w:tc>
        <w:tc>
          <w:tcPr>
            <w:tcW w:w="442"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lang w:val="en-US"/>
              </w:rPr>
              <w:t>1</w:t>
            </w:r>
          </w:p>
        </w:tc>
        <w:tc>
          <w:tcPr>
            <w:tcW w:w="441"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lang w:val="en-US"/>
              </w:rPr>
              <w:t>1</w:t>
            </w:r>
          </w:p>
        </w:tc>
        <w:tc>
          <w:tcPr>
            <w:tcW w:w="357"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lang w:val="en-US"/>
              </w:rPr>
              <w:t>1</w:t>
            </w:r>
          </w:p>
        </w:tc>
        <w:tc>
          <w:tcPr>
            <w:tcW w:w="526"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1</w:t>
            </w:r>
          </w:p>
        </w:tc>
        <w:tc>
          <w:tcPr>
            <w:tcW w:w="357"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lang w:val="en-US"/>
              </w:rPr>
              <w:t>1</w:t>
            </w:r>
          </w:p>
        </w:tc>
        <w:tc>
          <w:tcPr>
            <w:tcW w:w="526"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lang w:val="en-US"/>
              </w:rPr>
              <w:t>1</w:t>
            </w:r>
          </w:p>
        </w:tc>
        <w:tc>
          <w:tcPr>
            <w:tcW w:w="526" w:type="dxa"/>
          </w:tcPr>
          <w:p w:rsidR="00A50EF3" w:rsidRPr="006D7008" w:rsidRDefault="00A50EF3" w:rsidP="0049295D">
            <w:pPr>
              <w:tabs>
                <w:tab w:val="left" w:pos="3285"/>
              </w:tabs>
              <w:rPr>
                <w:rFonts w:ascii="Sylfaen" w:hAnsi="Sylfaen"/>
                <w:sz w:val="18"/>
                <w:szCs w:val="18"/>
                <w:highlight w:val="yellow"/>
                <w:lang w:val="en-US"/>
              </w:rPr>
            </w:pPr>
            <w:r w:rsidRPr="006D7008">
              <w:rPr>
                <w:rFonts w:ascii="Sylfaen" w:hAnsi="Sylfaen"/>
                <w:sz w:val="18"/>
                <w:szCs w:val="18"/>
                <w:highlight w:val="yellow"/>
                <w:lang w:val="en-US"/>
              </w:rPr>
              <w:t>1</w:t>
            </w:r>
          </w:p>
        </w:tc>
        <w:tc>
          <w:tcPr>
            <w:tcW w:w="526" w:type="dxa"/>
          </w:tcPr>
          <w:p w:rsidR="00A50EF3" w:rsidRPr="006D7008" w:rsidRDefault="00A50EF3" w:rsidP="0049295D">
            <w:pPr>
              <w:tabs>
                <w:tab w:val="left" w:pos="3285"/>
              </w:tabs>
              <w:rPr>
                <w:rFonts w:ascii="Sylfaen" w:hAnsi="Sylfaen"/>
                <w:sz w:val="18"/>
                <w:szCs w:val="18"/>
                <w:highlight w:val="yellow"/>
                <w:lang w:val="en-US"/>
              </w:rPr>
            </w:pPr>
            <w:r w:rsidRPr="006D7008">
              <w:rPr>
                <w:rFonts w:ascii="Sylfaen" w:hAnsi="Sylfaen"/>
                <w:sz w:val="18"/>
                <w:szCs w:val="18"/>
                <w:highlight w:val="yellow"/>
                <w:lang w:val="en-US"/>
              </w:rPr>
              <w:t>1</w:t>
            </w:r>
          </w:p>
        </w:tc>
        <w:tc>
          <w:tcPr>
            <w:tcW w:w="526" w:type="dxa"/>
          </w:tcPr>
          <w:p w:rsidR="00A50EF3" w:rsidRPr="006D7008" w:rsidRDefault="00A50EF3" w:rsidP="0049295D">
            <w:pPr>
              <w:tabs>
                <w:tab w:val="left" w:pos="3285"/>
              </w:tabs>
              <w:rPr>
                <w:rFonts w:ascii="Sylfaen" w:hAnsi="Sylfaen"/>
                <w:sz w:val="18"/>
                <w:szCs w:val="18"/>
                <w:highlight w:val="yellow"/>
                <w:lang w:val="en-US"/>
              </w:rPr>
            </w:pPr>
            <w:r w:rsidRPr="006D7008">
              <w:rPr>
                <w:rFonts w:ascii="Sylfaen" w:hAnsi="Sylfaen"/>
                <w:sz w:val="18"/>
                <w:szCs w:val="18"/>
                <w:highlight w:val="yellow"/>
                <w:lang w:val="en-US"/>
              </w:rPr>
              <w:t>1</w:t>
            </w:r>
          </w:p>
        </w:tc>
        <w:tc>
          <w:tcPr>
            <w:tcW w:w="526" w:type="dxa"/>
          </w:tcPr>
          <w:p w:rsidR="00A50EF3" w:rsidRPr="006D7008" w:rsidRDefault="00A50EF3" w:rsidP="0049295D">
            <w:pPr>
              <w:tabs>
                <w:tab w:val="left" w:pos="3285"/>
              </w:tabs>
              <w:rPr>
                <w:rFonts w:ascii="Sylfaen" w:hAnsi="Sylfaen"/>
                <w:sz w:val="18"/>
                <w:szCs w:val="18"/>
                <w:highlight w:val="yellow"/>
                <w:lang w:val="ka-GE"/>
              </w:rPr>
            </w:pPr>
          </w:p>
        </w:tc>
        <w:tc>
          <w:tcPr>
            <w:tcW w:w="481" w:type="dxa"/>
          </w:tcPr>
          <w:p w:rsidR="00A50EF3" w:rsidRPr="006D7008" w:rsidRDefault="00A50EF3" w:rsidP="0049295D">
            <w:pPr>
              <w:tabs>
                <w:tab w:val="left" w:pos="3285"/>
              </w:tabs>
              <w:rPr>
                <w:rFonts w:ascii="Sylfaen" w:hAnsi="Sylfaen"/>
                <w:sz w:val="18"/>
                <w:szCs w:val="18"/>
                <w:highlight w:val="yellow"/>
                <w:lang w:val="ka-GE"/>
              </w:rPr>
            </w:pPr>
            <w:r w:rsidRPr="006D7008">
              <w:rPr>
                <w:rFonts w:ascii="Sylfaen" w:hAnsi="Sylfaen"/>
                <w:sz w:val="18"/>
                <w:szCs w:val="18"/>
                <w:highlight w:val="yellow"/>
                <w:lang w:val="ka-GE"/>
              </w:rPr>
              <w:t>1</w:t>
            </w:r>
          </w:p>
        </w:tc>
        <w:tc>
          <w:tcPr>
            <w:tcW w:w="522" w:type="dxa"/>
          </w:tcPr>
          <w:p w:rsidR="00A50EF3" w:rsidRPr="006D7008" w:rsidRDefault="00A50EF3" w:rsidP="0049295D">
            <w:pPr>
              <w:tabs>
                <w:tab w:val="left" w:pos="3285"/>
              </w:tabs>
              <w:rPr>
                <w:rFonts w:ascii="Sylfaen" w:hAnsi="Sylfaen"/>
                <w:sz w:val="18"/>
                <w:szCs w:val="18"/>
                <w:highlight w:val="yellow"/>
              </w:rPr>
            </w:pPr>
          </w:p>
        </w:tc>
        <w:tc>
          <w:tcPr>
            <w:tcW w:w="486" w:type="dxa"/>
          </w:tcPr>
          <w:p w:rsidR="00A50EF3" w:rsidRPr="006D7008" w:rsidRDefault="00A50EF3" w:rsidP="0049295D">
            <w:pPr>
              <w:tabs>
                <w:tab w:val="left" w:pos="3285"/>
              </w:tabs>
              <w:rPr>
                <w:rFonts w:ascii="Sylfaen" w:hAnsi="Sylfaen"/>
                <w:sz w:val="18"/>
                <w:szCs w:val="18"/>
                <w:highlight w:val="yellow"/>
              </w:rPr>
            </w:pPr>
          </w:p>
        </w:tc>
        <w:tc>
          <w:tcPr>
            <w:tcW w:w="703" w:type="dxa"/>
          </w:tcPr>
          <w:p w:rsidR="00A50EF3" w:rsidRPr="006D7008" w:rsidRDefault="00A50EF3" w:rsidP="0049295D">
            <w:pPr>
              <w:tabs>
                <w:tab w:val="left" w:pos="3285"/>
              </w:tabs>
              <w:jc w:val="center"/>
              <w:rPr>
                <w:rFonts w:ascii="Sylfaen" w:hAnsi="Sylfaen"/>
                <w:sz w:val="18"/>
                <w:szCs w:val="18"/>
                <w:highlight w:val="yellow"/>
                <w:lang w:val="en-US"/>
              </w:rPr>
            </w:pPr>
          </w:p>
        </w:tc>
        <w:tc>
          <w:tcPr>
            <w:tcW w:w="1029" w:type="dxa"/>
          </w:tcPr>
          <w:p w:rsidR="00A50EF3" w:rsidRPr="006D7008" w:rsidRDefault="00A50EF3" w:rsidP="0049295D">
            <w:pPr>
              <w:tabs>
                <w:tab w:val="left" w:pos="3285"/>
              </w:tabs>
              <w:jc w:val="center"/>
              <w:rPr>
                <w:rFonts w:ascii="Sylfaen" w:hAnsi="Sylfaen"/>
                <w:sz w:val="18"/>
                <w:szCs w:val="18"/>
                <w:highlight w:val="yellow"/>
              </w:rPr>
            </w:pPr>
          </w:p>
        </w:tc>
      </w:tr>
      <w:tr w:rsidR="00A50EF3" w:rsidRPr="00915B40" w:rsidTr="0049295D">
        <w:trPr>
          <w:trHeight w:val="355"/>
        </w:trPr>
        <w:tc>
          <w:tcPr>
            <w:tcW w:w="244"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16</w:t>
            </w:r>
          </w:p>
        </w:tc>
        <w:tc>
          <w:tcPr>
            <w:tcW w:w="2104" w:type="dxa"/>
          </w:tcPr>
          <w:p w:rsidR="00A50EF3" w:rsidRPr="006D7008" w:rsidRDefault="00A50EF3" w:rsidP="0049295D">
            <w:pPr>
              <w:tabs>
                <w:tab w:val="left" w:pos="3285"/>
              </w:tabs>
              <w:rPr>
                <w:rFonts w:ascii="Sylfaen" w:hAnsi="Sylfaen"/>
                <w:b/>
                <w:sz w:val="18"/>
                <w:szCs w:val="18"/>
                <w:highlight w:val="yellow"/>
              </w:rPr>
            </w:pPr>
            <w:r w:rsidRPr="006D7008">
              <w:rPr>
                <w:rFonts w:ascii="Sylfaen" w:hAnsi="Sylfaen"/>
                <w:b/>
                <w:sz w:val="18"/>
                <w:szCs w:val="18"/>
                <w:highlight w:val="yellow"/>
              </w:rPr>
              <w:t>ჭადრაკი</w:t>
            </w:r>
          </w:p>
        </w:tc>
        <w:tc>
          <w:tcPr>
            <w:tcW w:w="442" w:type="dxa"/>
          </w:tcPr>
          <w:p w:rsidR="00A50EF3" w:rsidRPr="006D7008" w:rsidRDefault="00A50EF3" w:rsidP="0049295D">
            <w:pPr>
              <w:tabs>
                <w:tab w:val="left" w:pos="3285"/>
              </w:tabs>
              <w:rPr>
                <w:rFonts w:ascii="Sylfaen" w:hAnsi="Sylfaen"/>
                <w:sz w:val="18"/>
                <w:szCs w:val="18"/>
                <w:highlight w:val="yellow"/>
              </w:rPr>
            </w:pPr>
            <w:r w:rsidRPr="006D7008">
              <w:rPr>
                <w:rFonts w:ascii="Sylfaen" w:hAnsi="Sylfaen"/>
                <w:sz w:val="18"/>
                <w:szCs w:val="18"/>
                <w:highlight w:val="yellow"/>
              </w:rPr>
              <w:t>1</w:t>
            </w:r>
          </w:p>
        </w:tc>
        <w:tc>
          <w:tcPr>
            <w:tcW w:w="441" w:type="dxa"/>
          </w:tcPr>
          <w:p w:rsidR="00A50EF3" w:rsidRPr="009050DD" w:rsidRDefault="00A50EF3" w:rsidP="0049295D">
            <w:pPr>
              <w:tabs>
                <w:tab w:val="left" w:pos="3285"/>
              </w:tabs>
              <w:rPr>
                <w:rFonts w:ascii="Sylfaen" w:hAnsi="Sylfaen"/>
                <w:sz w:val="18"/>
                <w:szCs w:val="18"/>
                <w:lang w:val="ka-GE"/>
              </w:rPr>
            </w:pPr>
            <w:r w:rsidRPr="006D7008">
              <w:rPr>
                <w:rFonts w:ascii="Sylfaen" w:hAnsi="Sylfaen"/>
                <w:sz w:val="18"/>
                <w:szCs w:val="18"/>
                <w:highlight w:val="yellow"/>
                <w:lang w:val="ka-GE"/>
              </w:rPr>
              <w:t>1</w:t>
            </w:r>
          </w:p>
        </w:tc>
        <w:tc>
          <w:tcPr>
            <w:tcW w:w="357" w:type="dxa"/>
          </w:tcPr>
          <w:p w:rsidR="00A50EF3" w:rsidRPr="00915B40" w:rsidRDefault="00A50EF3" w:rsidP="0049295D">
            <w:pPr>
              <w:tabs>
                <w:tab w:val="left" w:pos="3285"/>
              </w:tabs>
              <w:rPr>
                <w:rFonts w:ascii="Sylfaen" w:hAnsi="Sylfaen"/>
                <w:sz w:val="18"/>
                <w:szCs w:val="18"/>
              </w:rPr>
            </w:pPr>
          </w:p>
        </w:tc>
        <w:tc>
          <w:tcPr>
            <w:tcW w:w="526" w:type="dxa"/>
          </w:tcPr>
          <w:p w:rsidR="00A50EF3" w:rsidRPr="00915B40" w:rsidRDefault="00A50EF3" w:rsidP="0049295D">
            <w:pPr>
              <w:tabs>
                <w:tab w:val="left" w:pos="3285"/>
              </w:tabs>
              <w:rPr>
                <w:rFonts w:ascii="Sylfaen" w:hAnsi="Sylfaen"/>
                <w:sz w:val="18"/>
                <w:szCs w:val="18"/>
                <w:lang w:val="en-US"/>
              </w:rPr>
            </w:pPr>
          </w:p>
        </w:tc>
        <w:tc>
          <w:tcPr>
            <w:tcW w:w="357" w:type="dxa"/>
          </w:tcPr>
          <w:p w:rsidR="00A50EF3" w:rsidRPr="00915B40" w:rsidRDefault="00A50EF3" w:rsidP="0049295D">
            <w:pPr>
              <w:tabs>
                <w:tab w:val="left" w:pos="3285"/>
              </w:tabs>
              <w:rPr>
                <w:rFonts w:ascii="Sylfaen" w:hAnsi="Sylfaen"/>
                <w:sz w:val="18"/>
                <w:szCs w:val="18"/>
              </w:rPr>
            </w:pPr>
          </w:p>
        </w:tc>
        <w:tc>
          <w:tcPr>
            <w:tcW w:w="526" w:type="dxa"/>
          </w:tcPr>
          <w:p w:rsidR="00A50EF3" w:rsidRPr="00915B40" w:rsidRDefault="00A50EF3" w:rsidP="0049295D">
            <w:pPr>
              <w:tabs>
                <w:tab w:val="left" w:pos="3285"/>
              </w:tabs>
              <w:rPr>
                <w:rFonts w:ascii="Sylfaen" w:hAnsi="Sylfaen"/>
                <w:sz w:val="18"/>
                <w:szCs w:val="18"/>
                <w:lang w:val="en-US"/>
              </w:rPr>
            </w:pPr>
          </w:p>
        </w:tc>
        <w:tc>
          <w:tcPr>
            <w:tcW w:w="526" w:type="dxa"/>
          </w:tcPr>
          <w:p w:rsidR="00A50EF3" w:rsidRPr="00915B40" w:rsidRDefault="00A50EF3" w:rsidP="0049295D">
            <w:pPr>
              <w:tabs>
                <w:tab w:val="left" w:pos="3285"/>
              </w:tabs>
              <w:rPr>
                <w:rFonts w:ascii="Sylfaen" w:hAnsi="Sylfaen"/>
                <w:sz w:val="18"/>
                <w:szCs w:val="18"/>
              </w:rPr>
            </w:pPr>
          </w:p>
        </w:tc>
        <w:tc>
          <w:tcPr>
            <w:tcW w:w="526" w:type="dxa"/>
          </w:tcPr>
          <w:p w:rsidR="00A50EF3" w:rsidRPr="00915B40" w:rsidRDefault="00A50EF3" w:rsidP="0049295D">
            <w:pPr>
              <w:tabs>
                <w:tab w:val="left" w:pos="3285"/>
              </w:tabs>
              <w:rPr>
                <w:rFonts w:ascii="Sylfaen" w:hAnsi="Sylfaen"/>
                <w:sz w:val="18"/>
                <w:szCs w:val="18"/>
              </w:rPr>
            </w:pPr>
          </w:p>
        </w:tc>
        <w:tc>
          <w:tcPr>
            <w:tcW w:w="526" w:type="dxa"/>
          </w:tcPr>
          <w:p w:rsidR="00A50EF3" w:rsidRPr="00915B40" w:rsidRDefault="00A50EF3" w:rsidP="0049295D">
            <w:pPr>
              <w:tabs>
                <w:tab w:val="left" w:pos="3285"/>
              </w:tabs>
              <w:rPr>
                <w:rFonts w:ascii="Sylfaen" w:hAnsi="Sylfaen"/>
                <w:sz w:val="18"/>
                <w:szCs w:val="18"/>
              </w:rPr>
            </w:pPr>
          </w:p>
        </w:tc>
        <w:tc>
          <w:tcPr>
            <w:tcW w:w="526" w:type="dxa"/>
          </w:tcPr>
          <w:p w:rsidR="00A50EF3" w:rsidRPr="00915B40" w:rsidRDefault="00A50EF3" w:rsidP="0049295D">
            <w:pPr>
              <w:tabs>
                <w:tab w:val="left" w:pos="3285"/>
              </w:tabs>
              <w:rPr>
                <w:rFonts w:ascii="Sylfaen" w:hAnsi="Sylfaen"/>
                <w:sz w:val="18"/>
                <w:szCs w:val="18"/>
              </w:rPr>
            </w:pPr>
          </w:p>
        </w:tc>
        <w:tc>
          <w:tcPr>
            <w:tcW w:w="481" w:type="dxa"/>
          </w:tcPr>
          <w:p w:rsidR="00A50EF3" w:rsidRPr="00915B40" w:rsidRDefault="00A50EF3" w:rsidP="0049295D">
            <w:pPr>
              <w:tabs>
                <w:tab w:val="left" w:pos="3285"/>
              </w:tabs>
              <w:rPr>
                <w:rFonts w:ascii="Sylfaen" w:hAnsi="Sylfaen"/>
                <w:sz w:val="18"/>
                <w:szCs w:val="18"/>
              </w:rPr>
            </w:pPr>
          </w:p>
        </w:tc>
        <w:tc>
          <w:tcPr>
            <w:tcW w:w="522" w:type="dxa"/>
          </w:tcPr>
          <w:p w:rsidR="00A50EF3" w:rsidRPr="00915B40" w:rsidRDefault="00A50EF3" w:rsidP="0049295D">
            <w:pPr>
              <w:tabs>
                <w:tab w:val="left" w:pos="3285"/>
              </w:tabs>
              <w:rPr>
                <w:rFonts w:ascii="Sylfaen" w:hAnsi="Sylfaen"/>
                <w:sz w:val="18"/>
                <w:szCs w:val="18"/>
              </w:rPr>
            </w:pPr>
          </w:p>
        </w:tc>
        <w:tc>
          <w:tcPr>
            <w:tcW w:w="486" w:type="dxa"/>
          </w:tcPr>
          <w:p w:rsidR="00A50EF3" w:rsidRPr="00915B40" w:rsidRDefault="00A50EF3" w:rsidP="0049295D">
            <w:pPr>
              <w:tabs>
                <w:tab w:val="left" w:pos="3285"/>
              </w:tabs>
              <w:rPr>
                <w:rFonts w:ascii="Sylfaen" w:hAnsi="Sylfaen"/>
                <w:sz w:val="18"/>
                <w:szCs w:val="18"/>
              </w:rPr>
            </w:pPr>
          </w:p>
        </w:tc>
        <w:tc>
          <w:tcPr>
            <w:tcW w:w="703" w:type="dxa"/>
          </w:tcPr>
          <w:p w:rsidR="00A50EF3" w:rsidRPr="00915B40" w:rsidRDefault="00A50EF3" w:rsidP="0049295D">
            <w:pPr>
              <w:tabs>
                <w:tab w:val="left" w:pos="3285"/>
              </w:tabs>
              <w:jc w:val="center"/>
              <w:rPr>
                <w:rFonts w:ascii="Sylfaen" w:hAnsi="Sylfaen"/>
                <w:sz w:val="18"/>
                <w:szCs w:val="18"/>
              </w:rPr>
            </w:pPr>
          </w:p>
        </w:tc>
        <w:tc>
          <w:tcPr>
            <w:tcW w:w="1029" w:type="dxa"/>
          </w:tcPr>
          <w:p w:rsidR="00A50EF3" w:rsidRPr="00915B40" w:rsidRDefault="00A50EF3" w:rsidP="0049295D">
            <w:pPr>
              <w:tabs>
                <w:tab w:val="left" w:pos="3285"/>
              </w:tabs>
              <w:jc w:val="center"/>
              <w:rPr>
                <w:rFonts w:ascii="Sylfaen" w:hAnsi="Sylfaen"/>
                <w:sz w:val="18"/>
                <w:szCs w:val="18"/>
              </w:rPr>
            </w:pPr>
          </w:p>
        </w:tc>
      </w:tr>
    </w:tbl>
    <w:p w:rsidR="00A50EF3" w:rsidRPr="00915B40" w:rsidRDefault="00A50EF3" w:rsidP="00A50EF3">
      <w:pPr>
        <w:tabs>
          <w:tab w:val="left" w:pos="3285"/>
        </w:tabs>
        <w:ind w:left="-993"/>
        <w:jc w:val="center"/>
        <w:rPr>
          <w:rFonts w:ascii="Sylfaen" w:hAnsi="Sylfaen" w:cs="Sylfaen"/>
          <w:color w:val="FF0000"/>
          <w:sz w:val="18"/>
          <w:szCs w:val="18"/>
          <w:lang w:val="en-US"/>
        </w:rPr>
      </w:pPr>
    </w:p>
    <w:p w:rsidR="00A50EF3" w:rsidRPr="00915B40" w:rsidRDefault="00A50EF3" w:rsidP="00A50EF3">
      <w:pPr>
        <w:tabs>
          <w:tab w:val="left" w:pos="3285"/>
        </w:tabs>
        <w:ind w:left="-993"/>
        <w:jc w:val="center"/>
        <w:rPr>
          <w:rFonts w:ascii="Sylfaen" w:hAnsi="Sylfaen" w:cs="Sylfaen"/>
          <w:b/>
          <w:sz w:val="18"/>
          <w:szCs w:val="18"/>
        </w:rPr>
      </w:pPr>
      <w:r w:rsidRPr="00915B40">
        <w:rPr>
          <w:rFonts w:ascii="Sylfaen" w:hAnsi="Sylfaen" w:cs="Sylfaen"/>
          <w:b/>
          <w:sz w:val="18"/>
          <w:szCs w:val="18"/>
        </w:rPr>
        <w:t>გამჭოლი საგნები და მიმართულებები</w:t>
      </w:r>
    </w:p>
    <w:tbl>
      <w:tblPr>
        <w:tblW w:w="10475"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118"/>
        <w:gridCol w:w="437"/>
        <w:gridCol w:w="441"/>
        <w:gridCol w:w="357"/>
        <w:gridCol w:w="526"/>
        <w:gridCol w:w="357"/>
        <w:gridCol w:w="526"/>
        <w:gridCol w:w="437"/>
        <w:gridCol w:w="652"/>
        <w:gridCol w:w="504"/>
        <w:gridCol w:w="504"/>
        <w:gridCol w:w="518"/>
        <w:gridCol w:w="520"/>
        <w:gridCol w:w="448"/>
        <w:gridCol w:w="713"/>
        <w:gridCol w:w="1020"/>
      </w:tblGrid>
      <w:tr w:rsidR="00A50EF3" w:rsidRPr="00915B40" w:rsidTr="0049295D">
        <w:trPr>
          <w:trHeight w:val="327"/>
        </w:trPr>
        <w:tc>
          <w:tcPr>
            <w:tcW w:w="276" w:type="dxa"/>
          </w:tcPr>
          <w:p w:rsidR="00A50EF3" w:rsidRPr="00915B40" w:rsidRDefault="00A50EF3" w:rsidP="0049295D">
            <w:pPr>
              <w:tabs>
                <w:tab w:val="left" w:pos="3285"/>
              </w:tabs>
              <w:rPr>
                <w:rFonts w:ascii="Sylfaen" w:hAnsi="Sylfaen"/>
                <w:sz w:val="18"/>
                <w:szCs w:val="18"/>
              </w:rPr>
            </w:pPr>
            <w:r w:rsidRPr="00915B40">
              <w:rPr>
                <w:rFonts w:ascii="Sylfaen" w:hAnsi="Sylfaen"/>
                <w:sz w:val="18"/>
                <w:szCs w:val="18"/>
              </w:rPr>
              <w:t>17</w:t>
            </w:r>
          </w:p>
        </w:tc>
        <w:tc>
          <w:tcPr>
            <w:tcW w:w="2134" w:type="dxa"/>
          </w:tcPr>
          <w:p w:rsidR="00A50EF3" w:rsidRPr="00915B40" w:rsidRDefault="00A50EF3" w:rsidP="0049295D">
            <w:pPr>
              <w:tabs>
                <w:tab w:val="left" w:pos="3285"/>
              </w:tabs>
              <w:rPr>
                <w:rFonts w:ascii="Sylfaen" w:hAnsi="Sylfaen"/>
                <w:b/>
                <w:sz w:val="18"/>
                <w:szCs w:val="18"/>
              </w:rPr>
            </w:pPr>
            <w:r w:rsidRPr="00915B40">
              <w:rPr>
                <w:rFonts w:ascii="Sylfaen" w:hAnsi="Sylfaen"/>
                <w:b/>
                <w:sz w:val="18"/>
                <w:szCs w:val="18"/>
              </w:rPr>
              <w:t>ინფ.-საკომუნიკ. ტექნოლოგიები</w:t>
            </w:r>
          </w:p>
        </w:tc>
        <w:tc>
          <w:tcPr>
            <w:tcW w:w="443" w:type="dxa"/>
          </w:tcPr>
          <w:p w:rsidR="00A50EF3" w:rsidRPr="00915B40" w:rsidRDefault="00A50EF3" w:rsidP="0049295D">
            <w:pPr>
              <w:tabs>
                <w:tab w:val="left" w:pos="3285"/>
              </w:tabs>
              <w:rPr>
                <w:rFonts w:ascii="Sylfaen" w:hAnsi="Sylfaen"/>
                <w:sz w:val="18"/>
                <w:szCs w:val="18"/>
              </w:rPr>
            </w:pPr>
          </w:p>
        </w:tc>
        <w:tc>
          <w:tcPr>
            <w:tcW w:w="445" w:type="dxa"/>
          </w:tcPr>
          <w:p w:rsidR="00A50EF3" w:rsidRPr="00915B40" w:rsidRDefault="00A50EF3" w:rsidP="0049295D">
            <w:pPr>
              <w:tabs>
                <w:tab w:val="left" w:pos="3285"/>
              </w:tabs>
              <w:rPr>
                <w:rFonts w:ascii="Sylfaen" w:hAnsi="Sylfaen"/>
                <w:sz w:val="18"/>
                <w:szCs w:val="18"/>
              </w:rPr>
            </w:pPr>
            <w:r w:rsidRPr="00915B40">
              <w:rPr>
                <w:rFonts w:ascii="Sylfaen" w:hAnsi="Sylfaen"/>
                <w:sz w:val="18"/>
                <w:szCs w:val="18"/>
              </w:rPr>
              <w:t>1</w:t>
            </w:r>
          </w:p>
        </w:tc>
        <w:tc>
          <w:tcPr>
            <w:tcW w:w="358" w:type="dxa"/>
          </w:tcPr>
          <w:p w:rsidR="00A50EF3" w:rsidRPr="00915B40" w:rsidRDefault="00A50EF3" w:rsidP="0049295D">
            <w:pPr>
              <w:tabs>
                <w:tab w:val="left" w:pos="3285"/>
              </w:tabs>
              <w:rPr>
                <w:rFonts w:ascii="Sylfaen" w:hAnsi="Sylfaen"/>
                <w:sz w:val="18"/>
                <w:szCs w:val="18"/>
              </w:rPr>
            </w:pPr>
            <w:r w:rsidRPr="00915B40">
              <w:rPr>
                <w:rFonts w:ascii="Sylfaen" w:hAnsi="Sylfaen"/>
                <w:sz w:val="18"/>
                <w:szCs w:val="18"/>
              </w:rPr>
              <w:t>1</w:t>
            </w:r>
          </w:p>
        </w:tc>
        <w:tc>
          <w:tcPr>
            <w:tcW w:w="532" w:type="dxa"/>
          </w:tcPr>
          <w:p w:rsidR="00A50EF3" w:rsidRPr="00915B40" w:rsidRDefault="00A50EF3" w:rsidP="0049295D">
            <w:pPr>
              <w:tabs>
                <w:tab w:val="left" w:pos="3285"/>
              </w:tabs>
              <w:rPr>
                <w:rFonts w:ascii="Sylfaen" w:hAnsi="Sylfaen"/>
                <w:sz w:val="18"/>
                <w:szCs w:val="18"/>
              </w:rPr>
            </w:pPr>
            <w:r w:rsidRPr="00915B40">
              <w:rPr>
                <w:rFonts w:ascii="Sylfaen" w:hAnsi="Sylfaen"/>
                <w:sz w:val="18"/>
                <w:szCs w:val="18"/>
              </w:rPr>
              <w:t>1</w:t>
            </w:r>
          </w:p>
        </w:tc>
        <w:tc>
          <w:tcPr>
            <w:tcW w:w="358" w:type="dxa"/>
          </w:tcPr>
          <w:p w:rsidR="00A50EF3" w:rsidRPr="00915B40" w:rsidRDefault="00A50EF3" w:rsidP="0049295D">
            <w:pPr>
              <w:tabs>
                <w:tab w:val="left" w:pos="3285"/>
              </w:tabs>
              <w:rPr>
                <w:rFonts w:ascii="Sylfaen" w:hAnsi="Sylfaen"/>
                <w:sz w:val="18"/>
                <w:szCs w:val="18"/>
              </w:rPr>
            </w:pPr>
            <w:r w:rsidRPr="00915B40">
              <w:rPr>
                <w:rFonts w:ascii="Sylfaen" w:hAnsi="Sylfaen"/>
                <w:sz w:val="18"/>
                <w:szCs w:val="18"/>
              </w:rPr>
              <w:t>2</w:t>
            </w:r>
          </w:p>
        </w:tc>
        <w:tc>
          <w:tcPr>
            <w:tcW w:w="532" w:type="dxa"/>
          </w:tcPr>
          <w:p w:rsidR="00A50EF3" w:rsidRPr="00915B40" w:rsidRDefault="00A50EF3" w:rsidP="0049295D">
            <w:pPr>
              <w:tabs>
                <w:tab w:val="left" w:pos="3285"/>
              </w:tabs>
              <w:rPr>
                <w:rFonts w:ascii="Sylfaen" w:hAnsi="Sylfaen"/>
                <w:sz w:val="18"/>
                <w:szCs w:val="18"/>
              </w:rPr>
            </w:pPr>
            <w:r w:rsidRPr="00915B40">
              <w:rPr>
                <w:rFonts w:ascii="Sylfaen" w:hAnsi="Sylfaen"/>
                <w:sz w:val="18"/>
                <w:szCs w:val="18"/>
              </w:rPr>
              <w:t>2</w:t>
            </w:r>
          </w:p>
        </w:tc>
        <w:tc>
          <w:tcPr>
            <w:tcW w:w="443" w:type="dxa"/>
          </w:tcPr>
          <w:p w:rsidR="00A50EF3" w:rsidRPr="00915B40" w:rsidRDefault="00A50EF3" w:rsidP="0049295D">
            <w:pPr>
              <w:tabs>
                <w:tab w:val="left" w:pos="3285"/>
              </w:tabs>
              <w:rPr>
                <w:rFonts w:ascii="Sylfaen" w:hAnsi="Sylfaen"/>
                <w:sz w:val="18"/>
                <w:szCs w:val="18"/>
              </w:rPr>
            </w:pPr>
          </w:p>
        </w:tc>
        <w:tc>
          <w:tcPr>
            <w:tcW w:w="663" w:type="dxa"/>
          </w:tcPr>
          <w:p w:rsidR="00A50EF3" w:rsidRPr="00915B40" w:rsidRDefault="00A50EF3" w:rsidP="0049295D">
            <w:pPr>
              <w:tabs>
                <w:tab w:val="left" w:pos="3285"/>
              </w:tabs>
              <w:rPr>
                <w:rFonts w:ascii="Sylfaen" w:hAnsi="Sylfaen"/>
                <w:sz w:val="18"/>
                <w:szCs w:val="18"/>
              </w:rPr>
            </w:pPr>
          </w:p>
        </w:tc>
        <w:tc>
          <w:tcPr>
            <w:tcW w:w="512" w:type="dxa"/>
          </w:tcPr>
          <w:p w:rsidR="00A50EF3" w:rsidRPr="00915B40" w:rsidRDefault="00A50EF3" w:rsidP="0049295D">
            <w:pPr>
              <w:tabs>
                <w:tab w:val="left" w:pos="3285"/>
              </w:tabs>
              <w:rPr>
                <w:rFonts w:ascii="Sylfaen" w:hAnsi="Sylfaen"/>
                <w:sz w:val="18"/>
                <w:szCs w:val="18"/>
              </w:rPr>
            </w:pPr>
          </w:p>
        </w:tc>
        <w:tc>
          <w:tcPr>
            <w:tcW w:w="512" w:type="dxa"/>
          </w:tcPr>
          <w:p w:rsidR="00A50EF3" w:rsidRPr="00915B40" w:rsidRDefault="00A50EF3" w:rsidP="0049295D">
            <w:pPr>
              <w:tabs>
                <w:tab w:val="left" w:pos="3285"/>
              </w:tabs>
              <w:rPr>
                <w:rFonts w:ascii="Sylfaen" w:hAnsi="Sylfaen"/>
                <w:sz w:val="18"/>
                <w:szCs w:val="18"/>
              </w:rPr>
            </w:pPr>
          </w:p>
        </w:tc>
        <w:tc>
          <w:tcPr>
            <w:tcW w:w="524" w:type="dxa"/>
          </w:tcPr>
          <w:p w:rsidR="00A50EF3" w:rsidRPr="00915B40" w:rsidRDefault="00A50EF3" w:rsidP="0049295D">
            <w:pPr>
              <w:tabs>
                <w:tab w:val="left" w:pos="3285"/>
              </w:tabs>
              <w:rPr>
                <w:rFonts w:ascii="Sylfaen" w:hAnsi="Sylfaen"/>
                <w:sz w:val="18"/>
                <w:szCs w:val="18"/>
              </w:rPr>
            </w:pPr>
          </w:p>
        </w:tc>
        <w:tc>
          <w:tcPr>
            <w:tcW w:w="522" w:type="dxa"/>
          </w:tcPr>
          <w:p w:rsidR="00A50EF3" w:rsidRPr="00915B40" w:rsidRDefault="00A50EF3" w:rsidP="0049295D">
            <w:pPr>
              <w:tabs>
                <w:tab w:val="left" w:pos="3285"/>
              </w:tabs>
              <w:rPr>
                <w:rFonts w:ascii="Sylfaen" w:hAnsi="Sylfaen"/>
                <w:sz w:val="18"/>
                <w:szCs w:val="18"/>
              </w:rPr>
            </w:pPr>
          </w:p>
        </w:tc>
        <w:tc>
          <w:tcPr>
            <w:tcW w:w="454" w:type="dxa"/>
          </w:tcPr>
          <w:p w:rsidR="00A50EF3" w:rsidRPr="00915B40" w:rsidRDefault="00A50EF3" w:rsidP="0049295D">
            <w:pPr>
              <w:tabs>
                <w:tab w:val="left" w:pos="3285"/>
              </w:tabs>
              <w:rPr>
                <w:rFonts w:ascii="Sylfaen" w:hAnsi="Sylfaen"/>
                <w:sz w:val="18"/>
                <w:szCs w:val="18"/>
              </w:rPr>
            </w:pPr>
          </w:p>
        </w:tc>
        <w:tc>
          <w:tcPr>
            <w:tcW w:w="726" w:type="dxa"/>
          </w:tcPr>
          <w:p w:rsidR="00A50EF3" w:rsidRPr="00915B40" w:rsidRDefault="00A50EF3" w:rsidP="0049295D">
            <w:pPr>
              <w:tabs>
                <w:tab w:val="left" w:pos="3285"/>
              </w:tabs>
              <w:rPr>
                <w:rFonts w:ascii="Sylfaen" w:hAnsi="Sylfaen"/>
                <w:sz w:val="18"/>
                <w:szCs w:val="18"/>
              </w:rPr>
            </w:pPr>
          </w:p>
        </w:tc>
        <w:tc>
          <w:tcPr>
            <w:tcW w:w="1041" w:type="dxa"/>
          </w:tcPr>
          <w:p w:rsidR="00A50EF3" w:rsidRPr="00915B40" w:rsidRDefault="00A50EF3" w:rsidP="0049295D">
            <w:pPr>
              <w:tabs>
                <w:tab w:val="left" w:pos="3285"/>
              </w:tabs>
              <w:rPr>
                <w:rFonts w:ascii="Sylfaen" w:hAnsi="Sylfaen"/>
                <w:sz w:val="18"/>
                <w:szCs w:val="18"/>
              </w:rPr>
            </w:pPr>
          </w:p>
        </w:tc>
      </w:tr>
      <w:tr w:rsidR="00A50EF3" w:rsidRPr="00915B40" w:rsidTr="0049295D">
        <w:trPr>
          <w:trHeight w:val="311"/>
        </w:trPr>
        <w:tc>
          <w:tcPr>
            <w:tcW w:w="276" w:type="dxa"/>
          </w:tcPr>
          <w:p w:rsidR="00A50EF3" w:rsidRPr="00915B40" w:rsidRDefault="00A50EF3" w:rsidP="0049295D">
            <w:pPr>
              <w:tabs>
                <w:tab w:val="left" w:pos="3285"/>
              </w:tabs>
              <w:rPr>
                <w:rFonts w:ascii="Sylfaen" w:hAnsi="Sylfaen"/>
                <w:sz w:val="18"/>
                <w:szCs w:val="18"/>
              </w:rPr>
            </w:pPr>
            <w:r w:rsidRPr="00915B40">
              <w:rPr>
                <w:rFonts w:ascii="Sylfaen" w:hAnsi="Sylfaen"/>
                <w:sz w:val="18"/>
                <w:szCs w:val="18"/>
              </w:rPr>
              <w:t>18</w:t>
            </w:r>
          </w:p>
        </w:tc>
        <w:tc>
          <w:tcPr>
            <w:tcW w:w="2134" w:type="dxa"/>
          </w:tcPr>
          <w:p w:rsidR="00A50EF3" w:rsidRPr="00915B40" w:rsidRDefault="00A50EF3" w:rsidP="0049295D">
            <w:pPr>
              <w:tabs>
                <w:tab w:val="left" w:pos="3285"/>
              </w:tabs>
              <w:rPr>
                <w:rFonts w:ascii="Sylfaen" w:hAnsi="Sylfaen"/>
                <w:b/>
                <w:sz w:val="18"/>
                <w:szCs w:val="18"/>
              </w:rPr>
            </w:pPr>
            <w:r w:rsidRPr="00915B40">
              <w:rPr>
                <w:rFonts w:ascii="Sylfaen" w:hAnsi="Sylfaen"/>
                <w:b/>
                <w:sz w:val="18"/>
                <w:szCs w:val="18"/>
              </w:rPr>
              <w:t>სამოქ. თავდაცვა და უსაფრთხოება</w:t>
            </w:r>
          </w:p>
        </w:tc>
        <w:tc>
          <w:tcPr>
            <w:tcW w:w="443" w:type="dxa"/>
          </w:tcPr>
          <w:p w:rsidR="00A50EF3" w:rsidRPr="00915B40" w:rsidRDefault="00A50EF3" w:rsidP="0049295D">
            <w:pPr>
              <w:tabs>
                <w:tab w:val="left" w:pos="3285"/>
              </w:tabs>
              <w:rPr>
                <w:rFonts w:ascii="Sylfaen" w:hAnsi="Sylfaen"/>
                <w:sz w:val="18"/>
                <w:szCs w:val="18"/>
              </w:rPr>
            </w:pPr>
          </w:p>
        </w:tc>
        <w:tc>
          <w:tcPr>
            <w:tcW w:w="445" w:type="dxa"/>
          </w:tcPr>
          <w:p w:rsidR="00A50EF3" w:rsidRPr="00915B40" w:rsidRDefault="00A50EF3" w:rsidP="0049295D">
            <w:pPr>
              <w:tabs>
                <w:tab w:val="left" w:pos="3285"/>
              </w:tabs>
              <w:rPr>
                <w:rFonts w:ascii="Sylfaen" w:hAnsi="Sylfaen"/>
                <w:sz w:val="18"/>
                <w:szCs w:val="18"/>
              </w:rPr>
            </w:pPr>
          </w:p>
        </w:tc>
        <w:tc>
          <w:tcPr>
            <w:tcW w:w="358" w:type="dxa"/>
          </w:tcPr>
          <w:p w:rsidR="00A50EF3" w:rsidRPr="00915B40" w:rsidRDefault="00A50EF3" w:rsidP="0049295D">
            <w:pPr>
              <w:tabs>
                <w:tab w:val="left" w:pos="3285"/>
              </w:tabs>
              <w:rPr>
                <w:rFonts w:ascii="Sylfaen" w:hAnsi="Sylfaen"/>
                <w:sz w:val="18"/>
                <w:szCs w:val="18"/>
              </w:rPr>
            </w:pPr>
          </w:p>
        </w:tc>
        <w:tc>
          <w:tcPr>
            <w:tcW w:w="532" w:type="dxa"/>
          </w:tcPr>
          <w:p w:rsidR="00A50EF3" w:rsidRPr="00915B40" w:rsidRDefault="00A50EF3" w:rsidP="0049295D">
            <w:pPr>
              <w:tabs>
                <w:tab w:val="left" w:pos="3285"/>
              </w:tabs>
              <w:rPr>
                <w:rFonts w:ascii="Sylfaen" w:hAnsi="Sylfaen"/>
                <w:sz w:val="18"/>
                <w:szCs w:val="18"/>
              </w:rPr>
            </w:pPr>
          </w:p>
        </w:tc>
        <w:tc>
          <w:tcPr>
            <w:tcW w:w="358" w:type="dxa"/>
          </w:tcPr>
          <w:p w:rsidR="00A50EF3" w:rsidRPr="00915B40" w:rsidRDefault="00A50EF3" w:rsidP="0049295D">
            <w:pPr>
              <w:tabs>
                <w:tab w:val="left" w:pos="3285"/>
              </w:tabs>
              <w:rPr>
                <w:rFonts w:ascii="Sylfaen" w:hAnsi="Sylfaen"/>
                <w:sz w:val="18"/>
                <w:szCs w:val="18"/>
              </w:rPr>
            </w:pPr>
          </w:p>
        </w:tc>
        <w:tc>
          <w:tcPr>
            <w:tcW w:w="532" w:type="dxa"/>
          </w:tcPr>
          <w:p w:rsidR="00A50EF3" w:rsidRPr="00915B40" w:rsidRDefault="00A50EF3" w:rsidP="0049295D">
            <w:pPr>
              <w:tabs>
                <w:tab w:val="left" w:pos="3285"/>
              </w:tabs>
              <w:rPr>
                <w:rFonts w:ascii="Sylfaen" w:hAnsi="Sylfaen"/>
                <w:sz w:val="18"/>
                <w:szCs w:val="18"/>
              </w:rPr>
            </w:pPr>
          </w:p>
        </w:tc>
        <w:tc>
          <w:tcPr>
            <w:tcW w:w="443" w:type="dxa"/>
          </w:tcPr>
          <w:p w:rsidR="00A50EF3" w:rsidRPr="00915B40" w:rsidRDefault="00A50EF3" w:rsidP="0049295D">
            <w:pPr>
              <w:tabs>
                <w:tab w:val="left" w:pos="3285"/>
              </w:tabs>
              <w:rPr>
                <w:rFonts w:ascii="Sylfaen" w:hAnsi="Sylfaen"/>
                <w:sz w:val="18"/>
                <w:szCs w:val="18"/>
              </w:rPr>
            </w:pPr>
          </w:p>
        </w:tc>
        <w:tc>
          <w:tcPr>
            <w:tcW w:w="663" w:type="dxa"/>
          </w:tcPr>
          <w:p w:rsidR="00A50EF3" w:rsidRPr="00915B40" w:rsidRDefault="00A50EF3" w:rsidP="0049295D">
            <w:pPr>
              <w:tabs>
                <w:tab w:val="left" w:pos="3285"/>
              </w:tabs>
              <w:rPr>
                <w:rFonts w:ascii="Sylfaen" w:hAnsi="Sylfaen"/>
                <w:sz w:val="18"/>
                <w:szCs w:val="18"/>
              </w:rPr>
            </w:pPr>
          </w:p>
        </w:tc>
        <w:tc>
          <w:tcPr>
            <w:tcW w:w="512" w:type="dxa"/>
          </w:tcPr>
          <w:p w:rsidR="00A50EF3" w:rsidRPr="00915B40" w:rsidRDefault="00A50EF3" w:rsidP="0049295D">
            <w:pPr>
              <w:tabs>
                <w:tab w:val="left" w:pos="3285"/>
              </w:tabs>
              <w:rPr>
                <w:rFonts w:ascii="Sylfaen" w:hAnsi="Sylfaen"/>
                <w:sz w:val="18"/>
                <w:szCs w:val="18"/>
              </w:rPr>
            </w:pPr>
          </w:p>
        </w:tc>
        <w:tc>
          <w:tcPr>
            <w:tcW w:w="512" w:type="dxa"/>
          </w:tcPr>
          <w:p w:rsidR="00A50EF3" w:rsidRPr="00915B40" w:rsidRDefault="00A50EF3" w:rsidP="0049295D">
            <w:pPr>
              <w:tabs>
                <w:tab w:val="left" w:pos="3285"/>
              </w:tabs>
              <w:rPr>
                <w:rFonts w:ascii="Sylfaen" w:hAnsi="Sylfaen"/>
                <w:sz w:val="18"/>
                <w:szCs w:val="18"/>
              </w:rPr>
            </w:pPr>
          </w:p>
        </w:tc>
        <w:tc>
          <w:tcPr>
            <w:tcW w:w="524" w:type="dxa"/>
          </w:tcPr>
          <w:p w:rsidR="00A50EF3" w:rsidRPr="00915B40" w:rsidRDefault="00A50EF3" w:rsidP="0049295D">
            <w:pPr>
              <w:tabs>
                <w:tab w:val="left" w:pos="3285"/>
              </w:tabs>
              <w:rPr>
                <w:rFonts w:ascii="Sylfaen" w:hAnsi="Sylfaen"/>
                <w:sz w:val="18"/>
                <w:szCs w:val="18"/>
              </w:rPr>
            </w:pPr>
          </w:p>
        </w:tc>
        <w:tc>
          <w:tcPr>
            <w:tcW w:w="522" w:type="dxa"/>
          </w:tcPr>
          <w:p w:rsidR="00A50EF3" w:rsidRPr="00915B40" w:rsidRDefault="00A50EF3" w:rsidP="0049295D">
            <w:pPr>
              <w:tabs>
                <w:tab w:val="left" w:pos="3285"/>
              </w:tabs>
              <w:rPr>
                <w:rFonts w:ascii="Sylfaen" w:hAnsi="Sylfaen"/>
                <w:sz w:val="18"/>
                <w:szCs w:val="18"/>
              </w:rPr>
            </w:pPr>
            <w:r w:rsidRPr="00915B40">
              <w:rPr>
                <w:rFonts w:ascii="Sylfaen" w:hAnsi="Sylfaen"/>
                <w:sz w:val="18"/>
                <w:szCs w:val="18"/>
              </w:rPr>
              <w:t>0,5</w:t>
            </w:r>
          </w:p>
        </w:tc>
        <w:tc>
          <w:tcPr>
            <w:tcW w:w="454" w:type="dxa"/>
          </w:tcPr>
          <w:p w:rsidR="00A50EF3" w:rsidRPr="00915B40" w:rsidRDefault="00A50EF3" w:rsidP="0049295D">
            <w:pPr>
              <w:tabs>
                <w:tab w:val="left" w:pos="3285"/>
              </w:tabs>
              <w:rPr>
                <w:rFonts w:ascii="Sylfaen" w:hAnsi="Sylfaen"/>
                <w:sz w:val="18"/>
                <w:szCs w:val="18"/>
              </w:rPr>
            </w:pPr>
          </w:p>
        </w:tc>
        <w:tc>
          <w:tcPr>
            <w:tcW w:w="726" w:type="dxa"/>
          </w:tcPr>
          <w:p w:rsidR="00A50EF3" w:rsidRPr="00915B40" w:rsidRDefault="00A50EF3" w:rsidP="0049295D">
            <w:pPr>
              <w:tabs>
                <w:tab w:val="left" w:pos="3285"/>
              </w:tabs>
              <w:rPr>
                <w:rFonts w:ascii="Sylfaen" w:hAnsi="Sylfaen"/>
                <w:sz w:val="18"/>
                <w:szCs w:val="18"/>
              </w:rPr>
            </w:pPr>
          </w:p>
        </w:tc>
        <w:tc>
          <w:tcPr>
            <w:tcW w:w="1041" w:type="dxa"/>
          </w:tcPr>
          <w:p w:rsidR="00A50EF3" w:rsidRPr="00915B40" w:rsidRDefault="00A50EF3" w:rsidP="0049295D">
            <w:pPr>
              <w:tabs>
                <w:tab w:val="left" w:pos="3285"/>
              </w:tabs>
              <w:rPr>
                <w:rFonts w:ascii="Sylfaen" w:hAnsi="Sylfaen"/>
                <w:sz w:val="18"/>
                <w:szCs w:val="18"/>
              </w:rPr>
            </w:pPr>
          </w:p>
        </w:tc>
      </w:tr>
      <w:tr w:rsidR="00A50EF3" w:rsidRPr="00915B40" w:rsidTr="0049295D">
        <w:trPr>
          <w:trHeight w:val="327"/>
        </w:trPr>
        <w:tc>
          <w:tcPr>
            <w:tcW w:w="276" w:type="dxa"/>
          </w:tcPr>
          <w:p w:rsidR="00A50EF3" w:rsidRPr="00915B40" w:rsidRDefault="00A50EF3" w:rsidP="0049295D">
            <w:pPr>
              <w:tabs>
                <w:tab w:val="left" w:pos="3285"/>
              </w:tabs>
              <w:rPr>
                <w:rFonts w:ascii="Sylfaen" w:hAnsi="Sylfaen"/>
                <w:sz w:val="18"/>
                <w:szCs w:val="18"/>
              </w:rPr>
            </w:pPr>
            <w:r w:rsidRPr="00915B40">
              <w:rPr>
                <w:rFonts w:ascii="Sylfaen" w:hAnsi="Sylfaen"/>
                <w:sz w:val="18"/>
                <w:szCs w:val="18"/>
              </w:rPr>
              <w:t>19</w:t>
            </w:r>
          </w:p>
        </w:tc>
        <w:tc>
          <w:tcPr>
            <w:tcW w:w="2134" w:type="dxa"/>
          </w:tcPr>
          <w:p w:rsidR="00A50EF3" w:rsidRPr="00915B40" w:rsidRDefault="00A50EF3" w:rsidP="0049295D">
            <w:pPr>
              <w:tabs>
                <w:tab w:val="left" w:pos="3285"/>
              </w:tabs>
              <w:rPr>
                <w:rFonts w:ascii="Sylfaen" w:hAnsi="Sylfaen"/>
                <w:b/>
                <w:sz w:val="18"/>
                <w:szCs w:val="18"/>
              </w:rPr>
            </w:pPr>
            <w:r w:rsidRPr="00915B40">
              <w:rPr>
                <w:rFonts w:ascii="Sylfaen" w:hAnsi="Sylfaen"/>
                <w:b/>
                <w:sz w:val="18"/>
                <w:szCs w:val="18"/>
              </w:rPr>
              <w:t>საგზაო ნიშნები და მოძრაობის უსაფრთხოება</w:t>
            </w:r>
          </w:p>
        </w:tc>
        <w:tc>
          <w:tcPr>
            <w:tcW w:w="443" w:type="dxa"/>
          </w:tcPr>
          <w:p w:rsidR="00A50EF3" w:rsidRPr="00915B40" w:rsidRDefault="00A50EF3" w:rsidP="0049295D">
            <w:pPr>
              <w:tabs>
                <w:tab w:val="left" w:pos="3285"/>
              </w:tabs>
              <w:rPr>
                <w:rFonts w:ascii="Sylfaen" w:hAnsi="Sylfaen"/>
                <w:sz w:val="18"/>
                <w:szCs w:val="18"/>
              </w:rPr>
            </w:pPr>
          </w:p>
        </w:tc>
        <w:tc>
          <w:tcPr>
            <w:tcW w:w="445" w:type="dxa"/>
          </w:tcPr>
          <w:p w:rsidR="00A50EF3" w:rsidRPr="00915B40" w:rsidRDefault="00A50EF3" w:rsidP="0049295D">
            <w:pPr>
              <w:tabs>
                <w:tab w:val="left" w:pos="3285"/>
              </w:tabs>
              <w:rPr>
                <w:rFonts w:ascii="Sylfaen" w:hAnsi="Sylfaen"/>
                <w:sz w:val="18"/>
                <w:szCs w:val="18"/>
              </w:rPr>
            </w:pPr>
          </w:p>
        </w:tc>
        <w:tc>
          <w:tcPr>
            <w:tcW w:w="358" w:type="dxa"/>
          </w:tcPr>
          <w:p w:rsidR="00A50EF3" w:rsidRPr="00915B40" w:rsidRDefault="00A50EF3" w:rsidP="0049295D">
            <w:pPr>
              <w:tabs>
                <w:tab w:val="left" w:pos="3285"/>
              </w:tabs>
              <w:rPr>
                <w:rFonts w:ascii="Sylfaen" w:hAnsi="Sylfaen"/>
                <w:sz w:val="18"/>
                <w:szCs w:val="18"/>
              </w:rPr>
            </w:pPr>
          </w:p>
        </w:tc>
        <w:tc>
          <w:tcPr>
            <w:tcW w:w="532" w:type="dxa"/>
          </w:tcPr>
          <w:p w:rsidR="00A50EF3" w:rsidRPr="00915B40" w:rsidRDefault="00A50EF3" w:rsidP="0049295D">
            <w:pPr>
              <w:tabs>
                <w:tab w:val="left" w:pos="3285"/>
              </w:tabs>
              <w:rPr>
                <w:rFonts w:ascii="Sylfaen" w:hAnsi="Sylfaen"/>
                <w:sz w:val="18"/>
                <w:szCs w:val="18"/>
              </w:rPr>
            </w:pPr>
          </w:p>
        </w:tc>
        <w:tc>
          <w:tcPr>
            <w:tcW w:w="358" w:type="dxa"/>
          </w:tcPr>
          <w:p w:rsidR="00A50EF3" w:rsidRPr="00915B40" w:rsidRDefault="00A50EF3" w:rsidP="0049295D">
            <w:pPr>
              <w:tabs>
                <w:tab w:val="left" w:pos="3285"/>
              </w:tabs>
              <w:rPr>
                <w:rFonts w:ascii="Sylfaen" w:hAnsi="Sylfaen"/>
                <w:sz w:val="18"/>
                <w:szCs w:val="18"/>
              </w:rPr>
            </w:pPr>
          </w:p>
        </w:tc>
        <w:tc>
          <w:tcPr>
            <w:tcW w:w="532" w:type="dxa"/>
          </w:tcPr>
          <w:p w:rsidR="00A50EF3" w:rsidRPr="00915B40" w:rsidRDefault="00A50EF3" w:rsidP="0049295D">
            <w:pPr>
              <w:tabs>
                <w:tab w:val="left" w:pos="3285"/>
              </w:tabs>
              <w:rPr>
                <w:rFonts w:ascii="Sylfaen" w:hAnsi="Sylfaen"/>
                <w:sz w:val="18"/>
                <w:szCs w:val="18"/>
              </w:rPr>
            </w:pPr>
          </w:p>
        </w:tc>
        <w:tc>
          <w:tcPr>
            <w:tcW w:w="443" w:type="dxa"/>
          </w:tcPr>
          <w:p w:rsidR="00A50EF3" w:rsidRPr="00915B40" w:rsidRDefault="00A50EF3" w:rsidP="0049295D">
            <w:pPr>
              <w:tabs>
                <w:tab w:val="left" w:pos="3285"/>
              </w:tabs>
              <w:rPr>
                <w:rFonts w:ascii="Sylfaen" w:hAnsi="Sylfaen"/>
                <w:sz w:val="18"/>
                <w:szCs w:val="18"/>
              </w:rPr>
            </w:pPr>
          </w:p>
        </w:tc>
        <w:tc>
          <w:tcPr>
            <w:tcW w:w="663" w:type="dxa"/>
          </w:tcPr>
          <w:p w:rsidR="00A50EF3" w:rsidRPr="00915B40" w:rsidRDefault="00A50EF3" w:rsidP="0049295D">
            <w:pPr>
              <w:tabs>
                <w:tab w:val="left" w:pos="3285"/>
              </w:tabs>
              <w:rPr>
                <w:rFonts w:ascii="Sylfaen" w:hAnsi="Sylfaen"/>
                <w:sz w:val="18"/>
                <w:szCs w:val="18"/>
              </w:rPr>
            </w:pPr>
          </w:p>
        </w:tc>
        <w:tc>
          <w:tcPr>
            <w:tcW w:w="512" w:type="dxa"/>
          </w:tcPr>
          <w:p w:rsidR="00A50EF3" w:rsidRPr="00915B40" w:rsidRDefault="00A50EF3" w:rsidP="0049295D">
            <w:pPr>
              <w:tabs>
                <w:tab w:val="left" w:pos="3285"/>
              </w:tabs>
              <w:rPr>
                <w:rFonts w:ascii="Sylfaen" w:hAnsi="Sylfaen"/>
                <w:sz w:val="18"/>
                <w:szCs w:val="18"/>
              </w:rPr>
            </w:pPr>
          </w:p>
        </w:tc>
        <w:tc>
          <w:tcPr>
            <w:tcW w:w="512" w:type="dxa"/>
          </w:tcPr>
          <w:p w:rsidR="00A50EF3" w:rsidRPr="00915B40" w:rsidRDefault="00A50EF3" w:rsidP="0049295D">
            <w:pPr>
              <w:tabs>
                <w:tab w:val="left" w:pos="3285"/>
              </w:tabs>
              <w:rPr>
                <w:rFonts w:ascii="Sylfaen" w:hAnsi="Sylfaen"/>
                <w:sz w:val="18"/>
                <w:szCs w:val="18"/>
              </w:rPr>
            </w:pPr>
          </w:p>
        </w:tc>
        <w:tc>
          <w:tcPr>
            <w:tcW w:w="524" w:type="dxa"/>
          </w:tcPr>
          <w:p w:rsidR="00A50EF3" w:rsidRPr="00915B40" w:rsidRDefault="00A50EF3" w:rsidP="0049295D">
            <w:pPr>
              <w:tabs>
                <w:tab w:val="left" w:pos="3285"/>
              </w:tabs>
              <w:jc w:val="center"/>
              <w:rPr>
                <w:rFonts w:ascii="Sylfaen" w:hAnsi="Sylfaen"/>
                <w:sz w:val="18"/>
                <w:szCs w:val="18"/>
                <w:lang w:val="en-US"/>
              </w:rPr>
            </w:pPr>
            <w:r w:rsidRPr="00915B40">
              <w:rPr>
                <w:rFonts w:ascii="Sylfaen" w:hAnsi="Sylfaen"/>
                <w:sz w:val="18"/>
                <w:szCs w:val="18"/>
                <w:lang w:val="en-US"/>
              </w:rPr>
              <w:t>1</w:t>
            </w:r>
          </w:p>
        </w:tc>
        <w:tc>
          <w:tcPr>
            <w:tcW w:w="522" w:type="dxa"/>
          </w:tcPr>
          <w:p w:rsidR="00A50EF3" w:rsidRPr="00915B40" w:rsidRDefault="00A50EF3" w:rsidP="0049295D">
            <w:pPr>
              <w:tabs>
                <w:tab w:val="left" w:pos="3285"/>
              </w:tabs>
              <w:rPr>
                <w:rFonts w:ascii="Sylfaen" w:hAnsi="Sylfaen"/>
                <w:sz w:val="18"/>
                <w:szCs w:val="18"/>
              </w:rPr>
            </w:pPr>
          </w:p>
        </w:tc>
        <w:tc>
          <w:tcPr>
            <w:tcW w:w="454" w:type="dxa"/>
          </w:tcPr>
          <w:p w:rsidR="00A50EF3" w:rsidRPr="00915B40" w:rsidRDefault="00A50EF3" w:rsidP="0049295D">
            <w:pPr>
              <w:tabs>
                <w:tab w:val="left" w:pos="3285"/>
              </w:tabs>
              <w:rPr>
                <w:rFonts w:ascii="Sylfaen" w:hAnsi="Sylfaen"/>
                <w:sz w:val="18"/>
                <w:szCs w:val="18"/>
              </w:rPr>
            </w:pPr>
          </w:p>
        </w:tc>
        <w:tc>
          <w:tcPr>
            <w:tcW w:w="726" w:type="dxa"/>
          </w:tcPr>
          <w:p w:rsidR="00A50EF3" w:rsidRPr="00915B40" w:rsidRDefault="00A50EF3" w:rsidP="0049295D">
            <w:pPr>
              <w:tabs>
                <w:tab w:val="left" w:pos="3285"/>
              </w:tabs>
              <w:rPr>
                <w:rFonts w:ascii="Sylfaen" w:hAnsi="Sylfaen"/>
                <w:sz w:val="18"/>
                <w:szCs w:val="18"/>
                <w:lang w:val="en-US"/>
              </w:rPr>
            </w:pPr>
          </w:p>
        </w:tc>
        <w:tc>
          <w:tcPr>
            <w:tcW w:w="1041" w:type="dxa"/>
          </w:tcPr>
          <w:p w:rsidR="00A50EF3" w:rsidRPr="00915B40" w:rsidRDefault="00A50EF3" w:rsidP="0049295D">
            <w:pPr>
              <w:tabs>
                <w:tab w:val="left" w:pos="3285"/>
              </w:tabs>
              <w:rPr>
                <w:rFonts w:ascii="Sylfaen" w:hAnsi="Sylfaen"/>
                <w:sz w:val="18"/>
                <w:szCs w:val="18"/>
              </w:rPr>
            </w:pPr>
          </w:p>
        </w:tc>
      </w:tr>
    </w:tbl>
    <w:p w:rsidR="00A50EF3" w:rsidRDefault="00A50EF3" w:rsidP="00A50EF3">
      <w:pPr>
        <w:tabs>
          <w:tab w:val="left" w:pos="3285"/>
        </w:tabs>
        <w:rPr>
          <w:rFonts w:ascii="Sylfaen" w:hAnsi="Sylfaen" w:cs="Sylfaen"/>
          <w:sz w:val="18"/>
          <w:szCs w:val="18"/>
        </w:rPr>
      </w:pPr>
    </w:p>
    <w:p w:rsidR="00A50EF3" w:rsidRPr="00915B40" w:rsidRDefault="00A50EF3" w:rsidP="00A50EF3">
      <w:pPr>
        <w:tabs>
          <w:tab w:val="left" w:pos="3285"/>
        </w:tabs>
        <w:rPr>
          <w:rFonts w:ascii="Sylfaen" w:hAnsi="Sylfaen" w:cs="Sylfaen"/>
          <w:sz w:val="18"/>
          <w:szCs w:val="18"/>
        </w:rPr>
      </w:pPr>
    </w:p>
    <w:tbl>
      <w:tblPr>
        <w:tblW w:w="104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113"/>
        <w:gridCol w:w="506"/>
        <w:gridCol w:w="415"/>
        <w:gridCol w:w="334"/>
        <w:gridCol w:w="514"/>
        <w:gridCol w:w="321"/>
        <w:gridCol w:w="508"/>
        <w:gridCol w:w="549"/>
        <w:gridCol w:w="549"/>
        <w:gridCol w:w="549"/>
        <w:gridCol w:w="549"/>
        <w:gridCol w:w="549"/>
        <w:gridCol w:w="415"/>
        <w:gridCol w:w="549"/>
        <w:gridCol w:w="683"/>
        <w:gridCol w:w="940"/>
      </w:tblGrid>
      <w:tr w:rsidR="00A50EF3" w:rsidRPr="00915B40" w:rsidTr="0049295D">
        <w:trPr>
          <w:trHeight w:val="327"/>
        </w:trPr>
        <w:tc>
          <w:tcPr>
            <w:tcW w:w="276" w:type="dxa"/>
          </w:tcPr>
          <w:p w:rsidR="00A50EF3" w:rsidRPr="00915B40" w:rsidRDefault="00A50EF3" w:rsidP="0049295D">
            <w:pPr>
              <w:tabs>
                <w:tab w:val="left" w:pos="3285"/>
              </w:tabs>
              <w:rPr>
                <w:rFonts w:ascii="Sylfaen" w:hAnsi="Sylfaen"/>
                <w:sz w:val="18"/>
                <w:szCs w:val="18"/>
              </w:rPr>
            </w:pPr>
            <w:r w:rsidRPr="00915B40">
              <w:rPr>
                <w:rFonts w:ascii="Sylfaen" w:hAnsi="Sylfaen"/>
                <w:sz w:val="18"/>
                <w:szCs w:val="18"/>
              </w:rPr>
              <w:lastRenderedPageBreak/>
              <w:t>20</w:t>
            </w:r>
          </w:p>
        </w:tc>
        <w:tc>
          <w:tcPr>
            <w:tcW w:w="2130" w:type="dxa"/>
          </w:tcPr>
          <w:p w:rsidR="00A50EF3" w:rsidRPr="00915B40" w:rsidRDefault="00A50EF3" w:rsidP="0049295D">
            <w:pPr>
              <w:tabs>
                <w:tab w:val="left" w:pos="3285"/>
              </w:tabs>
              <w:jc w:val="center"/>
              <w:rPr>
                <w:rFonts w:ascii="Sylfaen" w:hAnsi="Sylfaen" w:cs="Sylfaen"/>
                <w:b/>
                <w:sz w:val="18"/>
                <w:szCs w:val="18"/>
              </w:rPr>
            </w:pPr>
            <w:r w:rsidRPr="00915B40">
              <w:rPr>
                <w:rFonts w:ascii="Sylfaen" w:hAnsi="Sylfaen" w:cs="Sylfaen"/>
                <w:b/>
                <w:sz w:val="18"/>
                <w:szCs w:val="18"/>
              </w:rPr>
              <w:t>მე  და საზოგადოება</w:t>
            </w:r>
          </w:p>
          <w:p w:rsidR="00A50EF3" w:rsidRPr="00915B40" w:rsidRDefault="00A50EF3" w:rsidP="0049295D">
            <w:pPr>
              <w:tabs>
                <w:tab w:val="left" w:pos="3285"/>
              </w:tabs>
              <w:jc w:val="center"/>
              <w:rPr>
                <w:rFonts w:ascii="Sylfaen" w:hAnsi="Sylfaen" w:cs="Sylfaen"/>
                <w:sz w:val="18"/>
                <w:szCs w:val="18"/>
              </w:rPr>
            </w:pPr>
          </w:p>
        </w:tc>
        <w:tc>
          <w:tcPr>
            <w:tcW w:w="512" w:type="dxa"/>
          </w:tcPr>
          <w:p w:rsidR="00A50EF3" w:rsidRPr="00915B40" w:rsidRDefault="00A50EF3" w:rsidP="0049295D">
            <w:pPr>
              <w:tabs>
                <w:tab w:val="left" w:pos="3285"/>
              </w:tabs>
              <w:jc w:val="center"/>
              <w:rPr>
                <w:rFonts w:ascii="Sylfaen" w:hAnsi="Sylfaen"/>
                <w:sz w:val="18"/>
                <w:szCs w:val="18"/>
              </w:rPr>
            </w:pPr>
          </w:p>
        </w:tc>
        <w:tc>
          <w:tcPr>
            <w:tcW w:w="418" w:type="dxa"/>
          </w:tcPr>
          <w:p w:rsidR="00A50EF3" w:rsidRPr="00915B40" w:rsidRDefault="00A50EF3" w:rsidP="0049295D">
            <w:pPr>
              <w:tabs>
                <w:tab w:val="left" w:pos="3285"/>
              </w:tabs>
              <w:rPr>
                <w:rFonts w:ascii="Sylfaen" w:hAnsi="Sylfaen"/>
                <w:sz w:val="18"/>
                <w:szCs w:val="18"/>
              </w:rPr>
            </w:pPr>
          </w:p>
        </w:tc>
        <w:tc>
          <w:tcPr>
            <w:tcW w:w="335" w:type="dxa"/>
          </w:tcPr>
          <w:p w:rsidR="00A50EF3" w:rsidRPr="00915B40" w:rsidRDefault="00A50EF3" w:rsidP="0049295D">
            <w:pPr>
              <w:tabs>
                <w:tab w:val="left" w:pos="3285"/>
              </w:tabs>
              <w:rPr>
                <w:rFonts w:ascii="Sylfaen" w:hAnsi="Sylfaen"/>
                <w:sz w:val="18"/>
                <w:szCs w:val="18"/>
              </w:rPr>
            </w:pPr>
            <w:r w:rsidRPr="00915B40">
              <w:rPr>
                <w:rFonts w:ascii="Sylfaen" w:hAnsi="Sylfaen"/>
                <w:sz w:val="18"/>
                <w:szCs w:val="18"/>
              </w:rPr>
              <w:t>2</w:t>
            </w:r>
          </w:p>
        </w:tc>
        <w:tc>
          <w:tcPr>
            <w:tcW w:w="519" w:type="dxa"/>
          </w:tcPr>
          <w:p w:rsidR="00A50EF3" w:rsidRPr="00915B40" w:rsidRDefault="00A50EF3" w:rsidP="0049295D">
            <w:pPr>
              <w:tabs>
                <w:tab w:val="left" w:pos="3285"/>
              </w:tabs>
              <w:rPr>
                <w:rFonts w:ascii="Sylfaen" w:hAnsi="Sylfaen"/>
                <w:sz w:val="18"/>
                <w:szCs w:val="18"/>
              </w:rPr>
            </w:pPr>
            <w:r w:rsidRPr="00915B40">
              <w:rPr>
                <w:rFonts w:ascii="Sylfaen" w:hAnsi="Sylfaen"/>
                <w:sz w:val="18"/>
                <w:szCs w:val="18"/>
              </w:rPr>
              <w:t>2</w:t>
            </w:r>
          </w:p>
        </w:tc>
        <w:tc>
          <w:tcPr>
            <w:tcW w:w="323" w:type="dxa"/>
          </w:tcPr>
          <w:p w:rsidR="00A50EF3" w:rsidRPr="00915B40" w:rsidRDefault="00A50EF3" w:rsidP="0049295D">
            <w:pPr>
              <w:tabs>
                <w:tab w:val="left" w:pos="3285"/>
              </w:tabs>
              <w:rPr>
                <w:rFonts w:ascii="Sylfaen" w:hAnsi="Sylfaen"/>
                <w:sz w:val="18"/>
                <w:szCs w:val="18"/>
              </w:rPr>
            </w:pPr>
          </w:p>
        </w:tc>
        <w:tc>
          <w:tcPr>
            <w:tcW w:w="515" w:type="dxa"/>
          </w:tcPr>
          <w:p w:rsidR="00A50EF3" w:rsidRPr="00915B40" w:rsidRDefault="00A50EF3" w:rsidP="0049295D">
            <w:pPr>
              <w:tabs>
                <w:tab w:val="left" w:pos="3285"/>
              </w:tabs>
              <w:rPr>
                <w:rFonts w:ascii="Sylfaen" w:hAnsi="Sylfaen"/>
                <w:sz w:val="18"/>
                <w:szCs w:val="18"/>
              </w:rPr>
            </w:pPr>
          </w:p>
        </w:tc>
        <w:tc>
          <w:tcPr>
            <w:tcW w:w="557" w:type="dxa"/>
          </w:tcPr>
          <w:p w:rsidR="00A50EF3" w:rsidRPr="00915B40" w:rsidRDefault="00A50EF3" w:rsidP="0049295D">
            <w:pPr>
              <w:tabs>
                <w:tab w:val="left" w:pos="3285"/>
              </w:tabs>
              <w:rPr>
                <w:rFonts w:ascii="Sylfaen" w:hAnsi="Sylfaen"/>
                <w:sz w:val="18"/>
                <w:szCs w:val="18"/>
              </w:rPr>
            </w:pPr>
          </w:p>
        </w:tc>
        <w:tc>
          <w:tcPr>
            <w:tcW w:w="557" w:type="dxa"/>
          </w:tcPr>
          <w:p w:rsidR="00A50EF3" w:rsidRPr="00915B40" w:rsidRDefault="00A50EF3" w:rsidP="0049295D">
            <w:pPr>
              <w:tabs>
                <w:tab w:val="left" w:pos="3285"/>
              </w:tabs>
              <w:rPr>
                <w:rFonts w:ascii="Sylfaen" w:hAnsi="Sylfaen"/>
                <w:sz w:val="18"/>
                <w:szCs w:val="18"/>
                <w:lang w:val="en-US"/>
              </w:rPr>
            </w:pPr>
          </w:p>
        </w:tc>
        <w:tc>
          <w:tcPr>
            <w:tcW w:w="557" w:type="dxa"/>
          </w:tcPr>
          <w:p w:rsidR="00A50EF3" w:rsidRPr="00915B40" w:rsidRDefault="00A50EF3" w:rsidP="0049295D">
            <w:pPr>
              <w:tabs>
                <w:tab w:val="left" w:pos="3285"/>
              </w:tabs>
              <w:rPr>
                <w:rFonts w:ascii="Sylfaen" w:hAnsi="Sylfaen"/>
                <w:sz w:val="18"/>
                <w:szCs w:val="18"/>
              </w:rPr>
            </w:pPr>
          </w:p>
        </w:tc>
        <w:tc>
          <w:tcPr>
            <w:tcW w:w="557" w:type="dxa"/>
          </w:tcPr>
          <w:p w:rsidR="00A50EF3" w:rsidRPr="00915B40" w:rsidRDefault="00A50EF3" w:rsidP="0049295D">
            <w:pPr>
              <w:tabs>
                <w:tab w:val="left" w:pos="3285"/>
              </w:tabs>
              <w:rPr>
                <w:rFonts w:ascii="Sylfaen" w:hAnsi="Sylfaen"/>
                <w:sz w:val="18"/>
                <w:szCs w:val="18"/>
              </w:rPr>
            </w:pPr>
          </w:p>
        </w:tc>
        <w:tc>
          <w:tcPr>
            <w:tcW w:w="557" w:type="dxa"/>
          </w:tcPr>
          <w:p w:rsidR="00A50EF3" w:rsidRPr="00915B40" w:rsidRDefault="00A50EF3" w:rsidP="0049295D">
            <w:pPr>
              <w:tabs>
                <w:tab w:val="left" w:pos="3285"/>
              </w:tabs>
              <w:rPr>
                <w:rFonts w:ascii="Sylfaen" w:hAnsi="Sylfaen"/>
                <w:sz w:val="18"/>
                <w:szCs w:val="18"/>
              </w:rPr>
            </w:pPr>
          </w:p>
        </w:tc>
        <w:tc>
          <w:tcPr>
            <w:tcW w:w="419" w:type="dxa"/>
          </w:tcPr>
          <w:p w:rsidR="00A50EF3" w:rsidRPr="00915B40" w:rsidRDefault="00A50EF3" w:rsidP="0049295D">
            <w:pPr>
              <w:tabs>
                <w:tab w:val="left" w:pos="3285"/>
              </w:tabs>
              <w:rPr>
                <w:rFonts w:ascii="Sylfaen" w:hAnsi="Sylfaen"/>
                <w:sz w:val="18"/>
                <w:szCs w:val="18"/>
              </w:rPr>
            </w:pPr>
          </w:p>
        </w:tc>
        <w:tc>
          <w:tcPr>
            <w:tcW w:w="557" w:type="dxa"/>
          </w:tcPr>
          <w:p w:rsidR="00A50EF3" w:rsidRPr="00915B40" w:rsidRDefault="00A50EF3" w:rsidP="0049295D">
            <w:pPr>
              <w:tabs>
                <w:tab w:val="left" w:pos="3285"/>
              </w:tabs>
              <w:rPr>
                <w:rFonts w:ascii="Sylfaen" w:hAnsi="Sylfaen"/>
                <w:sz w:val="18"/>
                <w:szCs w:val="18"/>
              </w:rPr>
            </w:pPr>
          </w:p>
        </w:tc>
        <w:tc>
          <w:tcPr>
            <w:tcW w:w="694" w:type="dxa"/>
          </w:tcPr>
          <w:p w:rsidR="00A50EF3" w:rsidRPr="00915B40" w:rsidRDefault="00A50EF3" w:rsidP="0049295D">
            <w:pPr>
              <w:tabs>
                <w:tab w:val="left" w:pos="3285"/>
              </w:tabs>
              <w:rPr>
                <w:rFonts w:ascii="Sylfaen" w:hAnsi="Sylfaen"/>
                <w:sz w:val="18"/>
                <w:szCs w:val="18"/>
              </w:rPr>
            </w:pPr>
          </w:p>
        </w:tc>
        <w:tc>
          <w:tcPr>
            <w:tcW w:w="957" w:type="dxa"/>
          </w:tcPr>
          <w:p w:rsidR="00A50EF3" w:rsidRPr="00915B40" w:rsidRDefault="00A50EF3" w:rsidP="0049295D">
            <w:pPr>
              <w:tabs>
                <w:tab w:val="left" w:pos="3285"/>
              </w:tabs>
              <w:rPr>
                <w:rFonts w:ascii="Sylfaen" w:hAnsi="Sylfaen"/>
                <w:sz w:val="18"/>
                <w:szCs w:val="18"/>
                <w:lang w:val="en-US"/>
              </w:rPr>
            </w:pPr>
          </w:p>
        </w:tc>
      </w:tr>
    </w:tbl>
    <w:p w:rsidR="00A50EF3" w:rsidRPr="00915B40" w:rsidRDefault="00A50EF3" w:rsidP="00A50EF3">
      <w:pPr>
        <w:tabs>
          <w:tab w:val="left" w:pos="3285"/>
        </w:tabs>
        <w:ind w:left="-1134"/>
        <w:jc w:val="center"/>
        <w:rPr>
          <w:rFonts w:ascii="Sylfaen" w:hAnsi="Sylfaen" w:cs="Sylfaen"/>
          <w:sz w:val="18"/>
          <w:szCs w:val="18"/>
        </w:rPr>
      </w:pPr>
    </w:p>
    <w:p w:rsidR="00A50EF3" w:rsidRPr="00915B40" w:rsidRDefault="00A50EF3" w:rsidP="00A50EF3">
      <w:pPr>
        <w:tabs>
          <w:tab w:val="left" w:pos="3285"/>
        </w:tabs>
        <w:ind w:left="-630"/>
        <w:jc w:val="center"/>
        <w:rPr>
          <w:rFonts w:ascii="Sylfaen" w:hAnsi="Sylfaen" w:cs="Sylfaen"/>
          <w:b/>
          <w:sz w:val="18"/>
          <w:szCs w:val="18"/>
        </w:rPr>
      </w:pPr>
      <w:r w:rsidRPr="00915B40">
        <w:rPr>
          <w:rFonts w:ascii="Sylfaen" w:hAnsi="Sylfaen" w:cs="Sylfaen"/>
          <w:b/>
          <w:sz w:val="18"/>
          <w:szCs w:val="18"/>
        </w:rPr>
        <w:t>არჩევითი საგნები</w:t>
      </w:r>
    </w:p>
    <w:tbl>
      <w:tblPr>
        <w:tblpPr w:leftFromText="180" w:rightFromText="180" w:vertAnchor="text" w:tblpX="-816" w:tblpY="1"/>
        <w:tblOverlap w:val="neve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6276"/>
        <w:gridCol w:w="531"/>
        <w:gridCol w:w="536"/>
        <w:gridCol w:w="536"/>
        <w:gridCol w:w="528"/>
        <w:gridCol w:w="528"/>
        <w:gridCol w:w="1150"/>
      </w:tblGrid>
      <w:tr w:rsidR="00A50EF3" w:rsidRPr="00915B40" w:rsidTr="0049295D">
        <w:trPr>
          <w:trHeight w:val="370"/>
        </w:trPr>
        <w:tc>
          <w:tcPr>
            <w:tcW w:w="237" w:type="dxa"/>
          </w:tcPr>
          <w:p w:rsidR="00A50EF3" w:rsidRPr="00915B40" w:rsidRDefault="00A50EF3" w:rsidP="0049295D">
            <w:pPr>
              <w:tabs>
                <w:tab w:val="left" w:pos="3285"/>
              </w:tabs>
              <w:rPr>
                <w:rFonts w:ascii="Sylfaen" w:hAnsi="Sylfaen"/>
                <w:sz w:val="18"/>
                <w:szCs w:val="18"/>
              </w:rPr>
            </w:pPr>
            <w:r w:rsidRPr="00915B40">
              <w:rPr>
                <w:rFonts w:ascii="Sylfaen" w:hAnsi="Sylfaen"/>
                <w:sz w:val="18"/>
                <w:szCs w:val="18"/>
              </w:rPr>
              <w:t>21</w:t>
            </w:r>
          </w:p>
        </w:tc>
        <w:tc>
          <w:tcPr>
            <w:tcW w:w="6391" w:type="dxa"/>
          </w:tcPr>
          <w:p w:rsidR="00A50EF3" w:rsidRPr="00915B40" w:rsidRDefault="00A50EF3" w:rsidP="0049295D">
            <w:pPr>
              <w:tabs>
                <w:tab w:val="left" w:pos="3285"/>
              </w:tabs>
              <w:rPr>
                <w:rFonts w:ascii="Sylfaen" w:hAnsi="Sylfaen"/>
                <w:b/>
                <w:sz w:val="18"/>
                <w:szCs w:val="18"/>
              </w:rPr>
            </w:pPr>
            <w:r w:rsidRPr="00915B40">
              <w:rPr>
                <w:rFonts w:ascii="Sylfaen" w:hAnsi="Sylfaen"/>
                <w:b/>
                <w:sz w:val="18"/>
                <w:szCs w:val="18"/>
              </w:rPr>
              <w:t>ხაზვა</w:t>
            </w:r>
          </w:p>
        </w:tc>
        <w:tc>
          <w:tcPr>
            <w:tcW w:w="536" w:type="dxa"/>
          </w:tcPr>
          <w:p w:rsidR="00A50EF3" w:rsidRPr="00915B40" w:rsidRDefault="00A50EF3" w:rsidP="0049295D">
            <w:pPr>
              <w:tabs>
                <w:tab w:val="left" w:pos="3285"/>
              </w:tabs>
              <w:rPr>
                <w:rFonts w:ascii="Sylfaen" w:hAnsi="Sylfaen"/>
                <w:sz w:val="18"/>
                <w:szCs w:val="18"/>
              </w:rPr>
            </w:pPr>
            <w:r w:rsidRPr="00915B40">
              <w:rPr>
                <w:rFonts w:ascii="Sylfaen" w:hAnsi="Sylfaen"/>
                <w:sz w:val="18"/>
                <w:szCs w:val="18"/>
              </w:rPr>
              <w:t>1</w:t>
            </w:r>
          </w:p>
        </w:tc>
        <w:tc>
          <w:tcPr>
            <w:tcW w:w="538" w:type="dxa"/>
          </w:tcPr>
          <w:p w:rsidR="00A50EF3" w:rsidRPr="00915B40" w:rsidRDefault="00A50EF3" w:rsidP="0049295D">
            <w:pPr>
              <w:tabs>
                <w:tab w:val="left" w:pos="3285"/>
              </w:tabs>
              <w:rPr>
                <w:rFonts w:ascii="Sylfaen" w:hAnsi="Sylfaen"/>
                <w:sz w:val="18"/>
                <w:szCs w:val="18"/>
                <w:lang w:val="ka-GE"/>
              </w:rPr>
            </w:pPr>
            <w:r w:rsidRPr="00915B40">
              <w:rPr>
                <w:rFonts w:ascii="Sylfaen" w:hAnsi="Sylfaen"/>
                <w:sz w:val="18"/>
                <w:szCs w:val="18"/>
                <w:lang w:val="ka-GE"/>
              </w:rPr>
              <w:t>0,5</w:t>
            </w:r>
          </w:p>
        </w:tc>
        <w:tc>
          <w:tcPr>
            <w:tcW w:w="538" w:type="dxa"/>
          </w:tcPr>
          <w:p w:rsidR="00A50EF3" w:rsidRPr="00915B40" w:rsidRDefault="00A50EF3" w:rsidP="0049295D">
            <w:pPr>
              <w:tabs>
                <w:tab w:val="left" w:pos="3285"/>
              </w:tabs>
              <w:rPr>
                <w:rFonts w:ascii="Sylfaen" w:hAnsi="Sylfaen"/>
                <w:sz w:val="18"/>
                <w:szCs w:val="18"/>
              </w:rPr>
            </w:pPr>
            <w:r w:rsidRPr="00915B40">
              <w:rPr>
                <w:rFonts w:ascii="Sylfaen" w:hAnsi="Sylfaen"/>
                <w:sz w:val="18"/>
                <w:szCs w:val="18"/>
              </w:rPr>
              <w:t>0,5</w:t>
            </w:r>
          </w:p>
        </w:tc>
        <w:tc>
          <w:tcPr>
            <w:tcW w:w="535" w:type="dxa"/>
          </w:tcPr>
          <w:p w:rsidR="00A50EF3" w:rsidRPr="00915B40" w:rsidRDefault="00A50EF3" w:rsidP="0049295D">
            <w:pPr>
              <w:tabs>
                <w:tab w:val="left" w:pos="3285"/>
              </w:tabs>
              <w:rPr>
                <w:rFonts w:ascii="Sylfaen" w:hAnsi="Sylfaen"/>
                <w:sz w:val="18"/>
                <w:szCs w:val="18"/>
              </w:rPr>
            </w:pPr>
          </w:p>
        </w:tc>
        <w:tc>
          <w:tcPr>
            <w:tcW w:w="535" w:type="dxa"/>
          </w:tcPr>
          <w:p w:rsidR="00A50EF3" w:rsidRPr="00915B40" w:rsidRDefault="00A50EF3" w:rsidP="0049295D">
            <w:pPr>
              <w:tabs>
                <w:tab w:val="left" w:pos="3285"/>
              </w:tabs>
              <w:rPr>
                <w:rFonts w:ascii="Sylfaen" w:hAnsi="Sylfaen"/>
                <w:sz w:val="18"/>
                <w:szCs w:val="18"/>
              </w:rPr>
            </w:pPr>
          </w:p>
        </w:tc>
        <w:tc>
          <w:tcPr>
            <w:tcW w:w="1172" w:type="dxa"/>
          </w:tcPr>
          <w:p w:rsidR="00A50EF3" w:rsidRPr="00915B40" w:rsidRDefault="00A50EF3" w:rsidP="0049295D">
            <w:pPr>
              <w:tabs>
                <w:tab w:val="left" w:pos="3285"/>
              </w:tabs>
              <w:rPr>
                <w:rFonts w:ascii="Sylfaen" w:hAnsi="Sylfaen"/>
                <w:sz w:val="18"/>
                <w:szCs w:val="18"/>
              </w:rPr>
            </w:pPr>
          </w:p>
        </w:tc>
      </w:tr>
      <w:tr w:rsidR="00A50EF3" w:rsidRPr="00915B40" w:rsidTr="0049295D">
        <w:trPr>
          <w:trHeight w:val="338"/>
        </w:trPr>
        <w:tc>
          <w:tcPr>
            <w:tcW w:w="237" w:type="dxa"/>
          </w:tcPr>
          <w:p w:rsidR="00A50EF3" w:rsidRPr="00915B40" w:rsidRDefault="00A50EF3" w:rsidP="0049295D">
            <w:pPr>
              <w:tabs>
                <w:tab w:val="left" w:pos="3285"/>
              </w:tabs>
              <w:rPr>
                <w:rFonts w:ascii="Sylfaen" w:hAnsi="Sylfaen"/>
                <w:b/>
                <w:sz w:val="18"/>
                <w:szCs w:val="18"/>
              </w:rPr>
            </w:pPr>
            <w:r w:rsidRPr="00915B40">
              <w:rPr>
                <w:rFonts w:ascii="Sylfaen" w:hAnsi="Sylfaen"/>
                <w:b/>
                <w:sz w:val="18"/>
                <w:szCs w:val="18"/>
              </w:rPr>
              <w:t>22</w:t>
            </w:r>
          </w:p>
        </w:tc>
        <w:tc>
          <w:tcPr>
            <w:tcW w:w="6391" w:type="dxa"/>
          </w:tcPr>
          <w:p w:rsidR="00A50EF3" w:rsidRPr="009050DD" w:rsidRDefault="00A50EF3" w:rsidP="0049295D">
            <w:pPr>
              <w:tabs>
                <w:tab w:val="left" w:pos="3285"/>
              </w:tabs>
              <w:rPr>
                <w:rFonts w:ascii="Sylfaen" w:hAnsi="Sylfaen"/>
                <w:b/>
                <w:sz w:val="18"/>
                <w:szCs w:val="18"/>
                <w:lang w:val="ka-GE"/>
              </w:rPr>
            </w:pPr>
            <w:r>
              <w:rPr>
                <w:rFonts w:ascii="Sylfaen" w:hAnsi="Sylfaen"/>
                <w:b/>
                <w:sz w:val="18"/>
                <w:szCs w:val="18"/>
                <w:lang w:val="ka-GE"/>
              </w:rPr>
              <w:t>19/20 საუკუნის  დასავლური ლიტერატურა</w:t>
            </w:r>
          </w:p>
        </w:tc>
        <w:tc>
          <w:tcPr>
            <w:tcW w:w="536" w:type="dxa"/>
          </w:tcPr>
          <w:p w:rsidR="00A50EF3" w:rsidRPr="00915B40" w:rsidRDefault="00A50EF3" w:rsidP="0049295D">
            <w:pPr>
              <w:tabs>
                <w:tab w:val="left" w:pos="3285"/>
              </w:tabs>
              <w:rPr>
                <w:rFonts w:ascii="Sylfaen" w:hAnsi="Sylfaen"/>
                <w:sz w:val="18"/>
                <w:szCs w:val="18"/>
                <w:lang w:val="en-US"/>
              </w:rPr>
            </w:pPr>
          </w:p>
        </w:tc>
        <w:tc>
          <w:tcPr>
            <w:tcW w:w="538" w:type="dxa"/>
          </w:tcPr>
          <w:p w:rsidR="00A50EF3" w:rsidRPr="00915B40" w:rsidRDefault="00A50EF3" w:rsidP="0049295D">
            <w:pPr>
              <w:tabs>
                <w:tab w:val="left" w:pos="3285"/>
              </w:tabs>
              <w:rPr>
                <w:rFonts w:ascii="Sylfaen" w:hAnsi="Sylfaen"/>
                <w:sz w:val="18"/>
                <w:szCs w:val="18"/>
              </w:rPr>
            </w:pPr>
          </w:p>
        </w:tc>
        <w:tc>
          <w:tcPr>
            <w:tcW w:w="538" w:type="dxa"/>
          </w:tcPr>
          <w:p w:rsidR="00A50EF3" w:rsidRPr="009050DD" w:rsidRDefault="00A50EF3" w:rsidP="0049295D">
            <w:pPr>
              <w:tabs>
                <w:tab w:val="left" w:pos="3285"/>
              </w:tabs>
              <w:rPr>
                <w:rFonts w:ascii="Sylfaen" w:hAnsi="Sylfaen"/>
                <w:sz w:val="18"/>
                <w:szCs w:val="18"/>
                <w:lang w:val="ka-GE"/>
              </w:rPr>
            </w:pPr>
            <w:r>
              <w:rPr>
                <w:rFonts w:ascii="Sylfaen" w:hAnsi="Sylfaen"/>
                <w:sz w:val="18"/>
                <w:szCs w:val="18"/>
                <w:lang w:val="ka-GE"/>
              </w:rPr>
              <w:t>1</w:t>
            </w:r>
          </w:p>
        </w:tc>
        <w:tc>
          <w:tcPr>
            <w:tcW w:w="535" w:type="dxa"/>
          </w:tcPr>
          <w:p w:rsidR="00A50EF3" w:rsidRPr="00915B40" w:rsidRDefault="00A50EF3" w:rsidP="0049295D">
            <w:pPr>
              <w:tabs>
                <w:tab w:val="left" w:pos="3285"/>
              </w:tabs>
              <w:rPr>
                <w:rFonts w:ascii="Sylfaen" w:hAnsi="Sylfaen"/>
                <w:sz w:val="18"/>
                <w:szCs w:val="18"/>
              </w:rPr>
            </w:pPr>
          </w:p>
        </w:tc>
        <w:tc>
          <w:tcPr>
            <w:tcW w:w="535" w:type="dxa"/>
          </w:tcPr>
          <w:p w:rsidR="00A50EF3" w:rsidRPr="00915B40" w:rsidRDefault="00A50EF3" w:rsidP="0049295D">
            <w:pPr>
              <w:tabs>
                <w:tab w:val="left" w:pos="3285"/>
              </w:tabs>
              <w:rPr>
                <w:rFonts w:ascii="Sylfaen" w:hAnsi="Sylfaen"/>
                <w:sz w:val="18"/>
                <w:szCs w:val="18"/>
              </w:rPr>
            </w:pPr>
          </w:p>
        </w:tc>
        <w:tc>
          <w:tcPr>
            <w:tcW w:w="1172" w:type="dxa"/>
          </w:tcPr>
          <w:p w:rsidR="00A50EF3" w:rsidRPr="00915B40" w:rsidRDefault="00A50EF3" w:rsidP="0049295D">
            <w:pPr>
              <w:tabs>
                <w:tab w:val="left" w:pos="3285"/>
              </w:tabs>
              <w:rPr>
                <w:rFonts w:ascii="Sylfaen" w:hAnsi="Sylfaen"/>
                <w:sz w:val="18"/>
                <w:szCs w:val="18"/>
              </w:rPr>
            </w:pPr>
          </w:p>
        </w:tc>
      </w:tr>
      <w:tr w:rsidR="00A50EF3" w:rsidRPr="00915B40" w:rsidTr="0049295D">
        <w:trPr>
          <w:trHeight w:val="347"/>
        </w:trPr>
        <w:tc>
          <w:tcPr>
            <w:tcW w:w="237" w:type="dxa"/>
          </w:tcPr>
          <w:p w:rsidR="00A50EF3" w:rsidRPr="00915B40" w:rsidRDefault="00A50EF3" w:rsidP="0049295D">
            <w:pPr>
              <w:tabs>
                <w:tab w:val="left" w:pos="3285"/>
              </w:tabs>
              <w:rPr>
                <w:rFonts w:ascii="Sylfaen" w:hAnsi="Sylfaen"/>
                <w:b/>
                <w:sz w:val="18"/>
                <w:szCs w:val="18"/>
                <w:lang w:val="ka-GE"/>
              </w:rPr>
            </w:pPr>
            <w:r w:rsidRPr="00915B40">
              <w:rPr>
                <w:rFonts w:ascii="Sylfaen" w:hAnsi="Sylfaen"/>
                <w:b/>
                <w:sz w:val="18"/>
                <w:szCs w:val="18"/>
                <w:lang w:val="ka-GE"/>
              </w:rPr>
              <w:t>23</w:t>
            </w:r>
          </w:p>
        </w:tc>
        <w:tc>
          <w:tcPr>
            <w:tcW w:w="6391" w:type="dxa"/>
          </w:tcPr>
          <w:p w:rsidR="00A50EF3" w:rsidRPr="00915B40" w:rsidRDefault="00A50EF3" w:rsidP="0049295D">
            <w:pPr>
              <w:tabs>
                <w:tab w:val="left" w:pos="3285"/>
              </w:tabs>
              <w:rPr>
                <w:rFonts w:ascii="Sylfaen" w:hAnsi="Sylfaen"/>
                <w:b/>
                <w:sz w:val="18"/>
                <w:szCs w:val="18"/>
                <w:lang w:val="ka-GE"/>
              </w:rPr>
            </w:pPr>
            <w:r w:rsidRPr="00915B40">
              <w:rPr>
                <w:rFonts w:ascii="Sylfaen" w:hAnsi="Sylfaen"/>
                <w:b/>
                <w:sz w:val="18"/>
                <w:szCs w:val="18"/>
                <w:lang w:val="ka-GE"/>
              </w:rPr>
              <w:t>ასტრონომია</w:t>
            </w:r>
          </w:p>
        </w:tc>
        <w:tc>
          <w:tcPr>
            <w:tcW w:w="536" w:type="dxa"/>
          </w:tcPr>
          <w:p w:rsidR="00A50EF3" w:rsidRPr="00915B40" w:rsidRDefault="00A50EF3" w:rsidP="0049295D">
            <w:pPr>
              <w:tabs>
                <w:tab w:val="left" w:pos="3285"/>
              </w:tabs>
              <w:rPr>
                <w:rFonts w:ascii="Sylfaen" w:hAnsi="Sylfaen"/>
                <w:sz w:val="18"/>
                <w:szCs w:val="18"/>
                <w:lang w:val="en-US"/>
              </w:rPr>
            </w:pPr>
          </w:p>
        </w:tc>
        <w:tc>
          <w:tcPr>
            <w:tcW w:w="538" w:type="dxa"/>
          </w:tcPr>
          <w:p w:rsidR="00A50EF3" w:rsidRPr="00915B40" w:rsidRDefault="00A50EF3" w:rsidP="0049295D">
            <w:pPr>
              <w:tabs>
                <w:tab w:val="left" w:pos="3285"/>
              </w:tabs>
              <w:rPr>
                <w:rFonts w:ascii="Sylfaen" w:hAnsi="Sylfaen"/>
                <w:sz w:val="18"/>
                <w:szCs w:val="18"/>
                <w:lang w:val="ka-GE"/>
              </w:rPr>
            </w:pPr>
          </w:p>
        </w:tc>
        <w:tc>
          <w:tcPr>
            <w:tcW w:w="538" w:type="dxa"/>
          </w:tcPr>
          <w:p w:rsidR="00A50EF3" w:rsidRPr="00915B40" w:rsidRDefault="00A50EF3" w:rsidP="0049295D">
            <w:pPr>
              <w:tabs>
                <w:tab w:val="left" w:pos="3285"/>
              </w:tabs>
              <w:rPr>
                <w:rFonts w:ascii="Sylfaen" w:hAnsi="Sylfaen"/>
                <w:sz w:val="18"/>
                <w:szCs w:val="18"/>
              </w:rPr>
            </w:pPr>
          </w:p>
        </w:tc>
        <w:tc>
          <w:tcPr>
            <w:tcW w:w="535" w:type="dxa"/>
          </w:tcPr>
          <w:p w:rsidR="00A50EF3" w:rsidRPr="00915B40" w:rsidRDefault="00A50EF3" w:rsidP="0049295D">
            <w:pPr>
              <w:tabs>
                <w:tab w:val="left" w:pos="3285"/>
              </w:tabs>
              <w:rPr>
                <w:rFonts w:ascii="Sylfaen" w:hAnsi="Sylfaen"/>
                <w:sz w:val="18"/>
                <w:szCs w:val="18"/>
              </w:rPr>
            </w:pPr>
          </w:p>
        </w:tc>
        <w:tc>
          <w:tcPr>
            <w:tcW w:w="535" w:type="dxa"/>
          </w:tcPr>
          <w:p w:rsidR="00A50EF3" w:rsidRPr="00915B40" w:rsidRDefault="00A50EF3" w:rsidP="0049295D">
            <w:pPr>
              <w:tabs>
                <w:tab w:val="left" w:pos="3285"/>
              </w:tabs>
              <w:rPr>
                <w:rFonts w:ascii="Sylfaen" w:hAnsi="Sylfaen"/>
                <w:sz w:val="18"/>
                <w:szCs w:val="18"/>
                <w:lang w:val="en-US"/>
              </w:rPr>
            </w:pPr>
          </w:p>
        </w:tc>
        <w:tc>
          <w:tcPr>
            <w:tcW w:w="1172" w:type="dxa"/>
          </w:tcPr>
          <w:p w:rsidR="00A50EF3" w:rsidRPr="00915B40" w:rsidRDefault="00A50EF3" w:rsidP="0049295D">
            <w:pPr>
              <w:tabs>
                <w:tab w:val="left" w:pos="3285"/>
              </w:tabs>
              <w:rPr>
                <w:rFonts w:ascii="Sylfaen" w:hAnsi="Sylfaen"/>
                <w:sz w:val="18"/>
                <w:szCs w:val="18"/>
              </w:rPr>
            </w:pPr>
          </w:p>
        </w:tc>
      </w:tr>
    </w:tbl>
    <w:p w:rsidR="00A50EF3" w:rsidRPr="00915B40" w:rsidRDefault="00A50EF3" w:rsidP="00A50EF3">
      <w:pPr>
        <w:tabs>
          <w:tab w:val="left" w:pos="3285"/>
        </w:tabs>
        <w:ind w:left="-993"/>
        <w:jc w:val="center"/>
        <w:rPr>
          <w:rFonts w:ascii="Sylfaen" w:hAnsi="Sylfaen" w:cs="Sylfaen"/>
          <w:color w:val="FF0000"/>
          <w:sz w:val="18"/>
          <w:szCs w:val="18"/>
          <w:lang w:val="en-US"/>
        </w:rPr>
      </w:pPr>
      <w:r w:rsidRPr="00915B40">
        <w:rPr>
          <w:rFonts w:ascii="Sylfaen" w:hAnsi="Sylfaen" w:cs="Sylfaen"/>
          <w:sz w:val="18"/>
          <w:szCs w:val="18"/>
          <w:lang w:val="en-US"/>
        </w:rPr>
        <w:br w:type="textWrapping" w:clear="all"/>
      </w:r>
    </w:p>
    <w:p w:rsidR="00A50EF3" w:rsidRPr="00915B40" w:rsidRDefault="00A50EF3" w:rsidP="00A50EF3">
      <w:pPr>
        <w:tabs>
          <w:tab w:val="left" w:pos="3285"/>
        </w:tabs>
        <w:ind w:left="-993"/>
        <w:jc w:val="center"/>
        <w:rPr>
          <w:rFonts w:ascii="Sylfaen" w:hAnsi="Sylfaen" w:cs="Sylfaen"/>
          <w:b/>
          <w:sz w:val="18"/>
          <w:szCs w:val="18"/>
          <w:lang w:val="en-US"/>
        </w:rPr>
      </w:pPr>
      <w:r w:rsidRPr="00915B40">
        <w:rPr>
          <w:rFonts w:ascii="Sylfaen" w:hAnsi="Sylfaen" w:cs="Sylfaen"/>
          <w:b/>
          <w:sz w:val="18"/>
          <w:szCs w:val="18"/>
        </w:rPr>
        <w:t>ეროვნული სასწავლო გეგმით  გაუთვალისწინებელი დამატებითი საგნები/საგნობრივი მომსახურება</w:t>
      </w:r>
    </w:p>
    <w:p w:rsidR="00A50EF3" w:rsidRPr="00915B40" w:rsidRDefault="00A50EF3" w:rsidP="00A50EF3">
      <w:pPr>
        <w:tabs>
          <w:tab w:val="left" w:pos="3285"/>
        </w:tabs>
        <w:ind w:left="-993"/>
        <w:jc w:val="center"/>
        <w:rPr>
          <w:rFonts w:ascii="Sylfaen" w:hAnsi="Sylfaen" w:cs="Sylfaen"/>
          <w:sz w:val="18"/>
          <w:szCs w:val="18"/>
          <w:lang w:val="en-US"/>
        </w:rPr>
      </w:pPr>
    </w:p>
    <w:tbl>
      <w:tblPr>
        <w:tblW w:w="1046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2172"/>
        <w:gridCol w:w="341"/>
        <w:gridCol w:w="384"/>
        <w:gridCol w:w="458"/>
        <w:gridCol w:w="458"/>
        <w:gridCol w:w="385"/>
        <w:gridCol w:w="458"/>
        <w:gridCol w:w="536"/>
        <w:gridCol w:w="614"/>
        <w:gridCol w:w="447"/>
        <w:gridCol w:w="372"/>
        <w:gridCol w:w="447"/>
        <w:gridCol w:w="522"/>
        <w:gridCol w:w="746"/>
        <w:gridCol w:w="684"/>
        <w:gridCol w:w="1058"/>
      </w:tblGrid>
      <w:tr w:rsidR="00A50EF3" w:rsidRPr="00915B40" w:rsidTr="0049295D">
        <w:tc>
          <w:tcPr>
            <w:tcW w:w="291" w:type="dxa"/>
            <w:vMerge w:val="restart"/>
          </w:tcPr>
          <w:p w:rsidR="00A50EF3" w:rsidRPr="00915B40" w:rsidRDefault="00A50EF3" w:rsidP="0049295D">
            <w:pPr>
              <w:tabs>
                <w:tab w:val="left" w:pos="3285"/>
              </w:tabs>
              <w:rPr>
                <w:rFonts w:ascii="Sylfaen" w:hAnsi="Sylfaen" w:cs="Sylfaen"/>
                <w:sz w:val="18"/>
                <w:szCs w:val="18"/>
              </w:rPr>
            </w:pPr>
            <w:r w:rsidRPr="00915B40">
              <w:rPr>
                <w:rFonts w:ascii="AcadNusx" w:hAnsi="AcadNusx" w:cs="Sylfaen"/>
                <w:sz w:val="18"/>
                <w:szCs w:val="18"/>
              </w:rPr>
              <w:t>#</w:t>
            </w:r>
          </w:p>
        </w:tc>
        <w:tc>
          <w:tcPr>
            <w:tcW w:w="2199" w:type="dxa"/>
            <w:vMerge w:val="restart"/>
          </w:tcPr>
          <w:p w:rsidR="00A50EF3" w:rsidRPr="00915B40" w:rsidRDefault="00A50EF3" w:rsidP="0049295D">
            <w:pPr>
              <w:tabs>
                <w:tab w:val="left" w:pos="3285"/>
              </w:tabs>
              <w:jc w:val="center"/>
              <w:rPr>
                <w:rFonts w:ascii="Sylfaen" w:hAnsi="Sylfaen" w:cs="Sylfaen"/>
                <w:b/>
                <w:sz w:val="18"/>
                <w:szCs w:val="18"/>
              </w:rPr>
            </w:pPr>
            <w:r w:rsidRPr="00915B40">
              <w:rPr>
                <w:rFonts w:ascii="Sylfaen" w:hAnsi="Sylfaen" w:cs="Sylfaen"/>
                <w:b/>
                <w:sz w:val="18"/>
                <w:szCs w:val="18"/>
              </w:rPr>
              <w:t>საგანი/საგნობრივი ჯგუფი</w:t>
            </w:r>
          </w:p>
        </w:tc>
        <w:tc>
          <w:tcPr>
            <w:tcW w:w="7973" w:type="dxa"/>
            <w:gridSpan w:val="15"/>
          </w:tcPr>
          <w:p w:rsidR="00A50EF3" w:rsidRPr="00915B40" w:rsidRDefault="00A50EF3" w:rsidP="0049295D">
            <w:pPr>
              <w:tabs>
                <w:tab w:val="left" w:pos="3285"/>
              </w:tabs>
              <w:jc w:val="center"/>
              <w:rPr>
                <w:rFonts w:ascii="Sylfaen" w:hAnsi="Sylfaen" w:cs="Sylfaen"/>
                <w:b/>
                <w:sz w:val="18"/>
                <w:szCs w:val="18"/>
              </w:rPr>
            </w:pPr>
            <w:r w:rsidRPr="00915B40">
              <w:rPr>
                <w:rFonts w:ascii="Sylfaen" w:hAnsi="Sylfaen" w:cs="Sylfaen"/>
                <w:b/>
                <w:sz w:val="18"/>
                <w:szCs w:val="18"/>
              </w:rPr>
              <w:t>საათების რაოდენობა კლასების მიხედვით</w:t>
            </w:r>
          </w:p>
        </w:tc>
      </w:tr>
      <w:tr w:rsidR="00A50EF3" w:rsidRPr="00915B40" w:rsidTr="0049295D">
        <w:tc>
          <w:tcPr>
            <w:tcW w:w="291" w:type="dxa"/>
            <w:vMerge/>
          </w:tcPr>
          <w:p w:rsidR="00A50EF3" w:rsidRPr="00915B40" w:rsidRDefault="00A50EF3" w:rsidP="0049295D">
            <w:pPr>
              <w:tabs>
                <w:tab w:val="left" w:pos="3285"/>
              </w:tabs>
              <w:rPr>
                <w:rFonts w:ascii="Sylfaen" w:hAnsi="Sylfaen" w:cs="Sylfaen"/>
                <w:sz w:val="18"/>
                <w:szCs w:val="18"/>
              </w:rPr>
            </w:pPr>
          </w:p>
        </w:tc>
        <w:tc>
          <w:tcPr>
            <w:tcW w:w="2199" w:type="dxa"/>
            <w:vMerge/>
          </w:tcPr>
          <w:p w:rsidR="00A50EF3" w:rsidRPr="00915B40" w:rsidRDefault="00A50EF3" w:rsidP="0049295D">
            <w:pPr>
              <w:tabs>
                <w:tab w:val="left" w:pos="3285"/>
              </w:tabs>
              <w:rPr>
                <w:rFonts w:ascii="Sylfaen" w:hAnsi="Sylfaen" w:cs="Sylfaen"/>
                <w:b/>
                <w:sz w:val="18"/>
                <w:szCs w:val="18"/>
              </w:rPr>
            </w:pPr>
          </w:p>
        </w:tc>
        <w:tc>
          <w:tcPr>
            <w:tcW w:w="343"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I</w:t>
            </w:r>
          </w:p>
        </w:tc>
        <w:tc>
          <w:tcPr>
            <w:tcW w:w="387"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II</w:t>
            </w:r>
          </w:p>
        </w:tc>
        <w:tc>
          <w:tcPr>
            <w:tcW w:w="462"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III</w:t>
            </w:r>
          </w:p>
        </w:tc>
        <w:tc>
          <w:tcPr>
            <w:tcW w:w="462"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IV</w:t>
            </w:r>
          </w:p>
        </w:tc>
        <w:tc>
          <w:tcPr>
            <w:tcW w:w="388"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V</w:t>
            </w:r>
          </w:p>
        </w:tc>
        <w:tc>
          <w:tcPr>
            <w:tcW w:w="462"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VI</w:t>
            </w:r>
          </w:p>
        </w:tc>
        <w:tc>
          <w:tcPr>
            <w:tcW w:w="540"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VII</w:t>
            </w:r>
          </w:p>
        </w:tc>
        <w:tc>
          <w:tcPr>
            <w:tcW w:w="620"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VIII</w:t>
            </w:r>
          </w:p>
        </w:tc>
        <w:tc>
          <w:tcPr>
            <w:tcW w:w="450"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IX</w:t>
            </w:r>
          </w:p>
        </w:tc>
        <w:tc>
          <w:tcPr>
            <w:tcW w:w="375"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X</w:t>
            </w:r>
          </w:p>
        </w:tc>
        <w:tc>
          <w:tcPr>
            <w:tcW w:w="450"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XI</w:t>
            </w:r>
          </w:p>
        </w:tc>
        <w:tc>
          <w:tcPr>
            <w:tcW w:w="526"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XII</w:t>
            </w:r>
          </w:p>
        </w:tc>
        <w:tc>
          <w:tcPr>
            <w:tcW w:w="752"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აბიტ.</w:t>
            </w:r>
          </w:p>
        </w:tc>
        <w:tc>
          <w:tcPr>
            <w:tcW w:w="689"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სულ</w:t>
            </w:r>
          </w:p>
        </w:tc>
        <w:tc>
          <w:tcPr>
            <w:tcW w:w="1067"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შენიშვნა</w:t>
            </w:r>
          </w:p>
        </w:tc>
      </w:tr>
      <w:tr w:rsidR="00A50EF3" w:rsidRPr="00915B40" w:rsidTr="0049295D">
        <w:tc>
          <w:tcPr>
            <w:tcW w:w="291"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1</w:t>
            </w:r>
          </w:p>
        </w:tc>
        <w:tc>
          <w:tcPr>
            <w:tcW w:w="2199" w:type="dxa"/>
          </w:tcPr>
          <w:p w:rsidR="00A50EF3" w:rsidRPr="00915B40" w:rsidRDefault="00A50EF3" w:rsidP="0049295D">
            <w:pPr>
              <w:tabs>
                <w:tab w:val="left" w:pos="3285"/>
              </w:tabs>
              <w:rPr>
                <w:rFonts w:ascii="Sylfaen" w:hAnsi="Sylfaen" w:cs="Sylfaen"/>
                <w:b/>
                <w:sz w:val="18"/>
                <w:szCs w:val="18"/>
              </w:rPr>
            </w:pPr>
            <w:r w:rsidRPr="00915B40">
              <w:rPr>
                <w:rFonts w:ascii="Sylfaen" w:hAnsi="Sylfaen" w:cs="Sylfaen"/>
                <w:b/>
                <w:sz w:val="18"/>
                <w:szCs w:val="18"/>
              </w:rPr>
              <w:t>საღვთო სჯული</w:t>
            </w:r>
          </w:p>
        </w:tc>
        <w:tc>
          <w:tcPr>
            <w:tcW w:w="343"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2</w:t>
            </w:r>
          </w:p>
        </w:tc>
        <w:tc>
          <w:tcPr>
            <w:tcW w:w="387"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2</w:t>
            </w:r>
          </w:p>
        </w:tc>
        <w:tc>
          <w:tcPr>
            <w:tcW w:w="462" w:type="dxa"/>
          </w:tcPr>
          <w:p w:rsidR="00A50EF3" w:rsidRPr="00915B40" w:rsidRDefault="00A50EF3" w:rsidP="0049295D">
            <w:pPr>
              <w:tabs>
                <w:tab w:val="left" w:pos="3285"/>
              </w:tabs>
              <w:rPr>
                <w:rFonts w:ascii="Sylfaen" w:hAnsi="Sylfaen" w:cs="Sylfaen"/>
                <w:sz w:val="18"/>
                <w:szCs w:val="18"/>
                <w:lang w:val="en-US"/>
              </w:rPr>
            </w:pPr>
            <w:r w:rsidRPr="00915B40">
              <w:rPr>
                <w:rFonts w:ascii="Sylfaen" w:hAnsi="Sylfaen" w:cs="Sylfaen"/>
                <w:sz w:val="18"/>
                <w:szCs w:val="18"/>
              </w:rPr>
              <w:t>2</w:t>
            </w:r>
          </w:p>
        </w:tc>
        <w:tc>
          <w:tcPr>
            <w:tcW w:w="462"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2</w:t>
            </w:r>
          </w:p>
        </w:tc>
        <w:tc>
          <w:tcPr>
            <w:tcW w:w="388"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2</w:t>
            </w:r>
          </w:p>
        </w:tc>
        <w:tc>
          <w:tcPr>
            <w:tcW w:w="462"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2</w:t>
            </w:r>
          </w:p>
        </w:tc>
        <w:tc>
          <w:tcPr>
            <w:tcW w:w="540"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2</w:t>
            </w:r>
          </w:p>
        </w:tc>
        <w:tc>
          <w:tcPr>
            <w:tcW w:w="620"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2</w:t>
            </w:r>
          </w:p>
        </w:tc>
        <w:tc>
          <w:tcPr>
            <w:tcW w:w="450"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2</w:t>
            </w:r>
          </w:p>
        </w:tc>
        <w:tc>
          <w:tcPr>
            <w:tcW w:w="375"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2</w:t>
            </w:r>
          </w:p>
        </w:tc>
        <w:tc>
          <w:tcPr>
            <w:tcW w:w="450"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2</w:t>
            </w:r>
          </w:p>
        </w:tc>
        <w:tc>
          <w:tcPr>
            <w:tcW w:w="526"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2</w:t>
            </w:r>
          </w:p>
        </w:tc>
        <w:tc>
          <w:tcPr>
            <w:tcW w:w="752" w:type="dxa"/>
          </w:tcPr>
          <w:p w:rsidR="00A50EF3" w:rsidRPr="00915B40" w:rsidRDefault="00A50EF3" w:rsidP="0049295D">
            <w:pPr>
              <w:tabs>
                <w:tab w:val="left" w:pos="3285"/>
              </w:tabs>
              <w:rPr>
                <w:rFonts w:ascii="Sylfaen" w:hAnsi="Sylfaen" w:cs="Sylfaen"/>
                <w:sz w:val="18"/>
                <w:szCs w:val="18"/>
              </w:rPr>
            </w:pPr>
          </w:p>
        </w:tc>
        <w:tc>
          <w:tcPr>
            <w:tcW w:w="689" w:type="dxa"/>
          </w:tcPr>
          <w:p w:rsidR="00A50EF3" w:rsidRPr="00915B40" w:rsidRDefault="00A50EF3" w:rsidP="0049295D">
            <w:pPr>
              <w:tabs>
                <w:tab w:val="left" w:pos="3285"/>
              </w:tabs>
              <w:rPr>
                <w:rFonts w:ascii="Sylfaen" w:hAnsi="Sylfaen" w:cs="Sylfaen"/>
                <w:sz w:val="18"/>
                <w:szCs w:val="18"/>
              </w:rPr>
            </w:pPr>
          </w:p>
        </w:tc>
        <w:tc>
          <w:tcPr>
            <w:tcW w:w="1067" w:type="dxa"/>
          </w:tcPr>
          <w:p w:rsidR="00A50EF3" w:rsidRPr="00915B40" w:rsidRDefault="00A50EF3" w:rsidP="0049295D">
            <w:pPr>
              <w:tabs>
                <w:tab w:val="left" w:pos="3285"/>
              </w:tabs>
              <w:rPr>
                <w:rFonts w:ascii="Sylfaen" w:hAnsi="Sylfaen" w:cs="Sylfaen"/>
                <w:sz w:val="18"/>
                <w:szCs w:val="18"/>
              </w:rPr>
            </w:pPr>
          </w:p>
        </w:tc>
      </w:tr>
      <w:tr w:rsidR="00A50EF3" w:rsidRPr="00915B40" w:rsidTr="0049295D">
        <w:tc>
          <w:tcPr>
            <w:tcW w:w="291"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2</w:t>
            </w:r>
          </w:p>
        </w:tc>
        <w:tc>
          <w:tcPr>
            <w:tcW w:w="2199" w:type="dxa"/>
          </w:tcPr>
          <w:p w:rsidR="00A50EF3" w:rsidRPr="00915B40" w:rsidRDefault="00A50EF3" w:rsidP="0049295D">
            <w:pPr>
              <w:tabs>
                <w:tab w:val="left" w:pos="3285"/>
              </w:tabs>
              <w:rPr>
                <w:rFonts w:ascii="Sylfaen" w:hAnsi="Sylfaen" w:cs="Sylfaen"/>
                <w:b/>
                <w:sz w:val="18"/>
                <w:szCs w:val="18"/>
              </w:rPr>
            </w:pPr>
            <w:r w:rsidRPr="00915B40">
              <w:rPr>
                <w:rFonts w:ascii="Sylfaen" w:hAnsi="Sylfaen" w:cs="Sylfaen"/>
                <w:b/>
                <w:sz w:val="18"/>
                <w:szCs w:val="18"/>
              </w:rPr>
              <w:t>ძველი  ქართული დამწერლობა</w:t>
            </w:r>
          </w:p>
        </w:tc>
        <w:tc>
          <w:tcPr>
            <w:tcW w:w="343" w:type="dxa"/>
          </w:tcPr>
          <w:p w:rsidR="00A50EF3" w:rsidRPr="00915B40" w:rsidRDefault="00A50EF3" w:rsidP="0049295D">
            <w:pPr>
              <w:tabs>
                <w:tab w:val="left" w:pos="3285"/>
              </w:tabs>
              <w:rPr>
                <w:rFonts w:ascii="Sylfaen" w:hAnsi="Sylfaen" w:cs="Sylfaen"/>
                <w:sz w:val="18"/>
                <w:szCs w:val="18"/>
              </w:rPr>
            </w:pPr>
          </w:p>
        </w:tc>
        <w:tc>
          <w:tcPr>
            <w:tcW w:w="387" w:type="dxa"/>
          </w:tcPr>
          <w:p w:rsidR="00A50EF3" w:rsidRPr="00915B40" w:rsidRDefault="00A50EF3" w:rsidP="0049295D">
            <w:pPr>
              <w:tabs>
                <w:tab w:val="left" w:pos="3285"/>
              </w:tabs>
              <w:rPr>
                <w:rFonts w:ascii="Sylfaen" w:hAnsi="Sylfaen" w:cs="Sylfaen"/>
                <w:sz w:val="18"/>
                <w:szCs w:val="18"/>
              </w:rPr>
            </w:pPr>
          </w:p>
        </w:tc>
        <w:tc>
          <w:tcPr>
            <w:tcW w:w="462" w:type="dxa"/>
          </w:tcPr>
          <w:p w:rsidR="00A50EF3" w:rsidRPr="00915B40" w:rsidRDefault="00A50EF3" w:rsidP="0049295D">
            <w:pPr>
              <w:tabs>
                <w:tab w:val="left" w:pos="3285"/>
              </w:tabs>
              <w:rPr>
                <w:rFonts w:ascii="Sylfaen" w:hAnsi="Sylfaen" w:cs="Sylfaen"/>
                <w:sz w:val="18"/>
                <w:szCs w:val="18"/>
              </w:rPr>
            </w:pPr>
          </w:p>
        </w:tc>
        <w:tc>
          <w:tcPr>
            <w:tcW w:w="462" w:type="dxa"/>
          </w:tcPr>
          <w:p w:rsidR="00A50EF3" w:rsidRPr="00915B40" w:rsidRDefault="00A50EF3" w:rsidP="0049295D">
            <w:pPr>
              <w:tabs>
                <w:tab w:val="left" w:pos="3285"/>
              </w:tabs>
              <w:rPr>
                <w:rFonts w:ascii="Sylfaen" w:hAnsi="Sylfaen" w:cs="Sylfaen"/>
                <w:sz w:val="18"/>
                <w:szCs w:val="18"/>
                <w:lang w:val="en-US"/>
              </w:rPr>
            </w:pPr>
            <w:r w:rsidRPr="00915B40">
              <w:rPr>
                <w:rFonts w:ascii="Sylfaen" w:hAnsi="Sylfaen" w:cs="Sylfaen"/>
                <w:sz w:val="18"/>
                <w:szCs w:val="18"/>
                <w:lang w:val="en-US"/>
              </w:rPr>
              <w:t>1</w:t>
            </w:r>
          </w:p>
        </w:tc>
        <w:tc>
          <w:tcPr>
            <w:tcW w:w="388"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1</w:t>
            </w:r>
          </w:p>
        </w:tc>
        <w:tc>
          <w:tcPr>
            <w:tcW w:w="462"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1</w:t>
            </w:r>
          </w:p>
        </w:tc>
        <w:tc>
          <w:tcPr>
            <w:tcW w:w="540" w:type="dxa"/>
          </w:tcPr>
          <w:p w:rsidR="00A50EF3" w:rsidRPr="00915B40" w:rsidRDefault="00A50EF3" w:rsidP="0049295D">
            <w:pPr>
              <w:tabs>
                <w:tab w:val="left" w:pos="3285"/>
              </w:tabs>
              <w:rPr>
                <w:rFonts w:ascii="Sylfaen" w:hAnsi="Sylfaen" w:cs="Sylfaen"/>
                <w:sz w:val="18"/>
                <w:szCs w:val="18"/>
              </w:rPr>
            </w:pPr>
            <w:r w:rsidRPr="00915B40">
              <w:rPr>
                <w:rFonts w:ascii="Sylfaen" w:hAnsi="Sylfaen" w:cs="Sylfaen"/>
                <w:sz w:val="18"/>
                <w:szCs w:val="18"/>
              </w:rPr>
              <w:t>1</w:t>
            </w:r>
          </w:p>
        </w:tc>
        <w:tc>
          <w:tcPr>
            <w:tcW w:w="620" w:type="dxa"/>
          </w:tcPr>
          <w:p w:rsidR="00A50EF3" w:rsidRPr="00915B40" w:rsidRDefault="00A50EF3" w:rsidP="0049295D">
            <w:pPr>
              <w:tabs>
                <w:tab w:val="left" w:pos="3285"/>
              </w:tabs>
              <w:rPr>
                <w:rFonts w:ascii="Sylfaen" w:hAnsi="Sylfaen" w:cs="Sylfaen"/>
                <w:sz w:val="18"/>
                <w:szCs w:val="18"/>
              </w:rPr>
            </w:pPr>
          </w:p>
        </w:tc>
        <w:tc>
          <w:tcPr>
            <w:tcW w:w="450" w:type="dxa"/>
          </w:tcPr>
          <w:p w:rsidR="00A50EF3" w:rsidRPr="00915B40" w:rsidRDefault="00A50EF3" w:rsidP="0049295D">
            <w:pPr>
              <w:tabs>
                <w:tab w:val="left" w:pos="3285"/>
              </w:tabs>
              <w:rPr>
                <w:rFonts w:ascii="Sylfaen" w:hAnsi="Sylfaen" w:cs="Sylfaen"/>
                <w:sz w:val="18"/>
                <w:szCs w:val="18"/>
              </w:rPr>
            </w:pPr>
          </w:p>
        </w:tc>
        <w:tc>
          <w:tcPr>
            <w:tcW w:w="375" w:type="dxa"/>
          </w:tcPr>
          <w:p w:rsidR="00A50EF3" w:rsidRPr="00915B40" w:rsidRDefault="00A50EF3" w:rsidP="0049295D">
            <w:pPr>
              <w:tabs>
                <w:tab w:val="left" w:pos="3285"/>
              </w:tabs>
              <w:rPr>
                <w:rFonts w:ascii="Sylfaen" w:hAnsi="Sylfaen" w:cs="Sylfaen"/>
                <w:sz w:val="18"/>
                <w:szCs w:val="18"/>
              </w:rPr>
            </w:pPr>
          </w:p>
        </w:tc>
        <w:tc>
          <w:tcPr>
            <w:tcW w:w="450" w:type="dxa"/>
          </w:tcPr>
          <w:p w:rsidR="00A50EF3" w:rsidRPr="00915B40" w:rsidRDefault="00A50EF3" w:rsidP="0049295D">
            <w:pPr>
              <w:tabs>
                <w:tab w:val="left" w:pos="3285"/>
              </w:tabs>
              <w:rPr>
                <w:rFonts w:ascii="Sylfaen" w:hAnsi="Sylfaen" w:cs="Sylfaen"/>
                <w:sz w:val="18"/>
                <w:szCs w:val="18"/>
              </w:rPr>
            </w:pPr>
          </w:p>
        </w:tc>
        <w:tc>
          <w:tcPr>
            <w:tcW w:w="526" w:type="dxa"/>
          </w:tcPr>
          <w:p w:rsidR="00A50EF3" w:rsidRPr="00915B40" w:rsidRDefault="00A50EF3" w:rsidP="0049295D">
            <w:pPr>
              <w:tabs>
                <w:tab w:val="left" w:pos="3285"/>
              </w:tabs>
              <w:rPr>
                <w:rFonts w:ascii="Sylfaen" w:hAnsi="Sylfaen" w:cs="Sylfaen"/>
                <w:sz w:val="18"/>
                <w:szCs w:val="18"/>
              </w:rPr>
            </w:pPr>
          </w:p>
        </w:tc>
        <w:tc>
          <w:tcPr>
            <w:tcW w:w="752" w:type="dxa"/>
          </w:tcPr>
          <w:p w:rsidR="00A50EF3" w:rsidRPr="00915B40" w:rsidRDefault="00A50EF3" w:rsidP="0049295D">
            <w:pPr>
              <w:tabs>
                <w:tab w:val="left" w:pos="3285"/>
              </w:tabs>
              <w:rPr>
                <w:rFonts w:ascii="Sylfaen" w:hAnsi="Sylfaen" w:cs="Sylfaen"/>
                <w:sz w:val="18"/>
                <w:szCs w:val="18"/>
              </w:rPr>
            </w:pPr>
          </w:p>
        </w:tc>
        <w:tc>
          <w:tcPr>
            <w:tcW w:w="689" w:type="dxa"/>
          </w:tcPr>
          <w:p w:rsidR="00A50EF3" w:rsidRPr="00915B40" w:rsidRDefault="00A50EF3" w:rsidP="0049295D">
            <w:pPr>
              <w:tabs>
                <w:tab w:val="left" w:pos="3285"/>
              </w:tabs>
              <w:rPr>
                <w:rFonts w:ascii="Sylfaen" w:hAnsi="Sylfaen" w:cs="Sylfaen"/>
                <w:sz w:val="18"/>
                <w:szCs w:val="18"/>
                <w:lang w:val="en-US"/>
              </w:rPr>
            </w:pPr>
          </w:p>
        </w:tc>
        <w:tc>
          <w:tcPr>
            <w:tcW w:w="1067" w:type="dxa"/>
          </w:tcPr>
          <w:p w:rsidR="00A50EF3" w:rsidRPr="00915B40" w:rsidRDefault="00A50EF3" w:rsidP="0049295D">
            <w:pPr>
              <w:tabs>
                <w:tab w:val="left" w:pos="3285"/>
              </w:tabs>
              <w:rPr>
                <w:rFonts w:ascii="Sylfaen" w:hAnsi="Sylfaen" w:cs="Sylfaen"/>
                <w:sz w:val="18"/>
                <w:szCs w:val="18"/>
              </w:rPr>
            </w:pPr>
          </w:p>
        </w:tc>
      </w:tr>
    </w:tbl>
    <w:p w:rsidR="00A50EF3" w:rsidRPr="00915B40" w:rsidRDefault="00A50EF3" w:rsidP="00A50EF3">
      <w:pPr>
        <w:rPr>
          <w:sz w:val="18"/>
          <w:szCs w:val="18"/>
        </w:rPr>
      </w:pPr>
    </w:p>
    <w:p w:rsidR="00A50EF3" w:rsidRPr="00915B40" w:rsidRDefault="00A50EF3" w:rsidP="00A50EF3">
      <w:pPr>
        <w:rPr>
          <w:sz w:val="18"/>
          <w:szCs w:val="18"/>
        </w:rPr>
      </w:pPr>
    </w:p>
    <w:p w:rsidR="00A50EF3" w:rsidRPr="00915B40" w:rsidRDefault="00A50EF3" w:rsidP="00A50EF3">
      <w:pPr>
        <w:rPr>
          <w:sz w:val="18"/>
          <w:szCs w:val="18"/>
        </w:rPr>
      </w:pPr>
    </w:p>
    <w:p w:rsidR="00A50EF3" w:rsidRPr="00915B40" w:rsidRDefault="00A50EF3" w:rsidP="00A50EF3">
      <w:pPr>
        <w:rPr>
          <w:sz w:val="18"/>
          <w:szCs w:val="18"/>
        </w:rPr>
      </w:pPr>
    </w:p>
    <w:p w:rsidR="00A50EF3" w:rsidRPr="00915B40" w:rsidRDefault="00A50EF3" w:rsidP="00A50EF3">
      <w:pPr>
        <w:rPr>
          <w:sz w:val="18"/>
          <w:szCs w:val="18"/>
        </w:rPr>
      </w:pPr>
    </w:p>
    <w:p w:rsidR="00A50EF3" w:rsidRPr="00915B40" w:rsidRDefault="00A50EF3" w:rsidP="00A50EF3">
      <w:pPr>
        <w:rPr>
          <w:sz w:val="18"/>
          <w:szCs w:val="18"/>
        </w:rPr>
      </w:pPr>
    </w:p>
    <w:p w:rsidR="00A50EF3" w:rsidRPr="00915B40" w:rsidRDefault="00A50EF3" w:rsidP="00A50EF3">
      <w:pPr>
        <w:rPr>
          <w:sz w:val="18"/>
          <w:szCs w:val="18"/>
        </w:rPr>
      </w:pPr>
    </w:p>
    <w:p w:rsidR="00A50EF3" w:rsidRPr="00915B40" w:rsidRDefault="00A50EF3" w:rsidP="00A50EF3">
      <w:pPr>
        <w:jc w:val="center"/>
        <w:rPr>
          <w:b/>
          <w:sz w:val="18"/>
          <w:szCs w:val="18"/>
          <w:lang w:val="ka-GE"/>
        </w:rPr>
      </w:pPr>
      <w:r w:rsidRPr="00915B40">
        <w:rPr>
          <w:b/>
          <w:sz w:val="18"/>
          <w:szCs w:val="18"/>
          <w:lang w:val="ka-GE"/>
        </w:rPr>
        <w:t>202</w:t>
      </w:r>
      <w:r>
        <w:rPr>
          <w:rFonts w:asciiTheme="minorHAnsi" w:hAnsiTheme="minorHAnsi"/>
          <w:b/>
          <w:sz w:val="18"/>
          <w:szCs w:val="18"/>
          <w:lang w:val="ka-GE"/>
        </w:rPr>
        <w:t>3</w:t>
      </w:r>
      <w:r w:rsidRPr="00915B40">
        <w:rPr>
          <w:b/>
          <w:sz w:val="18"/>
          <w:szCs w:val="18"/>
          <w:lang w:val="ka-GE"/>
        </w:rPr>
        <w:t>-2</w:t>
      </w:r>
      <w:r>
        <w:rPr>
          <w:rFonts w:asciiTheme="minorHAnsi" w:hAnsiTheme="minorHAnsi"/>
          <w:b/>
          <w:sz w:val="18"/>
          <w:szCs w:val="18"/>
          <w:lang w:val="ka-GE"/>
        </w:rPr>
        <w:t>0</w:t>
      </w:r>
      <w:r w:rsidRPr="00915B40">
        <w:rPr>
          <w:b/>
          <w:sz w:val="18"/>
          <w:szCs w:val="18"/>
          <w:lang w:val="ka-GE"/>
        </w:rPr>
        <w:t>2</w:t>
      </w:r>
      <w:r>
        <w:rPr>
          <w:rFonts w:asciiTheme="minorHAnsi" w:hAnsiTheme="minorHAnsi"/>
          <w:b/>
          <w:sz w:val="18"/>
          <w:szCs w:val="18"/>
          <w:lang w:val="ka-GE"/>
        </w:rPr>
        <w:t>4</w:t>
      </w:r>
      <w:r w:rsidRPr="00915B40">
        <w:rPr>
          <w:b/>
          <w:sz w:val="18"/>
          <w:szCs w:val="18"/>
          <w:lang w:val="ka-GE"/>
        </w:rPr>
        <w:t xml:space="preserve"> სასწავლო წლის წლიური საათობრივი დატვირთვა</w:t>
      </w:r>
    </w:p>
    <w:tbl>
      <w:tblPr>
        <w:tblStyle w:val="TableGrid"/>
        <w:tblW w:w="0" w:type="auto"/>
        <w:tblLook w:val="04A0" w:firstRow="1" w:lastRow="0" w:firstColumn="1" w:lastColumn="0" w:noHBand="0" w:noVBand="1"/>
      </w:tblPr>
      <w:tblGrid>
        <w:gridCol w:w="2151"/>
        <w:gridCol w:w="630"/>
        <w:gridCol w:w="630"/>
        <w:gridCol w:w="630"/>
        <w:gridCol w:w="630"/>
        <w:gridCol w:w="630"/>
        <w:gridCol w:w="630"/>
        <w:gridCol w:w="630"/>
        <w:gridCol w:w="670"/>
        <w:gridCol w:w="630"/>
        <w:gridCol w:w="630"/>
        <w:gridCol w:w="630"/>
        <w:gridCol w:w="630"/>
      </w:tblGrid>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კლასები</w:t>
            </w:r>
          </w:p>
        </w:tc>
        <w:tc>
          <w:tcPr>
            <w:tcW w:w="242" w:type="dxa"/>
          </w:tcPr>
          <w:p w:rsidR="00A50EF3" w:rsidRPr="00915B40" w:rsidRDefault="00A50EF3" w:rsidP="0049295D">
            <w:pPr>
              <w:rPr>
                <w:sz w:val="18"/>
                <w:szCs w:val="18"/>
                <w:lang w:val="ka-GE"/>
              </w:rPr>
            </w:pPr>
            <w:r w:rsidRPr="00915B40">
              <w:rPr>
                <w:sz w:val="18"/>
                <w:szCs w:val="18"/>
              </w:rPr>
              <w:t>I</w:t>
            </w:r>
          </w:p>
        </w:tc>
        <w:tc>
          <w:tcPr>
            <w:tcW w:w="630" w:type="dxa"/>
          </w:tcPr>
          <w:p w:rsidR="00A50EF3" w:rsidRPr="00915B40" w:rsidRDefault="00A50EF3" w:rsidP="0049295D">
            <w:pPr>
              <w:rPr>
                <w:sz w:val="18"/>
                <w:szCs w:val="18"/>
                <w:lang w:val="en-US"/>
              </w:rPr>
            </w:pPr>
            <w:r w:rsidRPr="00915B40">
              <w:rPr>
                <w:sz w:val="18"/>
                <w:szCs w:val="18"/>
              </w:rPr>
              <w:t>II</w:t>
            </w:r>
          </w:p>
        </w:tc>
        <w:tc>
          <w:tcPr>
            <w:tcW w:w="630" w:type="dxa"/>
          </w:tcPr>
          <w:p w:rsidR="00A50EF3" w:rsidRPr="00915B40" w:rsidRDefault="00A50EF3" w:rsidP="0049295D">
            <w:pPr>
              <w:rPr>
                <w:sz w:val="18"/>
                <w:szCs w:val="18"/>
                <w:lang w:val="en-US"/>
              </w:rPr>
            </w:pPr>
            <w:r w:rsidRPr="00915B40">
              <w:rPr>
                <w:sz w:val="18"/>
                <w:szCs w:val="18"/>
              </w:rPr>
              <w:t>III</w:t>
            </w:r>
          </w:p>
        </w:tc>
        <w:tc>
          <w:tcPr>
            <w:tcW w:w="630" w:type="dxa"/>
          </w:tcPr>
          <w:p w:rsidR="00A50EF3" w:rsidRPr="00915B40" w:rsidRDefault="00A50EF3" w:rsidP="0049295D">
            <w:pPr>
              <w:rPr>
                <w:sz w:val="18"/>
                <w:szCs w:val="18"/>
              </w:rPr>
            </w:pPr>
            <w:r w:rsidRPr="00915B40">
              <w:rPr>
                <w:sz w:val="18"/>
                <w:szCs w:val="18"/>
              </w:rPr>
              <w:t>IV</w:t>
            </w:r>
          </w:p>
        </w:tc>
        <w:tc>
          <w:tcPr>
            <w:tcW w:w="630" w:type="dxa"/>
          </w:tcPr>
          <w:p w:rsidR="00A50EF3" w:rsidRPr="00915B40" w:rsidRDefault="00A50EF3" w:rsidP="0049295D">
            <w:pPr>
              <w:rPr>
                <w:sz w:val="18"/>
                <w:szCs w:val="18"/>
              </w:rPr>
            </w:pPr>
            <w:r w:rsidRPr="00915B40">
              <w:rPr>
                <w:sz w:val="18"/>
                <w:szCs w:val="18"/>
              </w:rPr>
              <w:t>V</w:t>
            </w:r>
          </w:p>
        </w:tc>
        <w:tc>
          <w:tcPr>
            <w:tcW w:w="630" w:type="dxa"/>
          </w:tcPr>
          <w:p w:rsidR="00A50EF3" w:rsidRPr="00915B40" w:rsidRDefault="00A50EF3" w:rsidP="0049295D">
            <w:pPr>
              <w:rPr>
                <w:sz w:val="18"/>
                <w:szCs w:val="18"/>
              </w:rPr>
            </w:pPr>
            <w:r w:rsidRPr="00915B40">
              <w:rPr>
                <w:sz w:val="18"/>
                <w:szCs w:val="18"/>
              </w:rPr>
              <w:t>VI</w:t>
            </w:r>
          </w:p>
        </w:tc>
        <w:tc>
          <w:tcPr>
            <w:tcW w:w="630" w:type="dxa"/>
          </w:tcPr>
          <w:p w:rsidR="00A50EF3" w:rsidRPr="00915B40" w:rsidRDefault="00A50EF3" w:rsidP="0049295D">
            <w:pPr>
              <w:rPr>
                <w:sz w:val="18"/>
                <w:szCs w:val="18"/>
              </w:rPr>
            </w:pPr>
            <w:r w:rsidRPr="00915B40">
              <w:rPr>
                <w:sz w:val="18"/>
                <w:szCs w:val="18"/>
              </w:rPr>
              <w:t>VII</w:t>
            </w:r>
          </w:p>
        </w:tc>
        <w:tc>
          <w:tcPr>
            <w:tcW w:w="670" w:type="dxa"/>
          </w:tcPr>
          <w:p w:rsidR="00A50EF3" w:rsidRPr="00915B40" w:rsidRDefault="00A50EF3" w:rsidP="0049295D">
            <w:pPr>
              <w:rPr>
                <w:sz w:val="18"/>
                <w:szCs w:val="18"/>
              </w:rPr>
            </w:pPr>
            <w:r w:rsidRPr="00915B40">
              <w:rPr>
                <w:sz w:val="18"/>
                <w:szCs w:val="18"/>
              </w:rPr>
              <w:t>VIII</w:t>
            </w:r>
          </w:p>
        </w:tc>
        <w:tc>
          <w:tcPr>
            <w:tcW w:w="630" w:type="dxa"/>
          </w:tcPr>
          <w:p w:rsidR="00A50EF3" w:rsidRPr="00915B40" w:rsidRDefault="00A50EF3" w:rsidP="0049295D">
            <w:pPr>
              <w:rPr>
                <w:sz w:val="18"/>
                <w:szCs w:val="18"/>
              </w:rPr>
            </w:pPr>
            <w:r w:rsidRPr="00915B40">
              <w:rPr>
                <w:sz w:val="18"/>
                <w:szCs w:val="18"/>
              </w:rPr>
              <w:t>IX</w:t>
            </w:r>
          </w:p>
        </w:tc>
        <w:tc>
          <w:tcPr>
            <w:tcW w:w="630" w:type="dxa"/>
          </w:tcPr>
          <w:p w:rsidR="00A50EF3" w:rsidRPr="00915B40" w:rsidRDefault="00A50EF3" w:rsidP="0049295D">
            <w:pPr>
              <w:rPr>
                <w:sz w:val="18"/>
                <w:szCs w:val="18"/>
              </w:rPr>
            </w:pPr>
            <w:r w:rsidRPr="00915B40">
              <w:rPr>
                <w:sz w:val="18"/>
                <w:szCs w:val="18"/>
              </w:rPr>
              <w:t>X</w:t>
            </w:r>
          </w:p>
        </w:tc>
        <w:tc>
          <w:tcPr>
            <w:tcW w:w="630" w:type="dxa"/>
          </w:tcPr>
          <w:p w:rsidR="00A50EF3" w:rsidRPr="00915B40" w:rsidRDefault="00A50EF3" w:rsidP="0049295D">
            <w:pPr>
              <w:rPr>
                <w:sz w:val="18"/>
                <w:szCs w:val="18"/>
              </w:rPr>
            </w:pPr>
            <w:r w:rsidRPr="00915B40">
              <w:rPr>
                <w:sz w:val="18"/>
                <w:szCs w:val="18"/>
              </w:rPr>
              <w:t>XI</w:t>
            </w:r>
          </w:p>
        </w:tc>
        <w:tc>
          <w:tcPr>
            <w:tcW w:w="630" w:type="dxa"/>
          </w:tcPr>
          <w:p w:rsidR="00A50EF3" w:rsidRPr="00915B40" w:rsidRDefault="00A50EF3" w:rsidP="0049295D">
            <w:pPr>
              <w:rPr>
                <w:sz w:val="18"/>
                <w:szCs w:val="18"/>
              </w:rPr>
            </w:pPr>
            <w:r w:rsidRPr="00915B40">
              <w:rPr>
                <w:sz w:val="18"/>
                <w:szCs w:val="18"/>
              </w:rPr>
              <w:t>XII</w:t>
            </w: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ქართულიენა და ლიტერატურა</w:t>
            </w:r>
          </w:p>
        </w:tc>
        <w:tc>
          <w:tcPr>
            <w:tcW w:w="242" w:type="dxa"/>
          </w:tcPr>
          <w:p w:rsidR="00A50EF3" w:rsidRPr="00915B40" w:rsidRDefault="00A50EF3" w:rsidP="0049295D">
            <w:pPr>
              <w:rPr>
                <w:sz w:val="18"/>
                <w:szCs w:val="18"/>
                <w:lang w:val="ka-GE"/>
              </w:rPr>
            </w:pPr>
            <w:r w:rsidRPr="00915B40">
              <w:rPr>
                <w:sz w:val="18"/>
                <w:szCs w:val="18"/>
                <w:lang w:val="ka-GE"/>
              </w:rPr>
              <w:t>226</w:t>
            </w:r>
          </w:p>
        </w:tc>
        <w:tc>
          <w:tcPr>
            <w:tcW w:w="630" w:type="dxa"/>
          </w:tcPr>
          <w:p w:rsidR="00A50EF3" w:rsidRPr="00915B40" w:rsidRDefault="00A50EF3" w:rsidP="0049295D">
            <w:pPr>
              <w:rPr>
                <w:sz w:val="18"/>
                <w:szCs w:val="18"/>
                <w:lang w:val="ka-GE"/>
              </w:rPr>
            </w:pPr>
            <w:r w:rsidRPr="00915B40">
              <w:rPr>
                <w:sz w:val="18"/>
                <w:szCs w:val="18"/>
                <w:lang w:val="ka-GE"/>
              </w:rPr>
              <w:t>240</w:t>
            </w:r>
          </w:p>
        </w:tc>
        <w:tc>
          <w:tcPr>
            <w:tcW w:w="630" w:type="dxa"/>
          </w:tcPr>
          <w:p w:rsidR="00A50EF3" w:rsidRPr="00915B40" w:rsidRDefault="00A50EF3" w:rsidP="0049295D">
            <w:pPr>
              <w:rPr>
                <w:sz w:val="18"/>
                <w:szCs w:val="18"/>
                <w:lang w:val="ka-GE"/>
              </w:rPr>
            </w:pPr>
            <w:r w:rsidRPr="00915B40">
              <w:rPr>
                <w:sz w:val="18"/>
                <w:szCs w:val="18"/>
                <w:lang w:val="ka-GE"/>
              </w:rPr>
              <w:t>206</w:t>
            </w:r>
          </w:p>
        </w:tc>
        <w:tc>
          <w:tcPr>
            <w:tcW w:w="630" w:type="dxa"/>
          </w:tcPr>
          <w:p w:rsidR="00A50EF3" w:rsidRPr="00915B40" w:rsidRDefault="00A50EF3" w:rsidP="0049295D">
            <w:pPr>
              <w:rPr>
                <w:sz w:val="18"/>
                <w:szCs w:val="18"/>
                <w:lang w:val="ka-GE"/>
              </w:rPr>
            </w:pPr>
            <w:r w:rsidRPr="00915B40">
              <w:rPr>
                <w:sz w:val="18"/>
                <w:szCs w:val="18"/>
                <w:lang w:val="ka-GE"/>
              </w:rPr>
              <w:t>206</w:t>
            </w:r>
          </w:p>
        </w:tc>
        <w:tc>
          <w:tcPr>
            <w:tcW w:w="630" w:type="dxa"/>
          </w:tcPr>
          <w:p w:rsidR="00A50EF3" w:rsidRPr="00915B40" w:rsidRDefault="00A50EF3" w:rsidP="0049295D">
            <w:pPr>
              <w:rPr>
                <w:sz w:val="18"/>
                <w:szCs w:val="18"/>
                <w:lang w:val="ka-GE"/>
              </w:rPr>
            </w:pPr>
            <w:r w:rsidRPr="00915B40">
              <w:rPr>
                <w:sz w:val="18"/>
                <w:szCs w:val="18"/>
                <w:lang w:val="ka-GE"/>
              </w:rPr>
              <w:t>172</w:t>
            </w:r>
          </w:p>
        </w:tc>
        <w:tc>
          <w:tcPr>
            <w:tcW w:w="630" w:type="dxa"/>
          </w:tcPr>
          <w:p w:rsidR="00A50EF3" w:rsidRPr="00915B40" w:rsidRDefault="00A50EF3" w:rsidP="0049295D">
            <w:pPr>
              <w:rPr>
                <w:sz w:val="18"/>
                <w:szCs w:val="18"/>
                <w:lang w:val="ka-GE"/>
              </w:rPr>
            </w:pPr>
            <w:r w:rsidRPr="00915B40">
              <w:rPr>
                <w:sz w:val="18"/>
                <w:szCs w:val="18"/>
                <w:lang w:val="ka-GE"/>
              </w:rPr>
              <w:t>172</w:t>
            </w:r>
          </w:p>
        </w:tc>
        <w:tc>
          <w:tcPr>
            <w:tcW w:w="630" w:type="dxa"/>
          </w:tcPr>
          <w:p w:rsidR="00A50EF3" w:rsidRPr="00915B40" w:rsidRDefault="00A50EF3" w:rsidP="0049295D">
            <w:pPr>
              <w:rPr>
                <w:sz w:val="18"/>
                <w:szCs w:val="18"/>
                <w:lang w:val="ka-GE"/>
              </w:rPr>
            </w:pPr>
            <w:r w:rsidRPr="00915B40">
              <w:rPr>
                <w:sz w:val="18"/>
                <w:szCs w:val="18"/>
                <w:lang w:val="ka-GE"/>
              </w:rPr>
              <w:t>172</w:t>
            </w:r>
          </w:p>
        </w:tc>
        <w:tc>
          <w:tcPr>
            <w:tcW w:w="670" w:type="dxa"/>
          </w:tcPr>
          <w:p w:rsidR="00A50EF3" w:rsidRPr="00915B40" w:rsidRDefault="00A50EF3" w:rsidP="0049295D">
            <w:pPr>
              <w:rPr>
                <w:sz w:val="18"/>
                <w:szCs w:val="18"/>
                <w:lang w:val="ka-GE"/>
              </w:rPr>
            </w:pPr>
            <w:r w:rsidRPr="00915B40">
              <w:rPr>
                <w:sz w:val="18"/>
                <w:szCs w:val="18"/>
                <w:lang w:val="ka-GE"/>
              </w:rPr>
              <w:t>172</w:t>
            </w:r>
          </w:p>
        </w:tc>
        <w:tc>
          <w:tcPr>
            <w:tcW w:w="630" w:type="dxa"/>
          </w:tcPr>
          <w:p w:rsidR="00A50EF3" w:rsidRPr="00915B40" w:rsidRDefault="00A50EF3" w:rsidP="0049295D">
            <w:pPr>
              <w:rPr>
                <w:sz w:val="18"/>
                <w:szCs w:val="18"/>
                <w:lang w:val="ka-GE"/>
              </w:rPr>
            </w:pPr>
            <w:r w:rsidRPr="00915B40">
              <w:rPr>
                <w:sz w:val="18"/>
                <w:szCs w:val="18"/>
                <w:lang w:val="ka-GE"/>
              </w:rPr>
              <w:t>172</w:t>
            </w:r>
          </w:p>
        </w:tc>
        <w:tc>
          <w:tcPr>
            <w:tcW w:w="630" w:type="dxa"/>
          </w:tcPr>
          <w:p w:rsidR="00A50EF3" w:rsidRPr="00915B40" w:rsidRDefault="00A50EF3" w:rsidP="0049295D">
            <w:pPr>
              <w:rPr>
                <w:sz w:val="18"/>
                <w:szCs w:val="18"/>
                <w:lang w:val="ka-GE"/>
              </w:rPr>
            </w:pPr>
            <w:r w:rsidRPr="00915B40">
              <w:rPr>
                <w:sz w:val="18"/>
                <w:szCs w:val="18"/>
                <w:lang w:val="ka-GE"/>
              </w:rPr>
              <w:t>172</w:t>
            </w:r>
          </w:p>
        </w:tc>
        <w:tc>
          <w:tcPr>
            <w:tcW w:w="630" w:type="dxa"/>
          </w:tcPr>
          <w:p w:rsidR="00A50EF3" w:rsidRPr="00915B40" w:rsidRDefault="00A50EF3" w:rsidP="0049295D">
            <w:pPr>
              <w:rPr>
                <w:sz w:val="18"/>
                <w:szCs w:val="18"/>
                <w:lang w:val="ka-GE"/>
              </w:rPr>
            </w:pPr>
            <w:r w:rsidRPr="00915B40">
              <w:rPr>
                <w:sz w:val="18"/>
                <w:szCs w:val="18"/>
                <w:lang w:val="ka-GE"/>
              </w:rPr>
              <w:t>172</w:t>
            </w:r>
          </w:p>
        </w:tc>
        <w:tc>
          <w:tcPr>
            <w:tcW w:w="630" w:type="dxa"/>
          </w:tcPr>
          <w:p w:rsidR="00A50EF3" w:rsidRPr="00915B40" w:rsidRDefault="00A50EF3" w:rsidP="0049295D">
            <w:pPr>
              <w:rPr>
                <w:sz w:val="18"/>
                <w:szCs w:val="18"/>
                <w:lang w:val="ka-GE"/>
              </w:rPr>
            </w:pPr>
            <w:r w:rsidRPr="00915B40">
              <w:rPr>
                <w:sz w:val="18"/>
                <w:szCs w:val="18"/>
                <w:lang w:val="ka-GE"/>
              </w:rPr>
              <w:t>182</w:t>
            </w: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მათემატიკა</w:t>
            </w:r>
          </w:p>
        </w:tc>
        <w:tc>
          <w:tcPr>
            <w:tcW w:w="242" w:type="dxa"/>
          </w:tcPr>
          <w:p w:rsidR="00A50EF3" w:rsidRPr="00915B40" w:rsidRDefault="00A50EF3" w:rsidP="0049295D">
            <w:pPr>
              <w:rPr>
                <w:sz w:val="18"/>
                <w:szCs w:val="18"/>
                <w:lang w:val="ka-GE"/>
              </w:rPr>
            </w:pPr>
            <w:r w:rsidRPr="00915B40">
              <w:rPr>
                <w:sz w:val="18"/>
                <w:szCs w:val="18"/>
                <w:lang w:val="ka-GE"/>
              </w:rPr>
              <w:t>159</w:t>
            </w:r>
          </w:p>
        </w:tc>
        <w:tc>
          <w:tcPr>
            <w:tcW w:w="630" w:type="dxa"/>
          </w:tcPr>
          <w:p w:rsidR="00A50EF3" w:rsidRPr="00915B40" w:rsidRDefault="00A50EF3" w:rsidP="0049295D">
            <w:pPr>
              <w:rPr>
                <w:sz w:val="18"/>
                <w:szCs w:val="18"/>
                <w:lang w:val="ka-GE"/>
              </w:rPr>
            </w:pPr>
            <w:r w:rsidRPr="00915B40">
              <w:rPr>
                <w:sz w:val="18"/>
                <w:szCs w:val="18"/>
                <w:lang w:val="ka-GE"/>
              </w:rPr>
              <w:t>170</w:t>
            </w:r>
          </w:p>
        </w:tc>
        <w:tc>
          <w:tcPr>
            <w:tcW w:w="630" w:type="dxa"/>
          </w:tcPr>
          <w:p w:rsidR="00A50EF3" w:rsidRPr="00915B40" w:rsidRDefault="00A50EF3" w:rsidP="0049295D">
            <w:pPr>
              <w:rPr>
                <w:sz w:val="18"/>
                <w:szCs w:val="18"/>
                <w:lang w:val="ka-GE"/>
              </w:rPr>
            </w:pPr>
            <w:r w:rsidRPr="00915B40">
              <w:rPr>
                <w:sz w:val="18"/>
                <w:szCs w:val="18"/>
                <w:lang w:val="ka-GE"/>
              </w:rPr>
              <w:t>170</w:t>
            </w:r>
          </w:p>
        </w:tc>
        <w:tc>
          <w:tcPr>
            <w:tcW w:w="630" w:type="dxa"/>
          </w:tcPr>
          <w:p w:rsidR="00A50EF3" w:rsidRPr="00915B40" w:rsidRDefault="00A50EF3" w:rsidP="0049295D">
            <w:pPr>
              <w:rPr>
                <w:sz w:val="18"/>
                <w:szCs w:val="18"/>
                <w:lang w:val="ka-GE"/>
              </w:rPr>
            </w:pPr>
            <w:r w:rsidRPr="00915B40">
              <w:rPr>
                <w:sz w:val="18"/>
                <w:szCs w:val="18"/>
                <w:lang w:val="ka-GE"/>
              </w:rPr>
              <w:t>172</w:t>
            </w:r>
          </w:p>
        </w:tc>
        <w:tc>
          <w:tcPr>
            <w:tcW w:w="630" w:type="dxa"/>
          </w:tcPr>
          <w:p w:rsidR="00A50EF3" w:rsidRPr="00915B40" w:rsidRDefault="00A50EF3" w:rsidP="0049295D">
            <w:pPr>
              <w:rPr>
                <w:sz w:val="18"/>
                <w:szCs w:val="18"/>
                <w:lang w:val="ka-GE"/>
              </w:rPr>
            </w:pPr>
            <w:r w:rsidRPr="00915B40">
              <w:rPr>
                <w:sz w:val="18"/>
                <w:szCs w:val="18"/>
                <w:lang w:val="ka-GE"/>
              </w:rPr>
              <w:t>172</w:t>
            </w:r>
          </w:p>
        </w:tc>
        <w:tc>
          <w:tcPr>
            <w:tcW w:w="630" w:type="dxa"/>
          </w:tcPr>
          <w:p w:rsidR="00A50EF3" w:rsidRPr="00915B40" w:rsidRDefault="00A50EF3" w:rsidP="0049295D">
            <w:pPr>
              <w:rPr>
                <w:sz w:val="18"/>
                <w:szCs w:val="18"/>
                <w:lang w:val="ka-GE"/>
              </w:rPr>
            </w:pPr>
            <w:r w:rsidRPr="00915B40">
              <w:rPr>
                <w:sz w:val="18"/>
                <w:szCs w:val="18"/>
                <w:lang w:val="ka-GE"/>
              </w:rPr>
              <w:t>137</w:t>
            </w:r>
          </w:p>
        </w:tc>
        <w:tc>
          <w:tcPr>
            <w:tcW w:w="630" w:type="dxa"/>
          </w:tcPr>
          <w:p w:rsidR="00A50EF3" w:rsidRPr="00915B40" w:rsidRDefault="00A50EF3" w:rsidP="0049295D">
            <w:pPr>
              <w:rPr>
                <w:sz w:val="18"/>
                <w:szCs w:val="18"/>
                <w:lang w:val="ka-GE"/>
              </w:rPr>
            </w:pPr>
            <w:r w:rsidRPr="00915B40">
              <w:rPr>
                <w:sz w:val="18"/>
                <w:szCs w:val="18"/>
                <w:lang w:val="ka-GE"/>
              </w:rPr>
              <w:t>172</w:t>
            </w:r>
          </w:p>
        </w:tc>
        <w:tc>
          <w:tcPr>
            <w:tcW w:w="670" w:type="dxa"/>
          </w:tcPr>
          <w:p w:rsidR="00A50EF3" w:rsidRPr="00915B40" w:rsidRDefault="00A50EF3" w:rsidP="0049295D">
            <w:pPr>
              <w:rPr>
                <w:sz w:val="18"/>
                <w:szCs w:val="18"/>
                <w:lang w:val="ka-GE"/>
              </w:rPr>
            </w:pPr>
            <w:r w:rsidRPr="00915B40">
              <w:rPr>
                <w:sz w:val="18"/>
                <w:szCs w:val="18"/>
                <w:lang w:val="ka-GE"/>
              </w:rPr>
              <w:t>172</w:t>
            </w:r>
          </w:p>
        </w:tc>
        <w:tc>
          <w:tcPr>
            <w:tcW w:w="630" w:type="dxa"/>
          </w:tcPr>
          <w:p w:rsidR="00A50EF3" w:rsidRPr="00915B40" w:rsidRDefault="00A50EF3" w:rsidP="0049295D">
            <w:pPr>
              <w:rPr>
                <w:sz w:val="18"/>
                <w:szCs w:val="18"/>
                <w:lang w:val="ka-GE"/>
              </w:rPr>
            </w:pPr>
            <w:r w:rsidRPr="00915B40">
              <w:rPr>
                <w:sz w:val="18"/>
                <w:szCs w:val="18"/>
                <w:lang w:val="ka-GE"/>
              </w:rPr>
              <w:t>172</w:t>
            </w:r>
          </w:p>
        </w:tc>
        <w:tc>
          <w:tcPr>
            <w:tcW w:w="630" w:type="dxa"/>
          </w:tcPr>
          <w:p w:rsidR="00A50EF3" w:rsidRPr="00915B40" w:rsidRDefault="00A50EF3" w:rsidP="0049295D">
            <w:pPr>
              <w:rPr>
                <w:sz w:val="18"/>
                <w:szCs w:val="18"/>
                <w:lang w:val="ka-GE"/>
              </w:rPr>
            </w:pPr>
            <w:r w:rsidRPr="00915B40">
              <w:rPr>
                <w:sz w:val="18"/>
                <w:szCs w:val="18"/>
                <w:lang w:val="ka-GE"/>
              </w:rPr>
              <w:t>173</w:t>
            </w:r>
          </w:p>
        </w:tc>
        <w:tc>
          <w:tcPr>
            <w:tcW w:w="630" w:type="dxa"/>
          </w:tcPr>
          <w:p w:rsidR="00A50EF3" w:rsidRPr="00915B40" w:rsidRDefault="00A50EF3" w:rsidP="0049295D">
            <w:pPr>
              <w:rPr>
                <w:sz w:val="18"/>
                <w:szCs w:val="18"/>
                <w:lang w:val="ka-GE"/>
              </w:rPr>
            </w:pPr>
            <w:r w:rsidRPr="00915B40">
              <w:rPr>
                <w:sz w:val="18"/>
                <w:szCs w:val="18"/>
                <w:lang w:val="ka-GE"/>
              </w:rPr>
              <w:t>173</w:t>
            </w:r>
          </w:p>
        </w:tc>
        <w:tc>
          <w:tcPr>
            <w:tcW w:w="630" w:type="dxa"/>
          </w:tcPr>
          <w:p w:rsidR="00A50EF3" w:rsidRPr="00915B40" w:rsidRDefault="00A50EF3" w:rsidP="0049295D">
            <w:pPr>
              <w:rPr>
                <w:sz w:val="18"/>
                <w:szCs w:val="18"/>
                <w:lang w:val="ka-GE"/>
              </w:rPr>
            </w:pPr>
            <w:r w:rsidRPr="00915B40">
              <w:rPr>
                <w:sz w:val="18"/>
                <w:szCs w:val="18"/>
                <w:lang w:val="ka-GE"/>
              </w:rPr>
              <w:t>212</w:t>
            </w: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1უცხო ენა</w:t>
            </w:r>
          </w:p>
        </w:tc>
        <w:tc>
          <w:tcPr>
            <w:tcW w:w="242"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lang w:val="ka-GE"/>
              </w:rPr>
            </w:pPr>
            <w:r w:rsidRPr="00915B40">
              <w:rPr>
                <w:sz w:val="18"/>
                <w:szCs w:val="18"/>
                <w:lang w:val="ka-GE"/>
              </w:rPr>
              <w:t>69</w:t>
            </w:r>
          </w:p>
        </w:tc>
        <w:tc>
          <w:tcPr>
            <w:tcW w:w="630" w:type="dxa"/>
          </w:tcPr>
          <w:p w:rsidR="00A50EF3" w:rsidRPr="00915B40" w:rsidRDefault="00A50EF3" w:rsidP="0049295D">
            <w:pPr>
              <w:rPr>
                <w:sz w:val="18"/>
                <w:szCs w:val="18"/>
                <w:lang w:val="ka-GE"/>
              </w:rPr>
            </w:pPr>
            <w:r w:rsidRPr="00915B40">
              <w:rPr>
                <w:sz w:val="18"/>
                <w:szCs w:val="18"/>
                <w:lang w:val="ka-GE"/>
              </w:rPr>
              <w:t>101</w:t>
            </w:r>
          </w:p>
        </w:tc>
        <w:tc>
          <w:tcPr>
            <w:tcW w:w="630" w:type="dxa"/>
          </w:tcPr>
          <w:p w:rsidR="00A50EF3" w:rsidRPr="00915B40" w:rsidRDefault="00A50EF3" w:rsidP="0049295D">
            <w:pPr>
              <w:rPr>
                <w:sz w:val="18"/>
                <w:szCs w:val="18"/>
                <w:lang w:val="ka-GE"/>
              </w:rPr>
            </w:pPr>
            <w:r w:rsidRPr="00915B40">
              <w:rPr>
                <w:sz w:val="18"/>
                <w:szCs w:val="18"/>
                <w:lang w:val="ka-GE"/>
              </w:rPr>
              <w:t>103</w:t>
            </w:r>
          </w:p>
        </w:tc>
        <w:tc>
          <w:tcPr>
            <w:tcW w:w="630" w:type="dxa"/>
          </w:tcPr>
          <w:p w:rsidR="00A50EF3" w:rsidRPr="00915B40" w:rsidRDefault="00A50EF3" w:rsidP="0049295D">
            <w:pPr>
              <w:rPr>
                <w:sz w:val="18"/>
                <w:szCs w:val="18"/>
                <w:lang w:val="ka-GE"/>
              </w:rPr>
            </w:pPr>
            <w:r w:rsidRPr="00915B40">
              <w:rPr>
                <w:sz w:val="18"/>
                <w:szCs w:val="18"/>
                <w:lang w:val="ka-GE"/>
              </w:rPr>
              <w:t>103</w:t>
            </w:r>
          </w:p>
        </w:tc>
        <w:tc>
          <w:tcPr>
            <w:tcW w:w="630" w:type="dxa"/>
          </w:tcPr>
          <w:p w:rsidR="00A50EF3" w:rsidRPr="00915B40" w:rsidRDefault="00A50EF3" w:rsidP="0049295D">
            <w:pPr>
              <w:rPr>
                <w:sz w:val="18"/>
                <w:szCs w:val="18"/>
                <w:lang w:val="ka-GE"/>
              </w:rPr>
            </w:pPr>
            <w:r w:rsidRPr="00915B40">
              <w:rPr>
                <w:sz w:val="18"/>
                <w:szCs w:val="18"/>
                <w:lang w:val="ka-GE"/>
              </w:rPr>
              <w:t>105</w:t>
            </w:r>
          </w:p>
        </w:tc>
        <w:tc>
          <w:tcPr>
            <w:tcW w:w="630" w:type="dxa"/>
          </w:tcPr>
          <w:p w:rsidR="00A50EF3" w:rsidRPr="00915B40" w:rsidRDefault="00A50EF3" w:rsidP="0049295D">
            <w:pPr>
              <w:rPr>
                <w:sz w:val="18"/>
                <w:szCs w:val="18"/>
                <w:lang w:val="ka-GE"/>
              </w:rPr>
            </w:pPr>
            <w:r w:rsidRPr="00915B40">
              <w:rPr>
                <w:sz w:val="18"/>
                <w:szCs w:val="18"/>
                <w:lang w:val="ka-GE"/>
              </w:rPr>
              <w:t>103</w:t>
            </w:r>
          </w:p>
        </w:tc>
        <w:tc>
          <w:tcPr>
            <w:tcW w:w="670" w:type="dxa"/>
          </w:tcPr>
          <w:p w:rsidR="00A50EF3" w:rsidRPr="00915B40" w:rsidRDefault="00A50EF3" w:rsidP="0049295D">
            <w:pPr>
              <w:rPr>
                <w:sz w:val="18"/>
                <w:szCs w:val="18"/>
                <w:lang w:val="ka-GE"/>
              </w:rPr>
            </w:pPr>
            <w:r w:rsidRPr="00915B40">
              <w:rPr>
                <w:sz w:val="18"/>
                <w:szCs w:val="18"/>
                <w:lang w:val="ka-GE"/>
              </w:rPr>
              <w:t>104</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70</w:t>
            </w: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რუსული</w:t>
            </w:r>
          </w:p>
        </w:tc>
        <w:tc>
          <w:tcPr>
            <w:tcW w:w="242"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lang w:val="ka-GE"/>
              </w:rPr>
            </w:pPr>
            <w:r w:rsidRPr="00915B40">
              <w:rPr>
                <w:sz w:val="18"/>
                <w:szCs w:val="18"/>
                <w:lang w:val="ka-GE"/>
              </w:rPr>
              <w:t>68</w:t>
            </w:r>
          </w:p>
        </w:tc>
        <w:tc>
          <w:tcPr>
            <w:tcW w:w="630" w:type="dxa"/>
          </w:tcPr>
          <w:p w:rsidR="00A50EF3" w:rsidRPr="00915B40" w:rsidRDefault="00A50EF3" w:rsidP="0049295D">
            <w:pPr>
              <w:rPr>
                <w:sz w:val="18"/>
                <w:szCs w:val="18"/>
                <w:lang w:val="ka-GE"/>
              </w:rPr>
            </w:pPr>
            <w:r w:rsidRPr="00915B40">
              <w:rPr>
                <w:sz w:val="18"/>
                <w:szCs w:val="18"/>
                <w:lang w:val="ka-GE"/>
              </w:rPr>
              <w:t>68</w:t>
            </w:r>
          </w:p>
        </w:tc>
        <w:tc>
          <w:tcPr>
            <w:tcW w:w="630" w:type="dxa"/>
          </w:tcPr>
          <w:p w:rsidR="00A50EF3" w:rsidRPr="00915B40" w:rsidRDefault="00A50EF3" w:rsidP="0049295D">
            <w:pPr>
              <w:rPr>
                <w:sz w:val="18"/>
                <w:szCs w:val="18"/>
                <w:lang w:val="ka-GE"/>
              </w:rPr>
            </w:pPr>
            <w:r w:rsidRPr="00915B40">
              <w:rPr>
                <w:sz w:val="18"/>
                <w:szCs w:val="18"/>
                <w:lang w:val="ka-GE"/>
              </w:rPr>
              <w:t>67</w:t>
            </w:r>
          </w:p>
        </w:tc>
        <w:tc>
          <w:tcPr>
            <w:tcW w:w="67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68</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69</w:t>
            </w:r>
          </w:p>
        </w:tc>
        <w:tc>
          <w:tcPr>
            <w:tcW w:w="630" w:type="dxa"/>
          </w:tcPr>
          <w:p w:rsidR="00A50EF3" w:rsidRPr="00915B40" w:rsidRDefault="00A50EF3" w:rsidP="0049295D">
            <w:pPr>
              <w:rPr>
                <w:sz w:val="18"/>
                <w:szCs w:val="18"/>
                <w:lang w:val="ka-GE"/>
              </w:rPr>
            </w:pPr>
            <w:r w:rsidRPr="00915B40">
              <w:rPr>
                <w:sz w:val="18"/>
                <w:szCs w:val="18"/>
                <w:lang w:val="ka-GE"/>
              </w:rPr>
              <w:t>70</w:t>
            </w: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გერმანული</w:t>
            </w:r>
          </w:p>
        </w:tc>
        <w:tc>
          <w:tcPr>
            <w:tcW w:w="242"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lang w:val="ka-GE"/>
              </w:rPr>
            </w:pPr>
            <w:r w:rsidRPr="00915B40">
              <w:rPr>
                <w:sz w:val="18"/>
                <w:szCs w:val="18"/>
                <w:lang w:val="ka-GE"/>
              </w:rPr>
              <w:t>69</w:t>
            </w: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7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მე და საზოგადოება</w:t>
            </w:r>
          </w:p>
        </w:tc>
        <w:tc>
          <w:tcPr>
            <w:tcW w:w="242"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lang w:val="ka-GE"/>
              </w:rPr>
            </w:pPr>
            <w:r w:rsidRPr="00915B40">
              <w:rPr>
                <w:sz w:val="18"/>
                <w:szCs w:val="18"/>
                <w:lang w:val="ka-GE"/>
              </w:rPr>
              <w:t>71</w:t>
            </w:r>
          </w:p>
        </w:tc>
        <w:tc>
          <w:tcPr>
            <w:tcW w:w="630" w:type="dxa"/>
          </w:tcPr>
          <w:p w:rsidR="00A50EF3" w:rsidRPr="00915B40" w:rsidRDefault="00A50EF3" w:rsidP="0049295D">
            <w:pPr>
              <w:rPr>
                <w:sz w:val="18"/>
                <w:szCs w:val="18"/>
                <w:lang w:val="ka-GE"/>
              </w:rPr>
            </w:pPr>
            <w:r w:rsidRPr="00915B40">
              <w:rPr>
                <w:sz w:val="18"/>
                <w:szCs w:val="18"/>
                <w:lang w:val="ka-GE"/>
              </w:rPr>
              <w:t>67</w:t>
            </w: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7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ჩვენი საქართველო</w:t>
            </w:r>
          </w:p>
        </w:tc>
        <w:tc>
          <w:tcPr>
            <w:tcW w:w="242"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lang w:val="ka-GE"/>
              </w:rPr>
            </w:pPr>
            <w:r w:rsidRPr="00915B40">
              <w:rPr>
                <w:sz w:val="18"/>
                <w:szCs w:val="18"/>
                <w:lang w:val="ka-GE"/>
              </w:rPr>
              <w:t>69</w:t>
            </w:r>
          </w:p>
        </w:tc>
        <w:tc>
          <w:tcPr>
            <w:tcW w:w="630" w:type="dxa"/>
          </w:tcPr>
          <w:p w:rsidR="00A50EF3" w:rsidRPr="00915B40" w:rsidRDefault="00A50EF3" w:rsidP="0049295D">
            <w:pPr>
              <w:rPr>
                <w:sz w:val="18"/>
                <w:szCs w:val="18"/>
                <w:lang w:val="ka-GE"/>
              </w:rPr>
            </w:pPr>
            <w:r w:rsidRPr="00915B40">
              <w:rPr>
                <w:sz w:val="18"/>
                <w:szCs w:val="18"/>
                <w:lang w:val="ka-GE"/>
              </w:rPr>
              <w:t>68</w:t>
            </w:r>
          </w:p>
        </w:tc>
        <w:tc>
          <w:tcPr>
            <w:tcW w:w="630" w:type="dxa"/>
          </w:tcPr>
          <w:p w:rsidR="00A50EF3" w:rsidRPr="00915B40" w:rsidRDefault="00A50EF3" w:rsidP="0049295D">
            <w:pPr>
              <w:rPr>
                <w:sz w:val="18"/>
                <w:szCs w:val="18"/>
              </w:rPr>
            </w:pPr>
          </w:p>
        </w:tc>
        <w:tc>
          <w:tcPr>
            <w:tcW w:w="67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r>
      <w:tr w:rsidR="00A50EF3" w:rsidRPr="00915B40" w:rsidTr="0049295D">
        <w:tc>
          <w:tcPr>
            <w:tcW w:w="2151" w:type="dxa"/>
          </w:tcPr>
          <w:p w:rsidR="00A50EF3" w:rsidRPr="0083259C" w:rsidRDefault="00A50EF3" w:rsidP="0049295D">
            <w:pPr>
              <w:rPr>
                <w:rFonts w:ascii="Sylfaen" w:hAnsi="Sylfaen"/>
                <w:sz w:val="18"/>
                <w:szCs w:val="18"/>
                <w:lang w:val="ka-GE"/>
              </w:rPr>
            </w:pPr>
            <w:r w:rsidRPr="00915B40">
              <w:rPr>
                <w:sz w:val="18"/>
                <w:szCs w:val="18"/>
                <w:lang w:val="ka-GE"/>
              </w:rPr>
              <w:t xml:space="preserve">ბუნების </w:t>
            </w:r>
            <w:r>
              <w:rPr>
                <w:rFonts w:ascii="Sylfaen" w:hAnsi="Sylfaen"/>
                <w:sz w:val="18"/>
                <w:szCs w:val="18"/>
                <w:lang w:val="ka-GE"/>
              </w:rPr>
              <w:t>მცოდნეობა</w:t>
            </w:r>
          </w:p>
        </w:tc>
        <w:tc>
          <w:tcPr>
            <w:tcW w:w="242" w:type="dxa"/>
          </w:tcPr>
          <w:p w:rsidR="00A50EF3" w:rsidRPr="00915B40" w:rsidRDefault="00A50EF3" w:rsidP="0049295D">
            <w:pPr>
              <w:rPr>
                <w:sz w:val="18"/>
                <w:szCs w:val="18"/>
                <w:lang w:val="ka-GE"/>
              </w:rPr>
            </w:pPr>
            <w:r w:rsidRPr="00915B40">
              <w:rPr>
                <w:sz w:val="18"/>
                <w:szCs w:val="18"/>
                <w:lang w:val="ka-GE"/>
              </w:rPr>
              <w:t>63</w:t>
            </w:r>
          </w:p>
        </w:tc>
        <w:tc>
          <w:tcPr>
            <w:tcW w:w="630" w:type="dxa"/>
          </w:tcPr>
          <w:p w:rsidR="00A50EF3" w:rsidRPr="00915B40" w:rsidRDefault="00A50EF3" w:rsidP="0049295D">
            <w:pPr>
              <w:rPr>
                <w:sz w:val="18"/>
                <w:szCs w:val="18"/>
                <w:lang w:val="ka-GE"/>
              </w:rPr>
            </w:pPr>
            <w:r w:rsidRPr="00915B40">
              <w:rPr>
                <w:sz w:val="18"/>
                <w:szCs w:val="18"/>
                <w:lang w:val="ka-GE"/>
              </w:rPr>
              <w:t>69</w:t>
            </w:r>
          </w:p>
        </w:tc>
        <w:tc>
          <w:tcPr>
            <w:tcW w:w="630" w:type="dxa"/>
          </w:tcPr>
          <w:p w:rsidR="00A50EF3" w:rsidRPr="00915B40" w:rsidRDefault="00A50EF3" w:rsidP="0049295D">
            <w:pPr>
              <w:rPr>
                <w:sz w:val="18"/>
                <w:szCs w:val="18"/>
                <w:lang w:val="ka-GE"/>
              </w:rPr>
            </w:pPr>
            <w:r w:rsidRPr="00915B40">
              <w:rPr>
                <w:sz w:val="18"/>
                <w:szCs w:val="18"/>
                <w:lang w:val="ka-GE"/>
              </w:rPr>
              <w:t>68</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101</w:t>
            </w:r>
          </w:p>
        </w:tc>
        <w:tc>
          <w:tcPr>
            <w:tcW w:w="630" w:type="dxa"/>
          </w:tcPr>
          <w:p w:rsidR="00A50EF3" w:rsidRPr="00915B40" w:rsidRDefault="00A50EF3" w:rsidP="0049295D">
            <w:pPr>
              <w:rPr>
                <w:sz w:val="18"/>
                <w:szCs w:val="18"/>
                <w:lang w:val="ka-GE"/>
              </w:rPr>
            </w:pPr>
            <w:r w:rsidRPr="00915B40">
              <w:rPr>
                <w:sz w:val="18"/>
                <w:szCs w:val="18"/>
                <w:lang w:val="ka-GE"/>
              </w:rPr>
              <w:t>102</w:t>
            </w:r>
          </w:p>
        </w:tc>
        <w:tc>
          <w:tcPr>
            <w:tcW w:w="630" w:type="dxa"/>
          </w:tcPr>
          <w:p w:rsidR="00A50EF3" w:rsidRPr="00915B40" w:rsidRDefault="00A50EF3" w:rsidP="0049295D">
            <w:pPr>
              <w:rPr>
                <w:sz w:val="18"/>
                <w:szCs w:val="18"/>
              </w:rPr>
            </w:pPr>
          </w:p>
        </w:tc>
        <w:tc>
          <w:tcPr>
            <w:tcW w:w="67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ისტ</w:t>
            </w:r>
          </w:p>
        </w:tc>
        <w:tc>
          <w:tcPr>
            <w:tcW w:w="242"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915B40" w:rsidRDefault="00A50EF3" w:rsidP="0049295D">
            <w:pPr>
              <w:rPr>
                <w:sz w:val="18"/>
                <w:szCs w:val="18"/>
                <w:lang w:val="ka-GE"/>
              </w:rPr>
            </w:pPr>
            <w:r w:rsidRPr="00915B40">
              <w:rPr>
                <w:sz w:val="18"/>
                <w:szCs w:val="18"/>
                <w:lang w:val="ka-GE"/>
              </w:rPr>
              <w:t>69</w:t>
            </w:r>
          </w:p>
        </w:tc>
        <w:tc>
          <w:tcPr>
            <w:tcW w:w="630" w:type="dxa"/>
          </w:tcPr>
          <w:p w:rsidR="00A50EF3" w:rsidRPr="00915B40" w:rsidRDefault="00A50EF3" w:rsidP="0049295D">
            <w:pPr>
              <w:rPr>
                <w:sz w:val="18"/>
                <w:szCs w:val="18"/>
                <w:lang w:val="ka-GE"/>
              </w:rPr>
            </w:pPr>
            <w:r w:rsidRPr="00915B40">
              <w:rPr>
                <w:sz w:val="18"/>
                <w:szCs w:val="18"/>
                <w:lang w:val="ka-GE"/>
              </w:rPr>
              <w:t>69</w:t>
            </w:r>
          </w:p>
        </w:tc>
        <w:tc>
          <w:tcPr>
            <w:tcW w:w="630" w:type="dxa"/>
          </w:tcPr>
          <w:p w:rsidR="00A50EF3" w:rsidRPr="00915B40" w:rsidRDefault="00A50EF3" w:rsidP="0049295D">
            <w:pPr>
              <w:rPr>
                <w:sz w:val="18"/>
                <w:szCs w:val="18"/>
              </w:rPr>
            </w:pPr>
          </w:p>
        </w:tc>
        <w:tc>
          <w:tcPr>
            <w:tcW w:w="67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სახვითი და გამოყენებითი ხელოვნება</w:t>
            </w:r>
          </w:p>
        </w:tc>
        <w:tc>
          <w:tcPr>
            <w:tcW w:w="242" w:type="dxa"/>
          </w:tcPr>
          <w:p w:rsidR="00A50EF3" w:rsidRPr="00915B40" w:rsidRDefault="00A50EF3" w:rsidP="0049295D">
            <w:pPr>
              <w:rPr>
                <w:sz w:val="18"/>
                <w:szCs w:val="18"/>
                <w:lang w:val="ka-GE"/>
              </w:rPr>
            </w:pPr>
            <w:r w:rsidRPr="00915B40">
              <w:rPr>
                <w:sz w:val="18"/>
                <w:szCs w:val="18"/>
                <w:lang w:val="ka-GE"/>
              </w:rPr>
              <w:t>63</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915B40" w:rsidRDefault="00A50EF3" w:rsidP="0049295D">
            <w:pPr>
              <w:rPr>
                <w:sz w:val="18"/>
                <w:szCs w:val="18"/>
                <w:lang w:val="ka-GE"/>
              </w:rPr>
            </w:pPr>
            <w:r w:rsidRPr="00915B40">
              <w:rPr>
                <w:sz w:val="18"/>
                <w:szCs w:val="18"/>
                <w:lang w:val="ka-GE"/>
              </w:rPr>
              <w:t>35</w:t>
            </w:r>
          </w:p>
        </w:tc>
        <w:tc>
          <w:tcPr>
            <w:tcW w:w="630" w:type="dxa"/>
          </w:tcPr>
          <w:p w:rsidR="00A50EF3" w:rsidRPr="00915B40" w:rsidRDefault="00A50EF3" w:rsidP="0049295D">
            <w:pPr>
              <w:rPr>
                <w:sz w:val="18"/>
                <w:szCs w:val="18"/>
                <w:lang w:val="ka-GE"/>
              </w:rPr>
            </w:pPr>
            <w:r w:rsidRPr="00915B40">
              <w:rPr>
                <w:sz w:val="18"/>
                <w:szCs w:val="18"/>
                <w:lang w:val="ka-GE"/>
              </w:rPr>
              <w:t>35</w:t>
            </w:r>
          </w:p>
        </w:tc>
        <w:tc>
          <w:tcPr>
            <w:tcW w:w="67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ისტორია</w:t>
            </w:r>
          </w:p>
        </w:tc>
        <w:tc>
          <w:tcPr>
            <w:tcW w:w="242"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lang w:val="ka-GE"/>
              </w:rPr>
            </w:pPr>
            <w:r w:rsidRPr="00915B40">
              <w:rPr>
                <w:sz w:val="18"/>
                <w:szCs w:val="18"/>
                <w:lang w:val="ka-GE"/>
              </w:rPr>
              <w:t>69</w:t>
            </w:r>
          </w:p>
        </w:tc>
        <w:tc>
          <w:tcPr>
            <w:tcW w:w="670" w:type="dxa"/>
          </w:tcPr>
          <w:p w:rsidR="00A50EF3" w:rsidRPr="00915B40" w:rsidRDefault="00A50EF3" w:rsidP="0049295D">
            <w:pPr>
              <w:rPr>
                <w:sz w:val="18"/>
                <w:szCs w:val="18"/>
                <w:lang w:val="ka-GE"/>
              </w:rPr>
            </w:pPr>
            <w:r w:rsidRPr="00915B40">
              <w:rPr>
                <w:sz w:val="18"/>
                <w:szCs w:val="18"/>
                <w:lang w:val="ka-GE"/>
              </w:rPr>
              <w:t>89</w:t>
            </w:r>
          </w:p>
        </w:tc>
        <w:tc>
          <w:tcPr>
            <w:tcW w:w="630" w:type="dxa"/>
          </w:tcPr>
          <w:p w:rsidR="00A50EF3" w:rsidRPr="00915B40" w:rsidRDefault="00A50EF3" w:rsidP="0049295D">
            <w:pPr>
              <w:rPr>
                <w:sz w:val="18"/>
                <w:szCs w:val="18"/>
                <w:lang w:val="ka-GE"/>
              </w:rPr>
            </w:pPr>
            <w:r w:rsidRPr="00915B40">
              <w:rPr>
                <w:sz w:val="18"/>
                <w:szCs w:val="18"/>
                <w:lang w:val="ka-GE"/>
              </w:rPr>
              <w:t>104</w:t>
            </w: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გეოგრაფია</w:t>
            </w:r>
          </w:p>
        </w:tc>
        <w:tc>
          <w:tcPr>
            <w:tcW w:w="242"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lang w:val="ka-GE"/>
              </w:rPr>
            </w:pPr>
            <w:r w:rsidRPr="00915B40">
              <w:rPr>
                <w:sz w:val="18"/>
                <w:szCs w:val="18"/>
                <w:lang w:val="ka-GE"/>
              </w:rPr>
              <w:t>71</w:t>
            </w:r>
          </w:p>
        </w:tc>
        <w:tc>
          <w:tcPr>
            <w:tcW w:w="670" w:type="dxa"/>
          </w:tcPr>
          <w:p w:rsidR="00A50EF3" w:rsidRPr="00915B40" w:rsidRDefault="00A50EF3" w:rsidP="0049295D">
            <w:pPr>
              <w:rPr>
                <w:sz w:val="18"/>
                <w:szCs w:val="18"/>
                <w:lang w:val="ka-GE"/>
              </w:rPr>
            </w:pPr>
            <w:r w:rsidRPr="00915B40">
              <w:rPr>
                <w:sz w:val="18"/>
                <w:szCs w:val="18"/>
                <w:lang w:val="ka-GE"/>
              </w:rPr>
              <w:t>69</w:t>
            </w:r>
          </w:p>
        </w:tc>
        <w:tc>
          <w:tcPr>
            <w:tcW w:w="630" w:type="dxa"/>
          </w:tcPr>
          <w:p w:rsidR="00A50EF3" w:rsidRPr="00915B40" w:rsidRDefault="00A50EF3" w:rsidP="0049295D">
            <w:pPr>
              <w:rPr>
                <w:sz w:val="18"/>
                <w:szCs w:val="18"/>
                <w:lang w:val="ka-GE"/>
              </w:rPr>
            </w:pPr>
            <w:r w:rsidRPr="00915B40">
              <w:rPr>
                <w:sz w:val="18"/>
                <w:szCs w:val="18"/>
                <w:lang w:val="ka-GE"/>
              </w:rPr>
              <w:t>69</w:t>
            </w: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მოქალაქეობა</w:t>
            </w:r>
          </w:p>
        </w:tc>
        <w:tc>
          <w:tcPr>
            <w:tcW w:w="242"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lang w:val="ka-GE"/>
              </w:rPr>
            </w:pPr>
            <w:r w:rsidRPr="00915B40">
              <w:rPr>
                <w:sz w:val="18"/>
                <w:szCs w:val="18"/>
                <w:lang w:val="ka-GE"/>
              </w:rPr>
              <w:t>68</w:t>
            </w:r>
          </w:p>
        </w:tc>
        <w:tc>
          <w:tcPr>
            <w:tcW w:w="67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ბიოლოგია</w:t>
            </w:r>
          </w:p>
        </w:tc>
        <w:tc>
          <w:tcPr>
            <w:tcW w:w="242"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lang w:val="ka-GE"/>
              </w:rPr>
            </w:pPr>
            <w:r w:rsidRPr="00915B40">
              <w:rPr>
                <w:sz w:val="18"/>
                <w:szCs w:val="18"/>
                <w:lang w:val="ka-GE"/>
              </w:rPr>
              <w:t>68</w:t>
            </w:r>
          </w:p>
        </w:tc>
        <w:tc>
          <w:tcPr>
            <w:tcW w:w="67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rPr>
            </w:pP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ფიზიკა</w:t>
            </w:r>
          </w:p>
        </w:tc>
        <w:tc>
          <w:tcPr>
            <w:tcW w:w="242"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70" w:type="dxa"/>
          </w:tcPr>
          <w:p w:rsidR="00A50EF3" w:rsidRPr="00915B40" w:rsidRDefault="00A50EF3" w:rsidP="0049295D">
            <w:pPr>
              <w:rPr>
                <w:sz w:val="18"/>
                <w:szCs w:val="18"/>
                <w:lang w:val="ka-GE"/>
              </w:rPr>
            </w:pPr>
            <w:r w:rsidRPr="00915B40">
              <w:rPr>
                <w:sz w:val="18"/>
                <w:szCs w:val="18"/>
                <w:lang w:val="ka-GE"/>
              </w:rPr>
              <w:t>69</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rPr>
            </w:pP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ქიმია</w:t>
            </w:r>
          </w:p>
        </w:tc>
        <w:tc>
          <w:tcPr>
            <w:tcW w:w="242"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7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68</w:t>
            </w:r>
          </w:p>
        </w:tc>
        <w:tc>
          <w:tcPr>
            <w:tcW w:w="630" w:type="dxa"/>
          </w:tcPr>
          <w:p w:rsidR="00A50EF3" w:rsidRPr="00915B40" w:rsidRDefault="00A50EF3" w:rsidP="0049295D">
            <w:pPr>
              <w:rPr>
                <w:sz w:val="18"/>
                <w:szCs w:val="18"/>
                <w:lang w:val="ka-GE"/>
              </w:rPr>
            </w:pPr>
            <w:r w:rsidRPr="00915B40">
              <w:rPr>
                <w:sz w:val="18"/>
                <w:szCs w:val="18"/>
                <w:lang w:val="ka-GE"/>
              </w:rPr>
              <w:t>68</w:t>
            </w:r>
          </w:p>
        </w:tc>
        <w:tc>
          <w:tcPr>
            <w:tcW w:w="630" w:type="dxa"/>
          </w:tcPr>
          <w:p w:rsidR="00A50EF3" w:rsidRPr="00915B40" w:rsidRDefault="00A50EF3" w:rsidP="0049295D">
            <w:pPr>
              <w:rPr>
                <w:sz w:val="18"/>
                <w:szCs w:val="18"/>
                <w:lang w:val="ka-GE"/>
              </w:rPr>
            </w:pPr>
            <w:r w:rsidRPr="00915B40">
              <w:rPr>
                <w:sz w:val="18"/>
                <w:szCs w:val="18"/>
                <w:lang w:val="ka-GE"/>
              </w:rPr>
              <w:t>104</w:t>
            </w:r>
          </w:p>
        </w:tc>
        <w:tc>
          <w:tcPr>
            <w:tcW w:w="630" w:type="dxa"/>
          </w:tcPr>
          <w:p w:rsidR="00A50EF3" w:rsidRPr="00915B40" w:rsidRDefault="00A50EF3" w:rsidP="0049295D">
            <w:pPr>
              <w:rPr>
                <w:sz w:val="18"/>
                <w:szCs w:val="18"/>
              </w:rPr>
            </w:pP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მუსიკა</w:t>
            </w:r>
          </w:p>
        </w:tc>
        <w:tc>
          <w:tcPr>
            <w:tcW w:w="242" w:type="dxa"/>
          </w:tcPr>
          <w:p w:rsidR="00A50EF3" w:rsidRPr="00915B40" w:rsidRDefault="00A50EF3" w:rsidP="0049295D">
            <w:pPr>
              <w:rPr>
                <w:sz w:val="18"/>
                <w:szCs w:val="18"/>
                <w:lang w:val="ka-GE"/>
              </w:rPr>
            </w:pPr>
            <w:r w:rsidRPr="00915B40">
              <w:rPr>
                <w:sz w:val="18"/>
                <w:szCs w:val="18"/>
                <w:lang w:val="ka-GE"/>
              </w:rPr>
              <w:t>32</w:t>
            </w:r>
          </w:p>
        </w:tc>
        <w:tc>
          <w:tcPr>
            <w:tcW w:w="63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915B40" w:rsidRDefault="00A50EF3" w:rsidP="0049295D">
            <w:pPr>
              <w:rPr>
                <w:sz w:val="18"/>
                <w:szCs w:val="18"/>
                <w:lang w:val="ka-GE"/>
              </w:rPr>
            </w:pPr>
            <w:r w:rsidRPr="00915B40">
              <w:rPr>
                <w:sz w:val="18"/>
                <w:szCs w:val="18"/>
                <w:lang w:val="ka-GE"/>
              </w:rPr>
              <w:t>34</w:t>
            </w:r>
          </w:p>
        </w:tc>
        <w:tc>
          <w:tcPr>
            <w:tcW w:w="67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6F3FA2" w:rsidRDefault="00A50EF3" w:rsidP="0049295D">
            <w:pPr>
              <w:ind w:left="0"/>
              <w:rPr>
                <w:rFonts w:asciiTheme="minorHAnsi" w:hAnsiTheme="minorHAnsi"/>
                <w:color w:val="FF0000"/>
                <w:sz w:val="18"/>
                <w:szCs w:val="18"/>
                <w:lang w:val="en-US"/>
              </w:rPr>
            </w:pPr>
          </w:p>
        </w:tc>
        <w:tc>
          <w:tcPr>
            <w:tcW w:w="630" w:type="dxa"/>
          </w:tcPr>
          <w:p w:rsidR="00A50EF3" w:rsidRPr="00A959DF" w:rsidRDefault="00A50EF3" w:rsidP="0049295D">
            <w:pPr>
              <w:rPr>
                <w:rFonts w:asciiTheme="minorHAnsi" w:hAnsiTheme="minorHAnsi"/>
                <w:sz w:val="18"/>
                <w:szCs w:val="18"/>
                <w:lang w:val="ka-GE"/>
              </w:rPr>
            </w:pPr>
            <w:r>
              <w:rPr>
                <w:rFonts w:asciiTheme="minorHAnsi" w:hAnsiTheme="minorHAnsi"/>
                <w:sz w:val="18"/>
                <w:szCs w:val="18"/>
                <w:lang w:val="ka-GE"/>
              </w:rPr>
              <w:t>34</w:t>
            </w:r>
          </w:p>
        </w:tc>
        <w:tc>
          <w:tcPr>
            <w:tcW w:w="630" w:type="dxa"/>
          </w:tcPr>
          <w:p w:rsidR="00A50EF3" w:rsidRPr="00915B40" w:rsidRDefault="00A50EF3" w:rsidP="0049295D">
            <w:pPr>
              <w:rPr>
                <w:sz w:val="18"/>
                <w:szCs w:val="18"/>
              </w:rPr>
            </w:pP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ფიზიკური აღზრდა და სპორტი</w:t>
            </w:r>
          </w:p>
        </w:tc>
        <w:tc>
          <w:tcPr>
            <w:tcW w:w="242" w:type="dxa"/>
          </w:tcPr>
          <w:p w:rsidR="00A50EF3" w:rsidRPr="00915B40" w:rsidRDefault="00A50EF3" w:rsidP="0049295D">
            <w:pPr>
              <w:rPr>
                <w:sz w:val="18"/>
                <w:szCs w:val="18"/>
                <w:lang w:val="ka-GE"/>
              </w:rPr>
            </w:pPr>
            <w:r w:rsidRPr="00915B40">
              <w:rPr>
                <w:sz w:val="18"/>
                <w:szCs w:val="18"/>
                <w:lang w:val="ka-GE"/>
              </w:rPr>
              <w:t>69</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68</w:t>
            </w:r>
          </w:p>
        </w:tc>
        <w:tc>
          <w:tcPr>
            <w:tcW w:w="630" w:type="dxa"/>
          </w:tcPr>
          <w:p w:rsidR="00A50EF3" w:rsidRPr="00915B40" w:rsidRDefault="00A50EF3" w:rsidP="0049295D">
            <w:pPr>
              <w:rPr>
                <w:sz w:val="18"/>
                <w:szCs w:val="18"/>
                <w:lang w:val="ka-GE"/>
              </w:rPr>
            </w:pPr>
            <w:r w:rsidRPr="00915B40">
              <w:rPr>
                <w:sz w:val="18"/>
                <w:szCs w:val="18"/>
                <w:lang w:val="ka-GE"/>
              </w:rPr>
              <w:t>66</w:t>
            </w:r>
          </w:p>
        </w:tc>
        <w:tc>
          <w:tcPr>
            <w:tcW w:w="630" w:type="dxa"/>
          </w:tcPr>
          <w:p w:rsidR="00A50EF3" w:rsidRPr="00915B40" w:rsidRDefault="00A50EF3" w:rsidP="0049295D">
            <w:pPr>
              <w:rPr>
                <w:sz w:val="18"/>
                <w:szCs w:val="18"/>
                <w:lang w:val="ka-GE"/>
              </w:rPr>
            </w:pPr>
            <w:r w:rsidRPr="00915B40">
              <w:rPr>
                <w:sz w:val="18"/>
                <w:szCs w:val="18"/>
                <w:lang w:val="ka-GE"/>
              </w:rPr>
              <w:t>66</w:t>
            </w:r>
          </w:p>
        </w:tc>
        <w:tc>
          <w:tcPr>
            <w:tcW w:w="630" w:type="dxa"/>
          </w:tcPr>
          <w:p w:rsidR="00A50EF3" w:rsidRPr="00915B40" w:rsidRDefault="00A50EF3" w:rsidP="0049295D">
            <w:pPr>
              <w:rPr>
                <w:sz w:val="18"/>
                <w:szCs w:val="18"/>
                <w:lang w:val="ka-GE"/>
              </w:rPr>
            </w:pPr>
            <w:r w:rsidRPr="00915B40">
              <w:rPr>
                <w:sz w:val="18"/>
                <w:szCs w:val="18"/>
                <w:lang w:val="ka-GE"/>
              </w:rPr>
              <w:t>34</w:t>
            </w:r>
          </w:p>
        </w:tc>
        <w:tc>
          <w:tcPr>
            <w:tcW w:w="67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915B40" w:rsidRDefault="00A50EF3" w:rsidP="0049295D">
            <w:pPr>
              <w:rPr>
                <w:sz w:val="18"/>
                <w:szCs w:val="18"/>
                <w:lang w:val="ka-GE"/>
              </w:rPr>
            </w:pPr>
            <w:r w:rsidRPr="00915B40">
              <w:rPr>
                <w:sz w:val="18"/>
                <w:szCs w:val="18"/>
                <w:lang w:val="ka-GE"/>
              </w:rPr>
              <w:t>34</w:t>
            </w: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ქიმიური ტექნოლოგიები</w:t>
            </w:r>
          </w:p>
        </w:tc>
        <w:tc>
          <w:tcPr>
            <w:tcW w:w="242"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7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A959DF" w:rsidRDefault="00A50EF3" w:rsidP="0049295D">
            <w:pPr>
              <w:rPr>
                <w:rFonts w:asciiTheme="minorHAnsi" w:hAnsiTheme="minorHAnsi"/>
                <w:sz w:val="18"/>
                <w:szCs w:val="18"/>
                <w:lang w:val="ka-GE"/>
              </w:rPr>
            </w:pPr>
          </w:p>
        </w:tc>
        <w:tc>
          <w:tcPr>
            <w:tcW w:w="630" w:type="dxa"/>
          </w:tcPr>
          <w:p w:rsidR="00A50EF3" w:rsidRPr="00915B40" w:rsidRDefault="00A50EF3" w:rsidP="0049295D">
            <w:pPr>
              <w:rPr>
                <w:sz w:val="18"/>
                <w:szCs w:val="18"/>
              </w:rPr>
            </w:pP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ხაზვა</w:t>
            </w:r>
          </w:p>
        </w:tc>
        <w:tc>
          <w:tcPr>
            <w:tcW w:w="242"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7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lang w:val="ka-GE"/>
              </w:rPr>
            </w:pPr>
            <w:r w:rsidRPr="00915B40">
              <w:rPr>
                <w:sz w:val="18"/>
                <w:szCs w:val="18"/>
                <w:lang w:val="ka-GE"/>
              </w:rPr>
              <w:t>35</w:t>
            </w:r>
          </w:p>
        </w:tc>
        <w:tc>
          <w:tcPr>
            <w:tcW w:w="630" w:type="dxa"/>
          </w:tcPr>
          <w:p w:rsidR="00A50EF3" w:rsidRPr="00915B40" w:rsidRDefault="00A50EF3" w:rsidP="0049295D">
            <w:pPr>
              <w:rPr>
                <w:sz w:val="18"/>
                <w:szCs w:val="18"/>
                <w:lang w:val="ka-GE"/>
              </w:rPr>
            </w:pPr>
            <w:r w:rsidRPr="00915B40">
              <w:rPr>
                <w:sz w:val="18"/>
                <w:szCs w:val="18"/>
                <w:lang w:val="ka-GE"/>
              </w:rPr>
              <w:t>13</w:t>
            </w:r>
          </w:p>
        </w:tc>
        <w:tc>
          <w:tcPr>
            <w:tcW w:w="630" w:type="dxa"/>
          </w:tcPr>
          <w:p w:rsidR="00A50EF3" w:rsidRPr="00915B40" w:rsidRDefault="00A50EF3" w:rsidP="0049295D">
            <w:pPr>
              <w:rPr>
                <w:sz w:val="18"/>
                <w:szCs w:val="18"/>
              </w:rPr>
            </w:pP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საღვთო სჯული</w:t>
            </w:r>
          </w:p>
        </w:tc>
        <w:tc>
          <w:tcPr>
            <w:tcW w:w="242" w:type="dxa"/>
          </w:tcPr>
          <w:p w:rsidR="00A50EF3" w:rsidRPr="00915B40" w:rsidRDefault="00A50EF3" w:rsidP="0049295D">
            <w:pPr>
              <w:rPr>
                <w:sz w:val="18"/>
                <w:szCs w:val="18"/>
                <w:lang w:val="ka-GE"/>
              </w:rPr>
            </w:pPr>
            <w:r w:rsidRPr="00915B40">
              <w:rPr>
                <w:sz w:val="18"/>
                <w:szCs w:val="18"/>
                <w:lang w:val="ka-GE"/>
              </w:rPr>
              <w:t>69</w:t>
            </w:r>
          </w:p>
        </w:tc>
        <w:tc>
          <w:tcPr>
            <w:tcW w:w="630" w:type="dxa"/>
          </w:tcPr>
          <w:p w:rsidR="00A50EF3" w:rsidRPr="00915B40" w:rsidRDefault="00A50EF3" w:rsidP="0049295D">
            <w:pPr>
              <w:rPr>
                <w:sz w:val="18"/>
                <w:szCs w:val="18"/>
                <w:lang w:val="ka-GE"/>
              </w:rPr>
            </w:pPr>
            <w:r w:rsidRPr="00915B40">
              <w:rPr>
                <w:sz w:val="18"/>
                <w:szCs w:val="18"/>
                <w:lang w:val="ka-GE"/>
              </w:rPr>
              <w:t>69</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69</w:t>
            </w:r>
          </w:p>
        </w:tc>
        <w:tc>
          <w:tcPr>
            <w:tcW w:w="630" w:type="dxa"/>
          </w:tcPr>
          <w:p w:rsidR="00A50EF3" w:rsidRPr="00915B40" w:rsidRDefault="00A50EF3" w:rsidP="0049295D">
            <w:pPr>
              <w:rPr>
                <w:sz w:val="18"/>
                <w:szCs w:val="18"/>
                <w:lang w:val="ka-GE"/>
              </w:rPr>
            </w:pPr>
            <w:r w:rsidRPr="00915B40">
              <w:rPr>
                <w:sz w:val="18"/>
                <w:szCs w:val="18"/>
                <w:lang w:val="ka-GE"/>
              </w:rPr>
              <w:t>69</w:t>
            </w:r>
          </w:p>
        </w:tc>
        <w:tc>
          <w:tcPr>
            <w:tcW w:w="630" w:type="dxa"/>
          </w:tcPr>
          <w:p w:rsidR="00A50EF3" w:rsidRPr="00915B40" w:rsidRDefault="00A50EF3" w:rsidP="0049295D">
            <w:pPr>
              <w:rPr>
                <w:sz w:val="18"/>
                <w:szCs w:val="18"/>
                <w:lang w:val="ka-GE"/>
              </w:rPr>
            </w:pPr>
            <w:r w:rsidRPr="00915B40">
              <w:rPr>
                <w:sz w:val="18"/>
                <w:szCs w:val="18"/>
                <w:lang w:val="ka-GE"/>
              </w:rPr>
              <w:t>69</w:t>
            </w:r>
          </w:p>
        </w:tc>
        <w:tc>
          <w:tcPr>
            <w:tcW w:w="67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70</w:t>
            </w:r>
          </w:p>
        </w:tc>
        <w:tc>
          <w:tcPr>
            <w:tcW w:w="630" w:type="dxa"/>
          </w:tcPr>
          <w:p w:rsidR="00A50EF3" w:rsidRPr="00915B40" w:rsidRDefault="00A50EF3" w:rsidP="0049295D">
            <w:pPr>
              <w:rPr>
                <w:sz w:val="18"/>
                <w:szCs w:val="18"/>
                <w:lang w:val="ka-GE"/>
              </w:rPr>
            </w:pPr>
            <w:r w:rsidRPr="00915B40">
              <w:rPr>
                <w:sz w:val="18"/>
                <w:szCs w:val="18"/>
                <w:lang w:val="ka-GE"/>
              </w:rPr>
              <w:t>69</w:t>
            </w:r>
          </w:p>
        </w:tc>
        <w:tc>
          <w:tcPr>
            <w:tcW w:w="630" w:type="dxa"/>
          </w:tcPr>
          <w:p w:rsidR="00A50EF3" w:rsidRPr="00915B40" w:rsidRDefault="00A50EF3" w:rsidP="0049295D">
            <w:pPr>
              <w:rPr>
                <w:sz w:val="18"/>
                <w:szCs w:val="18"/>
                <w:lang w:val="ka-GE"/>
              </w:rPr>
            </w:pPr>
            <w:r w:rsidRPr="00915B40">
              <w:rPr>
                <w:sz w:val="18"/>
                <w:szCs w:val="18"/>
                <w:lang w:val="ka-GE"/>
              </w:rPr>
              <w:t>69</w:t>
            </w:r>
          </w:p>
        </w:tc>
        <w:tc>
          <w:tcPr>
            <w:tcW w:w="630" w:type="dxa"/>
          </w:tcPr>
          <w:p w:rsidR="00A50EF3" w:rsidRPr="00915B40" w:rsidRDefault="00A50EF3" w:rsidP="0049295D">
            <w:pPr>
              <w:rPr>
                <w:sz w:val="18"/>
                <w:szCs w:val="18"/>
                <w:lang w:val="ka-GE"/>
              </w:rPr>
            </w:pPr>
            <w:r w:rsidRPr="00915B40">
              <w:rPr>
                <w:sz w:val="18"/>
                <w:szCs w:val="18"/>
                <w:lang w:val="ka-GE"/>
              </w:rPr>
              <w:t>70</w:t>
            </w:r>
          </w:p>
        </w:tc>
      </w:tr>
      <w:tr w:rsidR="00A50EF3" w:rsidRPr="00915B40" w:rsidTr="0049295D">
        <w:tc>
          <w:tcPr>
            <w:tcW w:w="2151" w:type="dxa"/>
          </w:tcPr>
          <w:p w:rsidR="00A50EF3" w:rsidRPr="00915B40" w:rsidRDefault="00A50EF3" w:rsidP="0049295D">
            <w:pPr>
              <w:rPr>
                <w:sz w:val="18"/>
                <w:szCs w:val="18"/>
                <w:lang w:val="ka-GE"/>
              </w:rPr>
            </w:pPr>
            <w:r w:rsidRPr="00915B40">
              <w:rPr>
                <w:sz w:val="18"/>
                <w:szCs w:val="18"/>
                <w:lang w:val="ka-GE"/>
              </w:rPr>
              <w:t>საგზაო ნიშნები და მოძრაობის უსაფრთხოება</w:t>
            </w:r>
          </w:p>
        </w:tc>
        <w:tc>
          <w:tcPr>
            <w:tcW w:w="242"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7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rPr>
            </w:pPr>
          </w:p>
        </w:tc>
        <w:tc>
          <w:tcPr>
            <w:tcW w:w="630" w:type="dxa"/>
          </w:tcPr>
          <w:p w:rsidR="00A50EF3" w:rsidRPr="00915B40" w:rsidRDefault="00A50EF3" w:rsidP="0049295D">
            <w:pPr>
              <w:rPr>
                <w:sz w:val="18"/>
                <w:szCs w:val="18"/>
                <w:lang w:val="ka-GE"/>
              </w:rPr>
            </w:pPr>
            <w:r w:rsidRPr="00915B40">
              <w:rPr>
                <w:sz w:val="18"/>
                <w:szCs w:val="18"/>
                <w:lang w:val="ka-GE"/>
              </w:rPr>
              <w:t>34</w:t>
            </w:r>
          </w:p>
        </w:tc>
        <w:tc>
          <w:tcPr>
            <w:tcW w:w="630" w:type="dxa"/>
          </w:tcPr>
          <w:p w:rsidR="00A50EF3" w:rsidRPr="00915B40" w:rsidRDefault="00A50EF3" w:rsidP="0049295D">
            <w:pPr>
              <w:rPr>
                <w:sz w:val="18"/>
                <w:szCs w:val="18"/>
              </w:rPr>
            </w:pPr>
          </w:p>
        </w:tc>
      </w:tr>
    </w:tbl>
    <w:p w:rsidR="00A50EF3" w:rsidRPr="00915B40" w:rsidRDefault="00A50EF3" w:rsidP="00A50EF3">
      <w:pPr>
        <w:rPr>
          <w:sz w:val="18"/>
          <w:szCs w:val="18"/>
        </w:rPr>
      </w:pPr>
    </w:p>
    <w:p w:rsidR="00A50EF3" w:rsidRDefault="00A50EF3" w:rsidP="00A50EF3">
      <w:pPr>
        <w:rPr>
          <w:rFonts w:asciiTheme="majorHAnsi" w:hAnsiTheme="majorHAnsi"/>
          <w:sz w:val="18"/>
          <w:szCs w:val="18"/>
        </w:rPr>
      </w:pPr>
    </w:p>
    <w:p w:rsidR="00A50EF3" w:rsidRDefault="00A50EF3" w:rsidP="00A50EF3">
      <w:pPr>
        <w:rPr>
          <w:rFonts w:asciiTheme="majorHAnsi" w:hAnsiTheme="majorHAnsi"/>
          <w:sz w:val="18"/>
          <w:szCs w:val="18"/>
        </w:rPr>
      </w:pPr>
    </w:p>
    <w:p w:rsidR="00A50EF3" w:rsidRDefault="00A50EF3" w:rsidP="00A50EF3">
      <w:pPr>
        <w:rPr>
          <w:rFonts w:asciiTheme="majorHAnsi" w:hAnsiTheme="majorHAnsi"/>
          <w:sz w:val="18"/>
          <w:szCs w:val="18"/>
        </w:rPr>
      </w:pPr>
    </w:p>
    <w:p w:rsidR="00A50EF3" w:rsidRDefault="00A50EF3" w:rsidP="00A50EF3">
      <w:pPr>
        <w:rPr>
          <w:rFonts w:asciiTheme="majorHAnsi" w:hAnsiTheme="majorHAnsi"/>
          <w:sz w:val="18"/>
          <w:szCs w:val="18"/>
        </w:rPr>
      </w:pPr>
    </w:p>
    <w:p w:rsidR="00A50EF3" w:rsidRDefault="00A50EF3" w:rsidP="00A50EF3">
      <w:pPr>
        <w:rPr>
          <w:rFonts w:asciiTheme="majorHAnsi" w:hAnsiTheme="majorHAnsi"/>
          <w:sz w:val="18"/>
          <w:szCs w:val="18"/>
        </w:rPr>
      </w:pPr>
    </w:p>
    <w:p w:rsidR="00A50EF3" w:rsidRDefault="00A50EF3" w:rsidP="00A50EF3">
      <w:pPr>
        <w:rPr>
          <w:rFonts w:asciiTheme="majorHAnsi" w:hAnsiTheme="majorHAnsi"/>
          <w:sz w:val="18"/>
          <w:szCs w:val="18"/>
        </w:rPr>
      </w:pPr>
    </w:p>
    <w:p w:rsidR="00A50EF3" w:rsidRDefault="00A50EF3" w:rsidP="00A50EF3">
      <w:pPr>
        <w:rPr>
          <w:rFonts w:asciiTheme="majorHAnsi" w:hAnsiTheme="majorHAnsi"/>
          <w:sz w:val="18"/>
          <w:szCs w:val="18"/>
        </w:rPr>
      </w:pPr>
    </w:p>
    <w:p w:rsidR="00A50EF3" w:rsidRDefault="00A50EF3" w:rsidP="00A50EF3">
      <w:pPr>
        <w:rPr>
          <w:rFonts w:asciiTheme="majorHAnsi" w:hAnsiTheme="majorHAnsi"/>
          <w:sz w:val="18"/>
          <w:szCs w:val="18"/>
        </w:rPr>
      </w:pPr>
    </w:p>
    <w:p w:rsidR="00A50EF3" w:rsidRDefault="00A50EF3" w:rsidP="00A50EF3">
      <w:pPr>
        <w:rPr>
          <w:rFonts w:asciiTheme="majorHAnsi" w:hAnsiTheme="majorHAnsi"/>
          <w:sz w:val="18"/>
          <w:szCs w:val="18"/>
        </w:rPr>
      </w:pPr>
    </w:p>
    <w:p w:rsidR="00A50EF3" w:rsidRPr="00B06ADD" w:rsidRDefault="00A50EF3" w:rsidP="00A50EF3">
      <w:pPr>
        <w:rPr>
          <w:rFonts w:asciiTheme="majorHAnsi" w:hAnsiTheme="majorHAnsi"/>
          <w:sz w:val="20"/>
          <w:szCs w:val="20"/>
        </w:rPr>
      </w:pPr>
    </w:p>
    <w:p w:rsidR="00A50EF3" w:rsidRPr="00B06ADD" w:rsidRDefault="00A50EF3" w:rsidP="00A50EF3">
      <w:pPr>
        <w:jc w:val="center"/>
        <w:rPr>
          <w:rFonts w:ascii="Sylfaen" w:hAnsi="Sylfaen"/>
          <w:sz w:val="20"/>
          <w:szCs w:val="20"/>
        </w:rPr>
      </w:pPr>
      <w:r w:rsidRPr="00B06ADD">
        <w:rPr>
          <w:rFonts w:ascii="Sylfaen" w:hAnsi="Sylfaen"/>
          <w:sz w:val="20"/>
          <w:szCs w:val="20"/>
          <w:lang w:val="en-US"/>
        </w:rPr>
        <w:t>გრიფირებული</w:t>
      </w:r>
      <w:r w:rsidRPr="00B06ADD">
        <w:rPr>
          <w:rFonts w:ascii="Sylfaen" w:hAnsi="Sylfaen"/>
          <w:sz w:val="20"/>
          <w:szCs w:val="20"/>
        </w:rPr>
        <w:t xml:space="preserve"> </w:t>
      </w:r>
      <w:r w:rsidRPr="00B06ADD">
        <w:rPr>
          <w:rFonts w:ascii="Sylfaen" w:hAnsi="Sylfaen"/>
          <w:sz w:val="20"/>
          <w:szCs w:val="20"/>
          <w:lang w:val="en-US"/>
        </w:rPr>
        <w:t xml:space="preserve"> </w:t>
      </w:r>
      <w:r w:rsidRPr="00B06ADD">
        <w:rPr>
          <w:rFonts w:ascii="Sylfaen" w:hAnsi="Sylfaen"/>
          <w:sz w:val="20"/>
          <w:szCs w:val="20"/>
        </w:rPr>
        <w:t>სახელმძღვანელოები  და დამხმარე  სასწავლო ლიტერატურა</w:t>
      </w:r>
    </w:p>
    <w:p w:rsidR="00A50EF3" w:rsidRPr="00B06ADD" w:rsidRDefault="00A50EF3" w:rsidP="00A50EF3">
      <w:pPr>
        <w:rPr>
          <w:rFonts w:ascii="სილფაენი" w:hAnsi="სილფაენი"/>
          <w:sz w:val="20"/>
          <w:szCs w:val="20"/>
          <w:highlight w:val="yellow"/>
        </w:rPr>
      </w:pPr>
    </w:p>
    <w:p w:rsidR="00A50EF3" w:rsidRPr="00B06ADD" w:rsidRDefault="00A50EF3" w:rsidP="00A50EF3">
      <w:pPr>
        <w:jc w:val="center"/>
        <w:rPr>
          <w:rFonts w:ascii="სილფაენი" w:hAnsi="სილფაენი" w:cs="Sylfaen"/>
          <w:sz w:val="20"/>
          <w:szCs w:val="20"/>
          <w:lang w:val="ka-GE"/>
        </w:rPr>
      </w:pPr>
      <w:r w:rsidRPr="00B06ADD">
        <w:rPr>
          <w:rFonts w:ascii="Sylfaen" w:hAnsi="Sylfaen" w:cs="Sylfaen"/>
          <w:sz w:val="20"/>
          <w:szCs w:val="20"/>
          <w:lang w:val="ka-GE"/>
        </w:rPr>
        <w:t>პირველი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კლასი</w:t>
      </w:r>
    </w:p>
    <w:p w:rsidR="00A50EF3" w:rsidRPr="00B06ADD" w:rsidRDefault="00A50EF3" w:rsidP="00A50EF3">
      <w:pPr>
        <w:jc w:val="center"/>
        <w:rPr>
          <w:rFonts w:ascii="სილფაენი" w:hAnsi="სილფაენი"/>
          <w:sz w:val="20"/>
          <w:szCs w:val="20"/>
          <w:lang w:val="ka-GE"/>
        </w:rPr>
      </w:pP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ქართული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ლიტერატურა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საქართველოს</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მაცნე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მათემატიკა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ინტელექტი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ბუნების</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მეტყველება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სულაკაური</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მუსიკა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წყაროსთვალი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სახვითი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გამოყენებითი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ხელოვნება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პირველი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ინგლისური</w:t>
      </w:r>
      <w:r w:rsidRPr="00B06ADD">
        <w:rPr>
          <w:rFonts w:ascii="სილფაენი" w:hAnsi="სილფაენი"/>
          <w:sz w:val="20"/>
          <w:szCs w:val="20"/>
          <w:lang w:val="ka-GE"/>
        </w:rPr>
        <w:t>)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 (</w:t>
      </w:r>
      <w:r w:rsidRPr="00B06ADD">
        <w:rPr>
          <w:rFonts w:ascii="Sylfaen" w:hAnsi="Sylfaen" w:cs="Sylfaen"/>
          <w:sz w:val="20"/>
          <w:szCs w:val="20"/>
          <w:lang w:val="ka-GE"/>
        </w:rPr>
        <w:t>სტარტერი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p>
    <w:p w:rsidR="00A50EF3" w:rsidRPr="00B06ADD" w:rsidRDefault="00A50EF3" w:rsidP="00A50EF3">
      <w:pPr>
        <w:jc w:val="center"/>
        <w:rPr>
          <w:rFonts w:ascii="სილფაენი" w:hAnsi="სილფაენი"/>
          <w:sz w:val="20"/>
          <w:szCs w:val="20"/>
          <w:lang w:val="ka-GE"/>
        </w:rPr>
      </w:pPr>
      <w:r w:rsidRPr="00B06ADD">
        <w:rPr>
          <w:rFonts w:ascii="Sylfaen" w:hAnsi="Sylfaen" w:cs="Sylfaen"/>
          <w:sz w:val="20"/>
          <w:szCs w:val="20"/>
          <w:lang w:val="ka-GE"/>
        </w:rPr>
        <w:t>მეორე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კლასი</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ქართული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ლიტერატურა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საქართველოს</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მაცნე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მათემატიკა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ინტელექტი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ბუნების</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მეტყველება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მუსიკა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წყაროსთვალი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სახვითი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გამოყენებითი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ხელოვნება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პირველი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ინგლისური</w:t>
      </w:r>
      <w:r w:rsidRPr="00B06ADD">
        <w:rPr>
          <w:rFonts w:ascii="სილფაენი" w:hAnsi="სილფაენი"/>
          <w:sz w:val="20"/>
          <w:szCs w:val="20"/>
          <w:lang w:val="ka-GE"/>
        </w:rPr>
        <w:t>)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დონე</w:t>
      </w:r>
      <w:r w:rsidRPr="00B06ADD">
        <w:rPr>
          <w:rFonts w:ascii="სილფაენი" w:hAnsi="სილფაენი"/>
          <w:sz w:val="20"/>
          <w:szCs w:val="20"/>
          <w:lang w:val="ka-GE"/>
        </w:rPr>
        <w:t xml:space="preserve"> - 1)</w:t>
      </w:r>
    </w:p>
    <w:p w:rsidR="00A50EF3" w:rsidRPr="00B06ADD" w:rsidRDefault="00A50EF3" w:rsidP="00A50EF3">
      <w:pPr>
        <w:rPr>
          <w:rFonts w:ascii="სილფაენი" w:hAnsi="სილფაენი"/>
          <w:sz w:val="20"/>
          <w:szCs w:val="20"/>
          <w:lang w:val="ka-GE"/>
        </w:rPr>
      </w:pPr>
    </w:p>
    <w:p w:rsidR="00A50EF3" w:rsidRPr="00B06ADD" w:rsidRDefault="00A50EF3" w:rsidP="00A50EF3">
      <w:pPr>
        <w:jc w:val="center"/>
        <w:rPr>
          <w:rFonts w:ascii="სილფაენი" w:hAnsi="სილფაენი"/>
          <w:sz w:val="20"/>
          <w:szCs w:val="20"/>
          <w:lang w:val="ka-GE"/>
        </w:rPr>
      </w:pPr>
      <w:r w:rsidRPr="00B06ADD">
        <w:rPr>
          <w:rFonts w:ascii="Sylfaen" w:hAnsi="Sylfaen" w:cs="Sylfaen"/>
          <w:sz w:val="20"/>
          <w:szCs w:val="20"/>
          <w:lang w:val="ka-GE"/>
        </w:rPr>
        <w:t>მესამე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კლასი</w:t>
      </w:r>
    </w:p>
    <w:p w:rsidR="00A50EF3" w:rsidRPr="00B06ADD" w:rsidRDefault="00A50EF3" w:rsidP="00A50EF3">
      <w:pPr>
        <w:jc w:val="center"/>
        <w:rPr>
          <w:rFonts w:ascii="სილფაენი" w:hAnsi="სილფაენი"/>
          <w:sz w:val="20"/>
          <w:szCs w:val="20"/>
          <w:lang w:val="ka-GE"/>
        </w:rPr>
      </w:pP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ქართული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ლიტერატურა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საქართველოს</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მაცნე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მათემატიკა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ინტელექტი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ბუნების</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მეტყველება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მუსიკა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წყაროსთვალი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სახვითი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გამოყენებითი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ხელოვნება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პირველი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ინგლისური</w:t>
      </w:r>
      <w:r w:rsidRPr="00B06ADD">
        <w:rPr>
          <w:rFonts w:ascii="სილფაენი" w:hAnsi="სილფაენი"/>
          <w:sz w:val="20"/>
          <w:szCs w:val="20"/>
          <w:lang w:val="ka-GE"/>
        </w:rPr>
        <w:t>)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 xml:space="preserve">“ ( </w:t>
      </w:r>
      <w:r w:rsidRPr="003F6409">
        <w:rPr>
          <w:rFonts w:ascii="სილფაენი" w:hAnsi="სილფაენი"/>
          <w:sz w:val="20"/>
          <w:szCs w:val="20"/>
          <w:lang w:val="ka-GE"/>
        </w:rPr>
        <w:t>New Builing</w:t>
      </w:r>
      <w:r w:rsidRPr="00B06ADD">
        <w:rPr>
          <w:rFonts w:ascii="სილფაენი" w:hAnsi="სილფაენი"/>
          <w:sz w:val="20"/>
          <w:szCs w:val="20"/>
          <w:lang w:val="ka-GE"/>
        </w:rPr>
        <w:t>)</w:t>
      </w:r>
    </w:p>
    <w:p w:rsidR="00A50EF3" w:rsidRPr="007F51C7" w:rsidRDefault="00A50EF3" w:rsidP="00A50EF3">
      <w:pPr>
        <w:rPr>
          <w:rFonts w:asciiTheme="minorHAnsi" w:hAnsiTheme="minorHAnsi"/>
          <w:sz w:val="20"/>
          <w:szCs w:val="20"/>
          <w:lang w:val="ka-GE"/>
        </w:rPr>
      </w:pPr>
      <w:r w:rsidRPr="00B06ADD">
        <w:rPr>
          <w:rFonts w:ascii="Sylfaen" w:hAnsi="Sylfaen" w:cs="Sylfaen"/>
          <w:sz w:val="20"/>
          <w:szCs w:val="20"/>
          <w:lang w:val="ka-GE"/>
        </w:rPr>
        <w:t>მე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საზოგადოება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სიდი</w:t>
      </w:r>
      <w:r w:rsidRPr="00B06ADD">
        <w:rPr>
          <w:rFonts w:ascii="სილფაენი" w:hAnsi="სილფაენი"/>
          <w:sz w:val="20"/>
          <w:szCs w:val="20"/>
          <w:lang w:val="ka-GE"/>
        </w:rPr>
        <w:t>“</w:t>
      </w:r>
    </w:p>
    <w:p w:rsidR="00A50EF3" w:rsidRPr="00B06ADD" w:rsidRDefault="00A50EF3" w:rsidP="00A50EF3">
      <w:pPr>
        <w:jc w:val="center"/>
        <w:rPr>
          <w:rFonts w:ascii="სილფაენი" w:hAnsi="სილფაენი"/>
          <w:sz w:val="20"/>
          <w:szCs w:val="20"/>
          <w:lang w:val="ka-GE"/>
        </w:rPr>
      </w:pPr>
      <w:r w:rsidRPr="00B06ADD">
        <w:rPr>
          <w:rFonts w:ascii="Sylfaen" w:hAnsi="Sylfaen" w:cs="Sylfaen"/>
          <w:sz w:val="20"/>
          <w:szCs w:val="20"/>
          <w:lang w:val="ka-GE"/>
        </w:rPr>
        <w:t>მეოთხე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კლასი</w:t>
      </w:r>
      <w:r w:rsidRPr="00B06ADD">
        <w:rPr>
          <w:rFonts w:ascii="სილფაენი" w:hAnsi="სილფაენი"/>
          <w:sz w:val="20"/>
          <w:szCs w:val="20"/>
          <w:lang w:val="ka-GE"/>
        </w:rPr>
        <w:t xml:space="preserve"> </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ქართული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ლიტერატურა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მერიდიანი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მათემატიკა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ბუნების</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მეტყველება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მუსიკა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წყაროსთვალი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სახვითი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გამოყენებითი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ხელოვნება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მერიდიანი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პირველი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ინგლისური</w:t>
      </w:r>
      <w:r w:rsidRPr="00B06ADD">
        <w:rPr>
          <w:rFonts w:ascii="სილფაენი" w:hAnsi="სილფაენი"/>
          <w:sz w:val="20"/>
          <w:szCs w:val="20"/>
          <w:lang w:val="ka-GE"/>
        </w:rPr>
        <w:t>)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 xml:space="preserve">“ </w:t>
      </w:r>
    </w:p>
    <w:p w:rsidR="00A50EF3" w:rsidRPr="00B06ADD" w:rsidRDefault="00A50EF3" w:rsidP="00A50EF3">
      <w:pPr>
        <w:rPr>
          <w:sz w:val="20"/>
          <w:szCs w:val="20"/>
          <w:lang w:val="ka-GE"/>
        </w:rPr>
      </w:pPr>
      <w:r w:rsidRPr="00B06ADD">
        <w:rPr>
          <w:rFonts w:ascii="Sylfaen" w:hAnsi="Sylfaen" w:cs="Sylfaen"/>
          <w:sz w:val="20"/>
          <w:szCs w:val="20"/>
          <w:lang w:val="ka-GE"/>
        </w:rPr>
        <w:t>მე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საზოგადოება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სიდი</w:t>
      </w:r>
      <w:r w:rsidRPr="00B06ADD">
        <w:rPr>
          <w:rFonts w:ascii="სილფაენი" w:hAnsi="სილფაენი"/>
          <w:sz w:val="20"/>
          <w:szCs w:val="20"/>
          <w:lang w:val="ka-GE"/>
        </w:rPr>
        <w:t>“</w:t>
      </w:r>
    </w:p>
    <w:p w:rsidR="00A50EF3" w:rsidRPr="00B06ADD" w:rsidRDefault="00A50EF3" w:rsidP="00A50EF3">
      <w:pPr>
        <w:jc w:val="center"/>
        <w:rPr>
          <w:sz w:val="20"/>
          <w:szCs w:val="20"/>
          <w:lang w:val="ka-GE"/>
        </w:rPr>
      </w:pPr>
      <w:r w:rsidRPr="00B06ADD">
        <w:rPr>
          <w:rFonts w:ascii="Sylfaen" w:hAnsi="Sylfaen" w:cs="Sylfaen"/>
          <w:sz w:val="20"/>
          <w:szCs w:val="20"/>
          <w:lang w:val="ka-GE"/>
        </w:rPr>
        <w:t>მეხუთე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კლასი</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ქართული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ლიტერატურა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სწავლანი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მათემატიკა</w:t>
      </w:r>
      <w:r w:rsidRPr="00B06ADD">
        <w:rPr>
          <w:rFonts w:ascii="სილფაენი" w:hAnsi="სილფაენი"/>
          <w:sz w:val="20"/>
          <w:szCs w:val="20"/>
          <w:lang w:val="ka-GE"/>
        </w:rPr>
        <w:t xml:space="preserve">  -</w:t>
      </w:r>
      <w:r>
        <w:rPr>
          <w:rFonts w:ascii="Sylfaen" w:hAnsi="Sylfaen" w:cs="Sylfaen"/>
          <w:color w:val="FF0000"/>
          <w:sz w:val="20"/>
          <w:szCs w:val="20"/>
          <w:lang w:val="ka-GE"/>
        </w:rPr>
        <w:t>ინტელექტი</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ბუნების</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მეტყველება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მუსიკა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ინტელექტი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სახვითი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გამოყენებითი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ხელოვნება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მერიდიანი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პირველი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ინგლისური</w:t>
      </w:r>
      <w:r w:rsidRPr="00B06ADD">
        <w:rPr>
          <w:rFonts w:ascii="სილფაენი" w:hAnsi="სილფაენი"/>
          <w:sz w:val="20"/>
          <w:szCs w:val="20"/>
          <w:lang w:val="ka-GE"/>
        </w:rPr>
        <w:t>)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 xml:space="preserve">“ </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მეორე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რუსული</w:t>
      </w:r>
      <w:r w:rsidRPr="00B06ADD">
        <w:rPr>
          <w:rFonts w:ascii="სილფაენი" w:hAnsi="სილფაენი"/>
          <w:sz w:val="20"/>
          <w:szCs w:val="20"/>
          <w:lang w:val="ka-GE"/>
        </w:rPr>
        <w:t>)  –  „</w:t>
      </w:r>
      <w:r w:rsidRPr="003F6409">
        <w:rPr>
          <w:rFonts w:ascii="სილფაენი" w:hAnsi="სილფაენი"/>
          <w:sz w:val="20"/>
          <w:szCs w:val="20"/>
          <w:lang w:val="ka-GE"/>
        </w:rPr>
        <w:t xml:space="preserve">XXI </w:t>
      </w:r>
      <w:r w:rsidRPr="00B06ADD">
        <w:rPr>
          <w:rFonts w:ascii="Sylfaen" w:hAnsi="Sylfaen" w:cs="Sylfaen"/>
          <w:sz w:val="20"/>
          <w:szCs w:val="20"/>
          <w:lang w:val="ka-GE"/>
        </w:rPr>
        <w:t>საუკუნე</w:t>
      </w:r>
      <w:r w:rsidRPr="00B06ADD">
        <w:rPr>
          <w:rFonts w:ascii="სილფაენი" w:hAnsi="სილფაენი"/>
          <w:sz w:val="20"/>
          <w:szCs w:val="20"/>
          <w:lang w:val="ka-GE"/>
        </w:rPr>
        <w:t xml:space="preserve">“  </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გერმანული</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w:t>
      </w:r>
    </w:p>
    <w:p w:rsidR="00A50EF3" w:rsidRPr="00B06ADD" w:rsidRDefault="00A50EF3" w:rsidP="00A50EF3">
      <w:pPr>
        <w:rPr>
          <w:sz w:val="20"/>
          <w:szCs w:val="20"/>
          <w:lang w:val="ka-GE"/>
        </w:rPr>
      </w:pPr>
      <w:r w:rsidRPr="00B06ADD">
        <w:rPr>
          <w:rFonts w:ascii="Sylfaen" w:hAnsi="Sylfaen" w:cs="Sylfaen"/>
          <w:sz w:val="20"/>
          <w:szCs w:val="20"/>
          <w:lang w:val="ka-GE"/>
        </w:rPr>
        <w:t>ჩვენი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საქართველო</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მერიდიანი</w:t>
      </w:r>
      <w:r w:rsidRPr="00B06ADD">
        <w:rPr>
          <w:rFonts w:ascii="სილფაენი" w:hAnsi="სილფაენი"/>
          <w:sz w:val="20"/>
          <w:szCs w:val="20"/>
          <w:lang w:val="ka-GE"/>
        </w:rPr>
        <w:t>“</w:t>
      </w:r>
    </w:p>
    <w:p w:rsidR="00A50EF3" w:rsidRPr="00B06ADD" w:rsidRDefault="00A50EF3" w:rsidP="00A50EF3">
      <w:pPr>
        <w:jc w:val="center"/>
        <w:rPr>
          <w:rFonts w:ascii="სილფაენი" w:hAnsi="სილფაენი"/>
          <w:sz w:val="20"/>
          <w:szCs w:val="20"/>
          <w:lang w:val="ka-GE"/>
        </w:rPr>
      </w:pPr>
      <w:r w:rsidRPr="00B06ADD">
        <w:rPr>
          <w:rFonts w:ascii="Sylfaen" w:hAnsi="Sylfaen" w:cs="Sylfaen"/>
          <w:sz w:val="20"/>
          <w:szCs w:val="20"/>
          <w:lang w:val="ka-GE"/>
        </w:rPr>
        <w:t>მეექვსე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კლასი</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ქართული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ლიტერატურა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სწავლანი</w:t>
      </w:r>
      <w:r w:rsidRPr="00B06ADD">
        <w:rPr>
          <w:rFonts w:ascii="სილფაენი" w:hAnsi="სილფაენი"/>
          <w:sz w:val="20"/>
          <w:szCs w:val="20"/>
          <w:lang w:val="ka-GE"/>
        </w:rPr>
        <w:t>“</w:t>
      </w:r>
    </w:p>
    <w:p w:rsidR="00A50EF3" w:rsidRPr="000F246B" w:rsidRDefault="00A50EF3" w:rsidP="00A50EF3">
      <w:pPr>
        <w:rPr>
          <w:rFonts w:ascii="Sylfaen" w:hAnsi="Sylfaen"/>
          <w:sz w:val="20"/>
          <w:szCs w:val="20"/>
          <w:lang w:val="ka-GE"/>
        </w:rPr>
      </w:pPr>
      <w:r w:rsidRPr="00B06ADD">
        <w:rPr>
          <w:rFonts w:ascii="Sylfaen" w:hAnsi="Sylfaen" w:cs="Sylfaen"/>
          <w:sz w:val="20"/>
          <w:szCs w:val="20"/>
          <w:lang w:val="ka-GE"/>
        </w:rPr>
        <w:t>მათემატიკა</w:t>
      </w:r>
      <w:r w:rsidRPr="00B06ADD">
        <w:rPr>
          <w:rFonts w:ascii="სილფაენი" w:hAnsi="სილფაენი"/>
          <w:sz w:val="20"/>
          <w:szCs w:val="20"/>
          <w:lang w:val="ka-GE"/>
        </w:rPr>
        <w:t xml:space="preserve">  -</w:t>
      </w:r>
      <w:r w:rsidRPr="00B06ADD">
        <w:rPr>
          <w:rFonts w:ascii="სილფაენი" w:hAnsi="სილფაენი"/>
          <w:color w:val="FF0000"/>
          <w:sz w:val="20"/>
          <w:szCs w:val="20"/>
          <w:lang w:val="ka-GE"/>
        </w:rPr>
        <w:t xml:space="preserve"> </w:t>
      </w:r>
      <w:r w:rsidRPr="007F51C7">
        <w:rPr>
          <w:rFonts w:ascii="Sylfaen" w:hAnsi="Sylfaen"/>
          <w:sz w:val="20"/>
          <w:szCs w:val="20"/>
          <w:lang w:val="ka-GE"/>
        </w:rPr>
        <w:t>ინტელექტი</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ბუნების</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მეტყველება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მუსიკა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ინტელექტი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სახვითი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გამოყენებითი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ხელოვნება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მერიდიანი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პირველი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ინგლისური</w:t>
      </w:r>
      <w:r w:rsidRPr="00B06ADD">
        <w:rPr>
          <w:rFonts w:ascii="სილფაენი" w:hAnsi="სილფაენი"/>
          <w:sz w:val="20"/>
          <w:szCs w:val="20"/>
          <w:lang w:val="ka-GE"/>
        </w:rPr>
        <w:t>)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 xml:space="preserve">“ </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მეორე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რუსული</w:t>
      </w:r>
      <w:r w:rsidRPr="00B06ADD">
        <w:rPr>
          <w:rFonts w:ascii="სილფაენი" w:hAnsi="სილფაენი"/>
          <w:sz w:val="20"/>
          <w:szCs w:val="20"/>
          <w:lang w:val="ka-GE"/>
        </w:rPr>
        <w:t>)  –  „</w:t>
      </w:r>
      <w:r w:rsidRPr="003F6409">
        <w:rPr>
          <w:rFonts w:ascii="სილფაენი" w:hAnsi="სილფაენი"/>
          <w:sz w:val="20"/>
          <w:szCs w:val="20"/>
          <w:lang w:val="ka-GE"/>
        </w:rPr>
        <w:t xml:space="preserve">XXI </w:t>
      </w:r>
      <w:r w:rsidRPr="00B06ADD">
        <w:rPr>
          <w:rFonts w:ascii="Sylfaen" w:hAnsi="Sylfaen" w:cs="Sylfaen"/>
          <w:sz w:val="20"/>
          <w:szCs w:val="20"/>
          <w:lang w:val="ka-GE"/>
        </w:rPr>
        <w:t>საუკუნე</w:t>
      </w:r>
      <w:r w:rsidRPr="00B06ADD">
        <w:rPr>
          <w:rFonts w:ascii="სილფაენი" w:hAnsi="სილფაენი"/>
          <w:sz w:val="20"/>
          <w:szCs w:val="20"/>
          <w:lang w:val="ka-GE"/>
        </w:rPr>
        <w:t xml:space="preserve">“  </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გერმანული</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w:t>
      </w:r>
    </w:p>
    <w:p w:rsidR="00A50EF3" w:rsidRPr="00B06ADD" w:rsidRDefault="00A50EF3" w:rsidP="00A50EF3">
      <w:pPr>
        <w:rPr>
          <w:rFonts w:asciiTheme="minorHAnsi" w:hAnsiTheme="minorHAnsi"/>
          <w:sz w:val="20"/>
          <w:szCs w:val="20"/>
          <w:lang w:val="ka-GE"/>
        </w:rPr>
      </w:pPr>
      <w:r w:rsidRPr="00B06ADD">
        <w:rPr>
          <w:rFonts w:ascii="Sylfaen" w:hAnsi="Sylfaen" w:cs="Sylfaen"/>
          <w:sz w:val="20"/>
          <w:szCs w:val="20"/>
          <w:lang w:val="ka-GE"/>
        </w:rPr>
        <w:t>ჩვენი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საქართველო</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მერიდიანი</w:t>
      </w:r>
      <w:r w:rsidRPr="00B06ADD">
        <w:rPr>
          <w:rFonts w:ascii="სილფაენი" w:hAnsi="სილფაენი"/>
          <w:sz w:val="20"/>
          <w:szCs w:val="20"/>
          <w:lang w:val="ka-GE"/>
        </w:rPr>
        <w:t>“</w:t>
      </w:r>
    </w:p>
    <w:p w:rsidR="00A50EF3" w:rsidRPr="00B06ADD" w:rsidRDefault="00A50EF3" w:rsidP="00A50EF3">
      <w:pPr>
        <w:rPr>
          <w:rFonts w:asciiTheme="minorHAnsi" w:hAnsiTheme="minorHAnsi"/>
          <w:sz w:val="20"/>
          <w:szCs w:val="20"/>
          <w:lang w:val="ka-GE"/>
        </w:rPr>
      </w:pPr>
    </w:p>
    <w:p w:rsidR="00A50EF3" w:rsidRPr="00B06ADD" w:rsidRDefault="00A50EF3" w:rsidP="00A50EF3">
      <w:pPr>
        <w:rPr>
          <w:rFonts w:asciiTheme="minorHAnsi" w:hAnsiTheme="minorHAnsi"/>
          <w:sz w:val="20"/>
          <w:szCs w:val="20"/>
          <w:lang w:val="ka-GE"/>
        </w:rPr>
      </w:pPr>
    </w:p>
    <w:p w:rsidR="00A50EF3" w:rsidRPr="00B06ADD" w:rsidRDefault="00A50EF3" w:rsidP="00A50EF3">
      <w:pPr>
        <w:rPr>
          <w:rFonts w:asciiTheme="minorHAnsi" w:hAnsiTheme="minorHAnsi"/>
          <w:sz w:val="20"/>
          <w:szCs w:val="20"/>
          <w:lang w:val="ka-GE"/>
        </w:rPr>
      </w:pPr>
    </w:p>
    <w:p w:rsidR="00A50EF3" w:rsidRPr="00B06ADD" w:rsidRDefault="00A50EF3" w:rsidP="00A50EF3">
      <w:pPr>
        <w:rPr>
          <w:rFonts w:asciiTheme="minorHAnsi" w:hAnsiTheme="minorHAnsi"/>
          <w:sz w:val="20"/>
          <w:szCs w:val="20"/>
          <w:lang w:val="ka-GE"/>
        </w:rPr>
      </w:pPr>
    </w:p>
    <w:p w:rsidR="00A50EF3" w:rsidRPr="00B06ADD" w:rsidRDefault="00A50EF3" w:rsidP="00A50EF3">
      <w:pPr>
        <w:rPr>
          <w:rFonts w:asciiTheme="minorHAnsi" w:hAnsiTheme="minorHAnsi"/>
          <w:sz w:val="20"/>
          <w:szCs w:val="20"/>
          <w:lang w:val="ka-GE"/>
        </w:rPr>
      </w:pPr>
    </w:p>
    <w:p w:rsidR="00A50EF3" w:rsidRPr="00B06ADD" w:rsidRDefault="00A50EF3" w:rsidP="00A50EF3">
      <w:pPr>
        <w:rPr>
          <w:rFonts w:ascii="სილფაენი" w:hAnsi="სილფაენი"/>
          <w:sz w:val="20"/>
          <w:szCs w:val="20"/>
          <w:lang w:val="ka-GE"/>
        </w:rPr>
      </w:pPr>
    </w:p>
    <w:p w:rsidR="00A50EF3" w:rsidRPr="00B06ADD" w:rsidRDefault="00A50EF3" w:rsidP="00A50EF3">
      <w:pPr>
        <w:jc w:val="center"/>
        <w:rPr>
          <w:rFonts w:ascii="სილფაენი" w:hAnsi="სილფაენი"/>
          <w:sz w:val="20"/>
          <w:szCs w:val="20"/>
          <w:lang w:val="ka-GE"/>
        </w:rPr>
      </w:pPr>
      <w:r w:rsidRPr="00B06ADD">
        <w:rPr>
          <w:rFonts w:ascii="Sylfaen" w:hAnsi="Sylfaen" w:cs="Sylfaen"/>
          <w:sz w:val="20"/>
          <w:szCs w:val="20"/>
          <w:lang w:val="ka-GE"/>
        </w:rPr>
        <w:t>მეშვიდე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კლასი</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ქართული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ლიტერატურა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სწავლანი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მათემატიკა</w:t>
      </w:r>
      <w:r w:rsidRPr="00B06ADD">
        <w:rPr>
          <w:rFonts w:ascii="სილფაენი" w:hAnsi="სილფაენი"/>
          <w:sz w:val="20"/>
          <w:szCs w:val="20"/>
          <w:lang w:val="ka-GE"/>
        </w:rPr>
        <w:t xml:space="preserve">  -</w:t>
      </w:r>
      <w:r w:rsidRPr="00B06ADD">
        <w:rPr>
          <w:rFonts w:ascii="სილფაენი" w:hAnsi="სილფაენი"/>
          <w:color w:val="FF0000"/>
          <w:sz w:val="20"/>
          <w:szCs w:val="20"/>
          <w:lang w:val="ka-GE"/>
        </w:rPr>
        <w:t xml:space="preserve"> </w:t>
      </w:r>
      <w:r w:rsidRPr="00B06ADD">
        <w:rPr>
          <w:rFonts w:ascii="სილფაენი" w:hAnsi="სილფაენი"/>
          <w:sz w:val="20"/>
          <w:szCs w:val="20"/>
          <w:lang w:val="ka-GE"/>
        </w:rPr>
        <w:t>„</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ბიოლოგია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კლიო</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მუსიკა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ინტელექტი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სახვითი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გამოყენებითი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ხელოვნება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პირველი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ინგლისური</w:t>
      </w:r>
      <w:r w:rsidRPr="00B06ADD">
        <w:rPr>
          <w:rFonts w:ascii="სილფაენი" w:hAnsi="სილფაენი"/>
          <w:sz w:val="20"/>
          <w:szCs w:val="20"/>
          <w:lang w:val="ka-GE"/>
        </w:rPr>
        <w:t>)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 xml:space="preserve">“ </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მეორე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რუსული</w:t>
      </w:r>
      <w:r w:rsidRPr="00B06ADD">
        <w:rPr>
          <w:rFonts w:ascii="სილფაენი" w:hAnsi="სილფაენი"/>
          <w:sz w:val="20"/>
          <w:szCs w:val="20"/>
          <w:lang w:val="ka-GE"/>
        </w:rPr>
        <w:t>)  –  „</w:t>
      </w:r>
      <w:r w:rsidRPr="003F6409">
        <w:rPr>
          <w:rFonts w:ascii="სილფაენი" w:hAnsi="სილფაენი"/>
          <w:sz w:val="20"/>
          <w:szCs w:val="20"/>
          <w:lang w:val="ka-GE"/>
        </w:rPr>
        <w:t xml:space="preserve">XXI </w:t>
      </w:r>
      <w:r w:rsidRPr="00B06ADD">
        <w:rPr>
          <w:rFonts w:ascii="Sylfaen" w:hAnsi="Sylfaen" w:cs="Sylfaen"/>
          <w:sz w:val="20"/>
          <w:szCs w:val="20"/>
          <w:lang w:val="ka-GE"/>
        </w:rPr>
        <w:t>საუკუნე</w:t>
      </w:r>
      <w:r w:rsidRPr="00B06ADD">
        <w:rPr>
          <w:rFonts w:ascii="სილფაენი" w:hAnsi="სილფაენი"/>
          <w:sz w:val="20"/>
          <w:szCs w:val="20"/>
          <w:lang w:val="ka-GE"/>
        </w:rPr>
        <w:t xml:space="preserve">“  </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ფიზიკა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ინტელექტი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ისტორია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გეოგრაფია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w:t>
      </w:r>
    </w:p>
    <w:p w:rsidR="00A50EF3" w:rsidRPr="00B06ADD" w:rsidRDefault="00A50EF3" w:rsidP="00A50EF3">
      <w:pPr>
        <w:rPr>
          <w:sz w:val="20"/>
          <w:szCs w:val="20"/>
          <w:lang w:val="ka-GE"/>
        </w:rPr>
      </w:pPr>
      <w:r w:rsidRPr="00B06ADD">
        <w:rPr>
          <w:rFonts w:ascii="Sylfaen" w:hAnsi="Sylfaen" w:cs="Sylfaen"/>
          <w:sz w:val="20"/>
          <w:szCs w:val="20"/>
          <w:lang w:val="ka-GE"/>
        </w:rPr>
        <w:t>მოქალაქეობა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 xml:space="preserve">“   </w:t>
      </w:r>
    </w:p>
    <w:p w:rsidR="00A50EF3" w:rsidRPr="00B06ADD" w:rsidRDefault="00A50EF3" w:rsidP="00A50EF3">
      <w:pPr>
        <w:rPr>
          <w:rFonts w:ascii="სილფაენი" w:hAnsi="სილფაენი"/>
          <w:sz w:val="20"/>
          <w:szCs w:val="20"/>
          <w:lang w:val="ka-GE"/>
        </w:rPr>
      </w:pPr>
    </w:p>
    <w:p w:rsidR="00A50EF3" w:rsidRPr="00B06ADD" w:rsidRDefault="00A50EF3" w:rsidP="00A50EF3">
      <w:pPr>
        <w:jc w:val="center"/>
        <w:rPr>
          <w:rFonts w:ascii="სილფაენი" w:hAnsi="სილფაენი"/>
          <w:sz w:val="20"/>
          <w:szCs w:val="20"/>
          <w:lang w:val="ka-GE"/>
        </w:rPr>
      </w:pPr>
      <w:r w:rsidRPr="00B06ADD">
        <w:rPr>
          <w:rFonts w:ascii="Sylfaen" w:hAnsi="Sylfaen" w:cs="Sylfaen"/>
          <w:sz w:val="20"/>
          <w:szCs w:val="20"/>
          <w:lang w:val="ka-GE"/>
        </w:rPr>
        <w:t>მერვე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კლასი</w:t>
      </w:r>
    </w:p>
    <w:p w:rsidR="00A50EF3" w:rsidRPr="00B06ADD" w:rsidRDefault="00A50EF3" w:rsidP="00A50EF3">
      <w:pPr>
        <w:jc w:val="center"/>
        <w:rPr>
          <w:rFonts w:ascii="სილფაენი" w:hAnsi="სილფაენი"/>
          <w:sz w:val="20"/>
          <w:szCs w:val="20"/>
          <w:lang w:val="ka-GE"/>
        </w:rPr>
      </w:pP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ქართული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ლიტერატურა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სწავლანი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მათემატიკა</w:t>
      </w:r>
      <w:r w:rsidRPr="00B06ADD">
        <w:rPr>
          <w:rFonts w:ascii="სილფაენი" w:hAnsi="სილფაენი"/>
          <w:sz w:val="20"/>
          <w:szCs w:val="20"/>
          <w:lang w:val="ka-GE"/>
        </w:rPr>
        <w:t xml:space="preserve">  -</w:t>
      </w:r>
      <w:r w:rsidRPr="00B06ADD">
        <w:rPr>
          <w:rFonts w:ascii="სილფაენი" w:hAnsi="სილფაენი"/>
          <w:color w:val="FF0000"/>
          <w:sz w:val="20"/>
          <w:szCs w:val="20"/>
          <w:lang w:val="ka-GE"/>
        </w:rPr>
        <w:t xml:space="preserve"> </w:t>
      </w:r>
      <w:r w:rsidRPr="00B06ADD">
        <w:rPr>
          <w:rFonts w:ascii="სილფაენი" w:hAnsi="სილფაენი"/>
          <w:sz w:val="20"/>
          <w:szCs w:val="20"/>
          <w:lang w:val="ka-GE"/>
        </w:rPr>
        <w:t>„</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ბიოლოგია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კლიო</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მუსიკა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ინტელექტი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სახვითი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გამოყენებითი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ხელოვნება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პირველი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ინგლისური</w:t>
      </w:r>
      <w:r w:rsidRPr="00B06ADD">
        <w:rPr>
          <w:rFonts w:ascii="სილფაენი" w:hAnsi="სილფაენი"/>
          <w:sz w:val="20"/>
          <w:szCs w:val="20"/>
          <w:lang w:val="ka-GE"/>
        </w:rPr>
        <w:t>)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 xml:space="preserve">“ </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მეორე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რუსული</w:t>
      </w:r>
      <w:r w:rsidRPr="00B06ADD">
        <w:rPr>
          <w:rFonts w:ascii="სილფაენი" w:hAnsi="სილფაენი"/>
          <w:sz w:val="20"/>
          <w:szCs w:val="20"/>
          <w:lang w:val="ka-GE"/>
        </w:rPr>
        <w:t>)  –  „</w:t>
      </w:r>
      <w:r w:rsidRPr="003F6409">
        <w:rPr>
          <w:rFonts w:ascii="სილფაენი" w:hAnsi="სილფაენი"/>
          <w:sz w:val="20"/>
          <w:szCs w:val="20"/>
          <w:lang w:val="ka-GE"/>
        </w:rPr>
        <w:t xml:space="preserve">XXI </w:t>
      </w:r>
      <w:r w:rsidRPr="00B06ADD">
        <w:rPr>
          <w:rFonts w:ascii="Sylfaen" w:hAnsi="Sylfaen" w:cs="Sylfaen"/>
          <w:sz w:val="20"/>
          <w:szCs w:val="20"/>
          <w:lang w:val="ka-GE"/>
        </w:rPr>
        <w:t>საუკუნე</w:t>
      </w:r>
      <w:r w:rsidRPr="00B06ADD">
        <w:rPr>
          <w:rFonts w:ascii="სილფაენი" w:hAnsi="სილფაენი"/>
          <w:sz w:val="20"/>
          <w:szCs w:val="20"/>
          <w:lang w:val="ka-GE"/>
        </w:rPr>
        <w:t xml:space="preserve">“  </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ფიზიკა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ინტელექტი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ქიმია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საქართველოს</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მაცნე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ისტორია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გეოგრაფია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მოქალაქეობა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 xml:space="preserve">“   </w:t>
      </w:r>
    </w:p>
    <w:p w:rsidR="00A50EF3" w:rsidRPr="00B06ADD" w:rsidRDefault="00A50EF3" w:rsidP="00A50EF3">
      <w:pPr>
        <w:rPr>
          <w:rFonts w:ascii="სილფაენი" w:hAnsi="სილფაენი"/>
          <w:sz w:val="20"/>
          <w:szCs w:val="20"/>
          <w:lang w:val="ka-GE"/>
        </w:rPr>
      </w:pPr>
    </w:p>
    <w:p w:rsidR="00A50EF3" w:rsidRPr="00B06ADD" w:rsidRDefault="00A50EF3" w:rsidP="00A50EF3">
      <w:pPr>
        <w:jc w:val="center"/>
        <w:rPr>
          <w:rFonts w:ascii="სილფაენი" w:hAnsi="სილფაენი"/>
          <w:sz w:val="20"/>
          <w:szCs w:val="20"/>
          <w:lang w:val="ka-GE"/>
        </w:rPr>
      </w:pPr>
      <w:r w:rsidRPr="00B06ADD">
        <w:rPr>
          <w:rFonts w:ascii="Sylfaen" w:hAnsi="Sylfaen" w:cs="Sylfaen"/>
          <w:sz w:val="20"/>
          <w:szCs w:val="20"/>
          <w:lang w:val="ka-GE"/>
        </w:rPr>
        <w:t>მეცხრე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კლასი</w:t>
      </w:r>
    </w:p>
    <w:p w:rsidR="00A50EF3" w:rsidRPr="00B06ADD" w:rsidRDefault="00A50EF3" w:rsidP="00A50EF3">
      <w:pPr>
        <w:jc w:val="center"/>
        <w:rPr>
          <w:rFonts w:ascii="სილფაენი" w:hAnsi="სილფაენი"/>
          <w:sz w:val="20"/>
          <w:szCs w:val="20"/>
          <w:lang w:val="ka-GE"/>
        </w:rPr>
      </w:pP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ქართული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ლიტერატურა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სწავლანი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მათემატიკა</w:t>
      </w:r>
      <w:r w:rsidRPr="00B06ADD">
        <w:rPr>
          <w:rFonts w:ascii="სილფაენი" w:hAnsi="სილფაენი"/>
          <w:sz w:val="20"/>
          <w:szCs w:val="20"/>
          <w:lang w:val="ka-GE"/>
        </w:rPr>
        <w:t xml:space="preserve">  -</w:t>
      </w:r>
      <w:r w:rsidRPr="00B06ADD">
        <w:rPr>
          <w:rFonts w:ascii="სილფაენი" w:hAnsi="სილფაენი"/>
          <w:color w:val="FF0000"/>
          <w:sz w:val="20"/>
          <w:szCs w:val="20"/>
          <w:lang w:val="ka-GE"/>
        </w:rPr>
        <w:t xml:space="preserve"> </w:t>
      </w:r>
      <w:r w:rsidRPr="00B06ADD">
        <w:rPr>
          <w:rFonts w:ascii="სილფაენი" w:hAnsi="სილფაენი"/>
          <w:sz w:val="20"/>
          <w:szCs w:val="20"/>
          <w:lang w:val="ka-GE"/>
        </w:rPr>
        <w:t>„</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ბიოლოგია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კლიო</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მუსიკა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ინტელექტი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სახვითი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გამოყენებითი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ხელოვნება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პირველი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ინგლისური</w:t>
      </w:r>
      <w:r w:rsidRPr="00B06ADD">
        <w:rPr>
          <w:rFonts w:ascii="სილფაენი" w:hAnsi="სილფაენი"/>
          <w:sz w:val="20"/>
          <w:szCs w:val="20"/>
          <w:lang w:val="ka-GE"/>
        </w:rPr>
        <w:t>)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 (</w:t>
      </w:r>
      <w:r w:rsidRPr="003F6409">
        <w:rPr>
          <w:rFonts w:ascii="სილფაენი" w:hAnsi="სილფაენი"/>
          <w:sz w:val="20"/>
          <w:szCs w:val="20"/>
          <w:lang w:val="ka-GE"/>
        </w:rPr>
        <w:t>Tune Up1)</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მეორე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რუსული</w:t>
      </w:r>
      <w:r w:rsidRPr="00B06ADD">
        <w:rPr>
          <w:rFonts w:ascii="სილფაენი" w:hAnsi="სილფაენი"/>
          <w:sz w:val="20"/>
          <w:szCs w:val="20"/>
          <w:lang w:val="ka-GE"/>
        </w:rPr>
        <w:t>)  –  „</w:t>
      </w:r>
      <w:r w:rsidRPr="003F6409">
        <w:rPr>
          <w:rFonts w:ascii="სილფაენი" w:hAnsi="სილფაენი"/>
          <w:sz w:val="20"/>
          <w:szCs w:val="20"/>
          <w:lang w:val="ka-GE"/>
        </w:rPr>
        <w:t xml:space="preserve">XXI </w:t>
      </w:r>
      <w:r w:rsidRPr="00B06ADD">
        <w:rPr>
          <w:rFonts w:ascii="Sylfaen" w:hAnsi="Sylfaen" w:cs="Sylfaen"/>
          <w:sz w:val="20"/>
          <w:szCs w:val="20"/>
          <w:lang w:val="ka-GE"/>
        </w:rPr>
        <w:t>საუკუნე</w:t>
      </w:r>
      <w:r w:rsidRPr="00B06ADD">
        <w:rPr>
          <w:rFonts w:ascii="სილფაენი" w:hAnsi="სილფაენი"/>
          <w:sz w:val="20"/>
          <w:szCs w:val="20"/>
          <w:lang w:val="ka-GE"/>
        </w:rPr>
        <w:t xml:space="preserve">“  </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ფიზიკა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ქიმია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საქართველოს</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მაცნე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ისტორია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გეოგრაფია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მოქალაქეობა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 xml:space="preserve">“   </w:t>
      </w:r>
    </w:p>
    <w:p w:rsidR="00A50EF3" w:rsidRDefault="00A50EF3" w:rsidP="00A50EF3">
      <w:pPr>
        <w:rPr>
          <w:rFonts w:asciiTheme="minorHAnsi" w:hAnsiTheme="minorHAnsi"/>
          <w:sz w:val="20"/>
          <w:szCs w:val="20"/>
          <w:lang w:val="ka-GE"/>
        </w:rPr>
      </w:pPr>
    </w:p>
    <w:p w:rsidR="00A50EF3" w:rsidRDefault="00A50EF3" w:rsidP="00A50EF3">
      <w:pPr>
        <w:rPr>
          <w:rFonts w:asciiTheme="minorHAnsi" w:hAnsiTheme="minorHAnsi"/>
          <w:sz w:val="20"/>
          <w:szCs w:val="20"/>
          <w:lang w:val="ka-GE"/>
        </w:rPr>
      </w:pPr>
    </w:p>
    <w:p w:rsidR="00A50EF3" w:rsidRDefault="00A50EF3" w:rsidP="00A50EF3">
      <w:pPr>
        <w:rPr>
          <w:rFonts w:asciiTheme="minorHAnsi" w:hAnsiTheme="minorHAnsi"/>
          <w:sz w:val="20"/>
          <w:szCs w:val="20"/>
          <w:lang w:val="ka-GE"/>
        </w:rPr>
      </w:pPr>
    </w:p>
    <w:p w:rsidR="00A50EF3" w:rsidRDefault="00A50EF3" w:rsidP="00A50EF3">
      <w:pPr>
        <w:rPr>
          <w:rFonts w:asciiTheme="minorHAnsi" w:hAnsiTheme="minorHAnsi"/>
          <w:sz w:val="20"/>
          <w:szCs w:val="20"/>
          <w:lang w:val="ka-GE"/>
        </w:rPr>
      </w:pPr>
    </w:p>
    <w:p w:rsidR="00A50EF3" w:rsidRDefault="00A50EF3" w:rsidP="00A50EF3">
      <w:pPr>
        <w:rPr>
          <w:rFonts w:asciiTheme="minorHAnsi" w:hAnsiTheme="minorHAnsi"/>
          <w:sz w:val="20"/>
          <w:szCs w:val="20"/>
          <w:lang w:val="ka-GE"/>
        </w:rPr>
      </w:pPr>
    </w:p>
    <w:p w:rsidR="00A50EF3" w:rsidRDefault="00A50EF3" w:rsidP="00A50EF3">
      <w:pPr>
        <w:rPr>
          <w:rFonts w:asciiTheme="minorHAnsi" w:hAnsiTheme="minorHAnsi"/>
          <w:sz w:val="20"/>
          <w:szCs w:val="20"/>
          <w:lang w:val="ka-GE"/>
        </w:rPr>
      </w:pPr>
    </w:p>
    <w:p w:rsidR="00A50EF3" w:rsidRDefault="00A50EF3" w:rsidP="00A50EF3">
      <w:pPr>
        <w:rPr>
          <w:rFonts w:asciiTheme="minorHAnsi" w:hAnsiTheme="minorHAnsi"/>
          <w:sz w:val="20"/>
          <w:szCs w:val="20"/>
          <w:lang w:val="ka-GE"/>
        </w:rPr>
      </w:pPr>
    </w:p>
    <w:p w:rsidR="00A50EF3" w:rsidRDefault="00A50EF3" w:rsidP="00A50EF3">
      <w:pPr>
        <w:rPr>
          <w:rFonts w:asciiTheme="minorHAnsi" w:hAnsiTheme="minorHAnsi"/>
          <w:sz w:val="20"/>
          <w:szCs w:val="20"/>
          <w:lang w:val="ka-GE"/>
        </w:rPr>
      </w:pPr>
    </w:p>
    <w:p w:rsidR="00A50EF3" w:rsidRDefault="00A50EF3" w:rsidP="00A50EF3">
      <w:pPr>
        <w:rPr>
          <w:rFonts w:asciiTheme="minorHAnsi" w:hAnsiTheme="minorHAnsi"/>
          <w:sz w:val="20"/>
          <w:szCs w:val="20"/>
          <w:lang w:val="ka-GE"/>
        </w:rPr>
      </w:pPr>
    </w:p>
    <w:p w:rsidR="00A50EF3" w:rsidRDefault="00A50EF3" w:rsidP="00A50EF3">
      <w:pPr>
        <w:rPr>
          <w:rFonts w:asciiTheme="minorHAnsi" w:hAnsiTheme="minorHAnsi"/>
          <w:sz w:val="20"/>
          <w:szCs w:val="20"/>
          <w:lang w:val="ka-GE"/>
        </w:rPr>
      </w:pPr>
    </w:p>
    <w:p w:rsidR="00A50EF3" w:rsidRDefault="00A50EF3" w:rsidP="00A50EF3">
      <w:pPr>
        <w:rPr>
          <w:rFonts w:asciiTheme="minorHAnsi" w:hAnsiTheme="minorHAnsi"/>
          <w:sz w:val="20"/>
          <w:szCs w:val="20"/>
          <w:lang w:val="ka-GE"/>
        </w:rPr>
      </w:pPr>
    </w:p>
    <w:p w:rsidR="00A50EF3" w:rsidRPr="005D3C96" w:rsidRDefault="00A50EF3" w:rsidP="00A50EF3">
      <w:pPr>
        <w:rPr>
          <w:rFonts w:asciiTheme="minorHAnsi" w:hAnsiTheme="minorHAnsi"/>
          <w:sz w:val="20"/>
          <w:szCs w:val="20"/>
          <w:lang w:val="ka-GE"/>
        </w:rPr>
      </w:pPr>
    </w:p>
    <w:p w:rsidR="00A50EF3" w:rsidRPr="00B06ADD" w:rsidRDefault="00A50EF3" w:rsidP="00A50EF3">
      <w:pPr>
        <w:jc w:val="center"/>
        <w:rPr>
          <w:rFonts w:ascii="Sylfaen" w:hAnsi="Sylfaen" w:cs="Sylfaen"/>
          <w:sz w:val="20"/>
          <w:szCs w:val="20"/>
          <w:lang w:val="ka-GE"/>
        </w:rPr>
      </w:pPr>
      <w:r w:rsidRPr="00B06ADD">
        <w:rPr>
          <w:rFonts w:ascii="Sylfaen" w:hAnsi="Sylfaen" w:cs="Sylfaen"/>
          <w:sz w:val="20"/>
          <w:szCs w:val="20"/>
          <w:lang w:val="ka-GE"/>
        </w:rPr>
        <w:lastRenderedPageBreak/>
        <w:t>მეათე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კლასი</w:t>
      </w:r>
    </w:p>
    <w:p w:rsidR="00A50EF3" w:rsidRPr="00B06ADD" w:rsidRDefault="00A50EF3" w:rsidP="00A50EF3">
      <w:pPr>
        <w:jc w:val="center"/>
        <w:rPr>
          <w:sz w:val="20"/>
          <w:szCs w:val="20"/>
          <w:lang w:val="ka-GE"/>
        </w:rPr>
      </w:pP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ქართული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ლიტერატურა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სწავლანი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მათემატიკა</w:t>
      </w:r>
      <w:r w:rsidRPr="00B06ADD">
        <w:rPr>
          <w:rFonts w:ascii="სილფაენი" w:hAnsi="სილფაენი"/>
          <w:sz w:val="20"/>
          <w:szCs w:val="20"/>
          <w:lang w:val="ka-GE"/>
        </w:rPr>
        <w:t xml:space="preserve">  -</w:t>
      </w:r>
      <w:r w:rsidRPr="00B06ADD">
        <w:rPr>
          <w:rFonts w:ascii="სილფაენი" w:hAnsi="სილფაენი"/>
          <w:color w:val="FF0000"/>
          <w:sz w:val="20"/>
          <w:szCs w:val="20"/>
          <w:lang w:val="ka-GE"/>
        </w:rPr>
        <w:t xml:space="preserve"> </w:t>
      </w:r>
      <w:r w:rsidRPr="00B06ADD">
        <w:rPr>
          <w:rFonts w:ascii="სილფაენი" w:hAnsi="სილფაენი"/>
          <w:sz w:val="20"/>
          <w:szCs w:val="20"/>
          <w:lang w:val="ka-GE"/>
        </w:rPr>
        <w:t>„</w:t>
      </w:r>
      <w:r w:rsidRPr="00B06ADD">
        <w:rPr>
          <w:rFonts w:ascii="Sylfaen" w:hAnsi="Sylfaen" w:cs="Sylfaen"/>
          <w:sz w:val="20"/>
          <w:szCs w:val="20"/>
          <w:lang w:val="ka-GE"/>
        </w:rPr>
        <w:t>ინტელექტი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ბიოლოგია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კლიო</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მუსიკა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ინტელექტი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სახვითი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გამოყენებითი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ხელოვნება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w:t>
      </w:r>
    </w:p>
    <w:p w:rsidR="00A50EF3" w:rsidRPr="003F6409"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პირველი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ინგლისური</w:t>
      </w:r>
      <w:r w:rsidRPr="00B06ADD">
        <w:rPr>
          <w:rFonts w:ascii="სილფაენი" w:hAnsi="სილფაენი"/>
          <w:sz w:val="20"/>
          <w:szCs w:val="20"/>
          <w:lang w:val="ka-GE"/>
        </w:rPr>
        <w:t>)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 (</w:t>
      </w:r>
      <w:r w:rsidRPr="003F6409">
        <w:rPr>
          <w:rFonts w:ascii="სილფაენი" w:hAnsi="სილფაენი"/>
          <w:sz w:val="20"/>
          <w:szCs w:val="20"/>
          <w:lang w:val="ka-GE"/>
        </w:rPr>
        <w:t>Tune Up</w:t>
      </w:r>
      <w:r w:rsidRPr="00B06ADD">
        <w:rPr>
          <w:rFonts w:ascii="სილფაენი" w:hAnsi="სილფაენი"/>
          <w:sz w:val="20"/>
          <w:szCs w:val="20"/>
          <w:lang w:val="ka-GE"/>
        </w:rPr>
        <w:t>2</w:t>
      </w:r>
      <w:r w:rsidRPr="003F6409">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მეორე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რუსული</w:t>
      </w:r>
      <w:r w:rsidRPr="00B06ADD">
        <w:rPr>
          <w:rFonts w:ascii="სილფაენი" w:hAnsi="სილფაენი"/>
          <w:sz w:val="20"/>
          <w:szCs w:val="20"/>
          <w:lang w:val="ka-GE"/>
        </w:rPr>
        <w:t>)  –  „</w:t>
      </w:r>
      <w:r w:rsidRPr="003F6409">
        <w:rPr>
          <w:rFonts w:ascii="სილფაენი" w:hAnsi="სილფაენი"/>
          <w:sz w:val="20"/>
          <w:szCs w:val="20"/>
          <w:lang w:val="ka-GE"/>
        </w:rPr>
        <w:t xml:space="preserve">XXI </w:t>
      </w:r>
      <w:r w:rsidRPr="00B06ADD">
        <w:rPr>
          <w:rFonts w:ascii="Sylfaen" w:hAnsi="Sylfaen" w:cs="Sylfaen"/>
          <w:sz w:val="20"/>
          <w:szCs w:val="20"/>
          <w:lang w:val="ka-GE"/>
        </w:rPr>
        <w:t>საუკუნე</w:t>
      </w:r>
      <w:r w:rsidRPr="00B06ADD">
        <w:rPr>
          <w:rFonts w:ascii="სილფაენი" w:hAnsi="სილფაენი"/>
          <w:sz w:val="20"/>
          <w:szCs w:val="20"/>
          <w:lang w:val="ka-GE"/>
        </w:rPr>
        <w:t xml:space="preserve">“  </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ფიზიკა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ინტელექტი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ქიმია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ინტელექტი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ისტორია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საქართველოს</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ისტორია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გეოგრაფია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მოქალაქეობა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 xml:space="preserve">“   </w:t>
      </w:r>
    </w:p>
    <w:p w:rsidR="00A50EF3" w:rsidRDefault="00A50EF3" w:rsidP="00A50EF3">
      <w:pPr>
        <w:jc w:val="center"/>
        <w:rPr>
          <w:rFonts w:ascii="Sylfaen" w:hAnsi="Sylfaen" w:cs="Sylfaen"/>
          <w:sz w:val="20"/>
          <w:szCs w:val="20"/>
          <w:lang w:val="ka-GE"/>
        </w:rPr>
      </w:pPr>
      <w:r w:rsidRPr="00B06ADD">
        <w:rPr>
          <w:rFonts w:ascii="Sylfaen" w:hAnsi="Sylfaen" w:cs="Sylfaen"/>
          <w:sz w:val="20"/>
          <w:szCs w:val="20"/>
          <w:lang w:val="ka-GE"/>
        </w:rPr>
        <w:t>მეთერთმეტე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კლასი</w:t>
      </w:r>
    </w:p>
    <w:p w:rsidR="00A50EF3" w:rsidRPr="005D3C96" w:rsidRDefault="00A50EF3" w:rsidP="00A50EF3">
      <w:pPr>
        <w:jc w:val="center"/>
        <w:rPr>
          <w:rFonts w:asciiTheme="minorHAnsi" w:hAnsiTheme="minorHAnsi"/>
          <w:sz w:val="20"/>
          <w:szCs w:val="20"/>
          <w:lang w:val="ka-GE"/>
        </w:rPr>
      </w:pP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ქართული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ლიტერატურა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სწავლანი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მათემატიკა</w:t>
      </w:r>
      <w:r w:rsidRPr="00B06ADD">
        <w:rPr>
          <w:rFonts w:ascii="სილფაენი" w:hAnsi="სილფაენი"/>
          <w:sz w:val="20"/>
          <w:szCs w:val="20"/>
          <w:lang w:val="ka-GE"/>
        </w:rPr>
        <w:t xml:space="preserve">  -</w:t>
      </w:r>
      <w:r w:rsidRPr="00B06ADD">
        <w:rPr>
          <w:rFonts w:ascii="სილფაენი" w:hAnsi="სილფაენი"/>
          <w:color w:val="FF0000"/>
          <w:sz w:val="20"/>
          <w:szCs w:val="20"/>
          <w:lang w:val="ka-GE"/>
        </w:rPr>
        <w:t xml:space="preserve"> </w:t>
      </w:r>
      <w:r w:rsidRPr="00B06ADD">
        <w:rPr>
          <w:rFonts w:ascii="სილფაენი" w:hAnsi="სილფაენი"/>
          <w:sz w:val="20"/>
          <w:szCs w:val="20"/>
          <w:lang w:val="ka-GE"/>
        </w:rPr>
        <w:t>„</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ბიოლოგია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კლიო</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მუსიკა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ინტელექტი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სახვითი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გამოყენებითი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ხელოვნება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პირველი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ინგლისური</w:t>
      </w:r>
      <w:r w:rsidRPr="00B06ADD">
        <w:rPr>
          <w:rFonts w:ascii="სილფაენი" w:hAnsi="სილფაენი"/>
          <w:sz w:val="20"/>
          <w:szCs w:val="20"/>
          <w:lang w:val="ka-GE"/>
        </w:rPr>
        <w:t>)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 (Tune Up3)</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მეორე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რუსული</w:t>
      </w:r>
      <w:r w:rsidRPr="00B06ADD">
        <w:rPr>
          <w:rFonts w:ascii="სილფაენი" w:hAnsi="სილფაენი"/>
          <w:sz w:val="20"/>
          <w:szCs w:val="20"/>
          <w:lang w:val="ka-GE"/>
        </w:rPr>
        <w:t>)  –  „</w:t>
      </w:r>
      <w:r w:rsidRPr="00B06ADD">
        <w:rPr>
          <w:rFonts w:ascii="Sylfaen" w:hAnsi="Sylfaen" w:cs="Sylfaen"/>
          <w:sz w:val="20"/>
          <w:szCs w:val="20"/>
          <w:lang w:val="ka-GE"/>
        </w:rPr>
        <w:t>არტანუჯი</w:t>
      </w:r>
      <w:r w:rsidRPr="00B06ADD">
        <w:rPr>
          <w:rFonts w:ascii="სილფაენი" w:hAnsi="სილფაენი"/>
          <w:sz w:val="20"/>
          <w:szCs w:val="20"/>
          <w:lang w:val="ka-GE"/>
        </w:rPr>
        <w:t xml:space="preserve">“  </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ფიზიკა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ინტელექტი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ქიმია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ინტელექტი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ისტორია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საქართველოს</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ისტორია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გეოგრაფია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w:t>
      </w:r>
    </w:p>
    <w:p w:rsidR="00A50EF3" w:rsidRDefault="00A50EF3" w:rsidP="00A50EF3">
      <w:pPr>
        <w:jc w:val="center"/>
        <w:rPr>
          <w:rFonts w:ascii="Sylfaen" w:hAnsi="Sylfaen" w:cs="Sylfaen"/>
          <w:sz w:val="20"/>
          <w:szCs w:val="20"/>
          <w:lang w:val="ka-GE"/>
        </w:rPr>
      </w:pPr>
      <w:r w:rsidRPr="00B06ADD">
        <w:rPr>
          <w:rFonts w:ascii="Sylfaen" w:hAnsi="Sylfaen" w:cs="Sylfaen"/>
          <w:sz w:val="20"/>
          <w:szCs w:val="20"/>
          <w:lang w:val="ka-GE"/>
        </w:rPr>
        <w:t>მეთორმეტე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კლასი</w:t>
      </w:r>
    </w:p>
    <w:p w:rsidR="00A50EF3" w:rsidRPr="00B06ADD" w:rsidRDefault="00A50EF3" w:rsidP="00A50EF3">
      <w:pPr>
        <w:jc w:val="center"/>
        <w:rPr>
          <w:rFonts w:asciiTheme="minorHAnsi" w:hAnsiTheme="minorHAnsi"/>
          <w:sz w:val="20"/>
          <w:szCs w:val="20"/>
          <w:lang w:val="ka-GE"/>
        </w:rPr>
      </w:pP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ქართული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და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ლიტერატურა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სწავლანი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მათემატიკა</w:t>
      </w:r>
      <w:r w:rsidRPr="00B06ADD">
        <w:rPr>
          <w:rFonts w:ascii="სილფაენი" w:hAnsi="სილფაენი"/>
          <w:sz w:val="20"/>
          <w:szCs w:val="20"/>
          <w:lang w:val="ka-GE"/>
        </w:rPr>
        <w:t xml:space="preserve">  -</w:t>
      </w:r>
      <w:r w:rsidRPr="00B06ADD">
        <w:rPr>
          <w:rFonts w:ascii="სილფაენი" w:hAnsi="სილფაენი"/>
          <w:color w:val="FF0000"/>
          <w:sz w:val="20"/>
          <w:szCs w:val="20"/>
          <w:lang w:val="ka-GE"/>
        </w:rPr>
        <w:t xml:space="preserve"> </w:t>
      </w:r>
      <w:r w:rsidRPr="00B06ADD">
        <w:rPr>
          <w:rFonts w:ascii="სილფაენი" w:hAnsi="სილფაენი"/>
          <w:sz w:val="20"/>
          <w:szCs w:val="20"/>
          <w:lang w:val="ka-GE"/>
        </w:rPr>
        <w:t>„</w:t>
      </w:r>
      <w:r w:rsidRPr="00B06ADD">
        <w:rPr>
          <w:rFonts w:ascii="Sylfaen" w:hAnsi="Sylfaen" w:cs="Sylfaen"/>
          <w:sz w:val="20"/>
          <w:szCs w:val="20"/>
          <w:lang w:val="ka-GE"/>
        </w:rPr>
        <w:t>სულაკაური</w:t>
      </w:r>
      <w:r w:rsidRPr="00B06ADD">
        <w:rPr>
          <w:rFonts w:ascii="სილფაენი" w:hAnsi="სილფაენი"/>
          <w:sz w:val="20"/>
          <w:szCs w:val="20"/>
          <w:lang w:val="ka-GE"/>
        </w:rPr>
        <w:t>“ /„</w:t>
      </w:r>
      <w:r w:rsidRPr="00B06ADD">
        <w:rPr>
          <w:rFonts w:ascii="Sylfaen" w:hAnsi="Sylfaen" w:cs="Sylfaen"/>
          <w:sz w:val="20"/>
          <w:szCs w:val="20"/>
          <w:lang w:val="ka-GE"/>
        </w:rPr>
        <w:t>ქართული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ბიოგრაფიული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ცენტრი</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პირველი</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ინგლისური</w:t>
      </w:r>
      <w:r w:rsidRPr="00B06ADD">
        <w:rPr>
          <w:rFonts w:ascii="სილფაენი" w:hAnsi="სილფაენი"/>
          <w:sz w:val="20"/>
          <w:szCs w:val="20"/>
          <w:lang w:val="ka-GE"/>
        </w:rPr>
        <w:t xml:space="preserve">) – „Macmillan” – Gateway B1/B1+ </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მეორე</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უცხო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ენა</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რუსული</w:t>
      </w:r>
      <w:r w:rsidRPr="00B06ADD">
        <w:rPr>
          <w:rFonts w:ascii="სილფაენი" w:hAnsi="სილფაენი"/>
          <w:sz w:val="20"/>
          <w:szCs w:val="20"/>
          <w:lang w:val="ka-GE"/>
        </w:rPr>
        <w:t>)  –  „</w:t>
      </w:r>
      <w:r w:rsidRPr="00B06ADD">
        <w:rPr>
          <w:rFonts w:ascii="Sylfaen" w:hAnsi="Sylfaen" w:cs="Sylfaen"/>
          <w:sz w:val="20"/>
          <w:szCs w:val="20"/>
          <w:lang w:val="ka-GE"/>
        </w:rPr>
        <w:t>არტანუჯი</w:t>
      </w:r>
      <w:r w:rsidRPr="00B06ADD">
        <w:rPr>
          <w:rFonts w:ascii="სილფაენი" w:hAnsi="სილფაენი"/>
          <w:sz w:val="20"/>
          <w:szCs w:val="20"/>
          <w:lang w:val="ka-GE"/>
        </w:rPr>
        <w:t xml:space="preserve">“  </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ისტორია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w:t>
      </w:r>
    </w:p>
    <w:p w:rsidR="00A50EF3" w:rsidRPr="00B06ADD" w:rsidRDefault="00A50EF3" w:rsidP="00A50EF3">
      <w:pPr>
        <w:rPr>
          <w:rFonts w:ascii="სილფაენი" w:hAnsi="სილფაენი"/>
          <w:sz w:val="20"/>
          <w:szCs w:val="20"/>
          <w:lang w:val="ka-GE"/>
        </w:rPr>
      </w:pPr>
      <w:r w:rsidRPr="00B06ADD">
        <w:rPr>
          <w:rFonts w:ascii="Sylfaen" w:hAnsi="Sylfaen" w:cs="Sylfaen"/>
          <w:sz w:val="20"/>
          <w:szCs w:val="20"/>
          <w:lang w:val="ka-GE"/>
        </w:rPr>
        <w:t>საქართველოს</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ისტორია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დიოგენე</w:t>
      </w:r>
      <w:r w:rsidRPr="00B06ADD">
        <w:rPr>
          <w:rFonts w:ascii="სილფაენი" w:hAnsi="სილფაენი"/>
          <w:sz w:val="20"/>
          <w:szCs w:val="20"/>
          <w:lang w:val="ka-GE"/>
        </w:rPr>
        <w:t>“</w:t>
      </w:r>
    </w:p>
    <w:p w:rsidR="00A50EF3" w:rsidRPr="00B06ADD" w:rsidRDefault="00A50EF3" w:rsidP="00A50EF3">
      <w:pPr>
        <w:rPr>
          <w:rFonts w:asciiTheme="minorHAnsi" w:hAnsiTheme="minorHAnsi"/>
          <w:sz w:val="20"/>
          <w:szCs w:val="20"/>
          <w:lang w:val="ka-GE"/>
        </w:rPr>
      </w:pPr>
      <w:r w:rsidRPr="00B06ADD">
        <w:rPr>
          <w:rFonts w:ascii="Sylfaen" w:hAnsi="Sylfaen" w:cs="Sylfaen"/>
          <w:sz w:val="20"/>
          <w:szCs w:val="20"/>
          <w:lang w:val="ka-GE"/>
        </w:rPr>
        <w:t>სამოქალაქო</w:t>
      </w:r>
      <w:r w:rsidRPr="00B06ADD">
        <w:rPr>
          <w:rFonts w:ascii="სილფაენი" w:hAnsi="სილფაენი"/>
          <w:sz w:val="20"/>
          <w:szCs w:val="20"/>
          <w:lang w:val="ka-GE"/>
        </w:rPr>
        <w:t xml:space="preserve"> </w:t>
      </w:r>
      <w:r w:rsidRPr="00B06ADD">
        <w:rPr>
          <w:rFonts w:ascii="Sylfaen" w:hAnsi="Sylfaen" w:cs="Sylfaen"/>
          <w:sz w:val="20"/>
          <w:szCs w:val="20"/>
          <w:lang w:val="ka-GE"/>
        </w:rPr>
        <w:t>თავდაცვა</w:t>
      </w:r>
      <w:r w:rsidRPr="00B06ADD">
        <w:rPr>
          <w:rFonts w:ascii="სილფაენი" w:hAnsi="სილფაენი"/>
          <w:sz w:val="20"/>
          <w:szCs w:val="20"/>
          <w:lang w:val="ka-GE"/>
        </w:rPr>
        <w:t xml:space="preserve">  - „</w:t>
      </w:r>
      <w:r w:rsidRPr="00B06ADD">
        <w:rPr>
          <w:rFonts w:ascii="Sylfaen" w:hAnsi="Sylfaen" w:cs="Sylfaen"/>
          <w:sz w:val="20"/>
          <w:szCs w:val="20"/>
          <w:lang w:val="ka-GE"/>
        </w:rPr>
        <w:t>სიდი</w:t>
      </w:r>
      <w:r w:rsidRPr="00B06ADD">
        <w:rPr>
          <w:rFonts w:ascii="სილფაენი" w:hAnsi="სილფაენი"/>
          <w:sz w:val="20"/>
          <w:szCs w:val="20"/>
          <w:lang w:val="ka-GE"/>
        </w:rPr>
        <w:t xml:space="preserve">“   </w:t>
      </w:r>
    </w:p>
    <w:p w:rsidR="00A50EF3" w:rsidRPr="00B06ADD" w:rsidRDefault="00A50EF3" w:rsidP="00A50EF3">
      <w:pPr>
        <w:rPr>
          <w:rFonts w:asciiTheme="minorHAnsi" w:hAnsiTheme="minorHAnsi"/>
          <w:sz w:val="20"/>
          <w:szCs w:val="20"/>
          <w:lang w:val="ka-GE"/>
        </w:rPr>
      </w:pPr>
    </w:p>
    <w:p w:rsidR="00A50EF3" w:rsidRDefault="00A50EF3" w:rsidP="00A50EF3">
      <w:pPr>
        <w:ind w:right="-288"/>
        <w:jc w:val="center"/>
        <w:rPr>
          <w:rFonts w:ascii="Silfaeni" w:hAnsi="Silfaeni"/>
          <w:sz w:val="20"/>
          <w:szCs w:val="20"/>
        </w:rPr>
      </w:pPr>
      <w:r w:rsidRPr="00B06ADD">
        <w:rPr>
          <w:rFonts w:ascii="Sylfaen" w:hAnsi="Sylfaen" w:cs="Sylfaen"/>
          <w:sz w:val="20"/>
          <w:szCs w:val="20"/>
        </w:rPr>
        <w:t>დამხმარე</w:t>
      </w:r>
      <w:r w:rsidRPr="00B06ADD">
        <w:rPr>
          <w:rFonts w:ascii="Silfaeni" w:hAnsi="Silfaeni" w:cs="Sylfaen"/>
          <w:sz w:val="20"/>
          <w:szCs w:val="20"/>
        </w:rPr>
        <w:t xml:space="preserve">  </w:t>
      </w:r>
      <w:r w:rsidRPr="00B06ADD">
        <w:rPr>
          <w:rFonts w:ascii="Sylfaen" w:hAnsi="Sylfaen" w:cs="Sylfaen"/>
          <w:sz w:val="20"/>
          <w:szCs w:val="20"/>
        </w:rPr>
        <w:t>სახელმძღვანელოები</w:t>
      </w:r>
      <w:r w:rsidRPr="00B06ADD">
        <w:rPr>
          <w:rFonts w:ascii="Silfaeni" w:hAnsi="Silfaeni"/>
          <w:sz w:val="20"/>
          <w:szCs w:val="20"/>
        </w:rPr>
        <w:t>:</w:t>
      </w:r>
    </w:p>
    <w:p w:rsidR="00A50EF3" w:rsidRPr="00B06ADD" w:rsidRDefault="00A50EF3" w:rsidP="00A50EF3">
      <w:pPr>
        <w:ind w:right="-288"/>
        <w:jc w:val="center"/>
        <w:rPr>
          <w:rFonts w:ascii="Silfaeni" w:hAnsi="Silfaeni"/>
          <w:sz w:val="20"/>
          <w:szCs w:val="20"/>
        </w:rPr>
      </w:pPr>
    </w:p>
    <w:p w:rsidR="00A50EF3" w:rsidRPr="00B06ADD" w:rsidRDefault="00A50EF3" w:rsidP="00A50EF3">
      <w:pPr>
        <w:rPr>
          <w:rFonts w:ascii="სილფაენი" w:hAnsi="სილფაენი"/>
          <w:sz w:val="20"/>
          <w:szCs w:val="20"/>
        </w:rPr>
      </w:pPr>
    </w:p>
    <w:tbl>
      <w:tblPr>
        <w:tblStyle w:val="TableGrid"/>
        <w:tblW w:w="9648" w:type="dxa"/>
        <w:tblLook w:val="04A0" w:firstRow="1" w:lastRow="0" w:firstColumn="1" w:lastColumn="0" w:noHBand="0" w:noVBand="1"/>
      </w:tblPr>
      <w:tblGrid>
        <w:gridCol w:w="1615"/>
        <w:gridCol w:w="1785"/>
        <w:gridCol w:w="3098"/>
        <w:gridCol w:w="3150"/>
      </w:tblGrid>
      <w:tr w:rsidR="00A50EF3" w:rsidRPr="00B06ADD" w:rsidTr="0049295D">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EF3" w:rsidRPr="00B06ADD" w:rsidRDefault="00A50EF3" w:rsidP="0049295D">
            <w:pPr>
              <w:rPr>
                <w:rFonts w:ascii="სილფაენი" w:hAnsi="სილფაენი" w:cs="Segoe UI Historic"/>
                <w:color w:val="050505"/>
                <w:sz w:val="20"/>
                <w:szCs w:val="20"/>
                <w:lang w:val="ka-GE"/>
              </w:rPr>
            </w:pPr>
            <w:r w:rsidRPr="00B06ADD">
              <w:rPr>
                <w:rFonts w:ascii="სილფაენი" w:hAnsi="სილფაენი" w:cs="Segoe UI Historic"/>
                <w:color w:val="050505"/>
                <w:sz w:val="20"/>
                <w:szCs w:val="20"/>
              </w:rPr>
              <w:t>II</w:t>
            </w:r>
            <w:r w:rsidRPr="00B06ADD">
              <w:rPr>
                <w:rFonts w:ascii="სილფაენი" w:hAnsi="სილფაენი" w:cs="Segoe UI Historic"/>
                <w:color w:val="050505"/>
                <w:sz w:val="20"/>
                <w:szCs w:val="20"/>
                <w:lang w:val="ka-GE"/>
              </w:rPr>
              <w:t>/</w:t>
            </w:r>
            <w:r w:rsidRPr="00B06ADD">
              <w:rPr>
                <w:rFonts w:ascii="Sylfaen" w:hAnsi="Sylfaen" w:cs="Sylfaen"/>
                <w:color w:val="050505"/>
                <w:sz w:val="20"/>
                <w:szCs w:val="20"/>
                <w:lang w:val="ka-GE"/>
              </w:rPr>
              <w:t>ბ</w:t>
            </w:r>
            <w:r w:rsidRPr="00B06ADD">
              <w:rPr>
                <w:rFonts w:ascii="სილფაენი" w:hAnsi="სილფაენი" w:cs="Segoe UI Historic"/>
                <w:color w:val="050505"/>
                <w:sz w:val="20"/>
                <w:szCs w:val="20"/>
                <w:lang w:val="ka-GE"/>
              </w:rPr>
              <w:t xml:space="preserve">/ </w:t>
            </w:r>
            <w:r w:rsidRPr="00B06ADD">
              <w:rPr>
                <w:rFonts w:ascii="Sylfaen" w:hAnsi="Sylfaen" w:cs="Sylfaen"/>
                <w:color w:val="050505"/>
                <w:sz w:val="20"/>
                <w:szCs w:val="20"/>
                <w:lang w:val="ka-GE"/>
              </w:rPr>
              <w:t>კლ</w:t>
            </w:r>
          </w:p>
          <w:p w:rsidR="00A50EF3" w:rsidRPr="00B06ADD" w:rsidRDefault="00A50EF3" w:rsidP="0049295D">
            <w:pPr>
              <w:rPr>
                <w:rFonts w:ascii="სილფაენი" w:hAnsi="სილფაენი"/>
                <w:sz w:val="20"/>
                <w:szCs w:val="20"/>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EF3" w:rsidRPr="00B06ADD" w:rsidRDefault="00A50EF3" w:rsidP="0049295D">
            <w:pPr>
              <w:rPr>
                <w:rFonts w:ascii="სილფაენი" w:hAnsi="სილფაენი" w:cs="Calibri"/>
                <w:bCs/>
                <w:color w:val="000000"/>
                <w:sz w:val="20"/>
                <w:szCs w:val="20"/>
                <w:lang w:val="ka-GE"/>
              </w:rPr>
            </w:pPr>
            <w:r w:rsidRPr="00B06ADD">
              <w:rPr>
                <w:rFonts w:ascii="Sylfaen" w:hAnsi="Sylfaen" w:cs="Sylfaen"/>
                <w:bCs/>
                <w:color w:val="000000"/>
                <w:sz w:val="20"/>
                <w:szCs w:val="20"/>
                <w:lang w:val="ka-GE"/>
              </w:rPr>
              <w:t>მათემატიკა</w:t>
            </w:r>
          </w:p>
          <w:p w:rsidR="00A50EF3" w:rsidRPr="00B06ADD" w:rsidRDefault="00A50EF3" w:rsidP="0049295D">
            <w:pPr>
              <w:rPr>
                <w:rFonts w:ascii="სილფაენი" w:hAnsi="სილფაენი"/>
                <w:sz w:val="20"/>
                <w:szCs w:val="20"/>
              </w:rPr>
            </w:pP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EF3" w:rsidRPr="00B06ADD" w:rsidRDefault="00A50EF3" w:rsidP="0049295D">
            <w:pPr>
              <w:rPr>
                <w:rFonts w:ascii="სილფაენი" w:hAnsi="სილფაენი"/>
                <w:sz w:val="20"/>
                <w:szCs w:val="20"/>
              </w:rPr>
            </w:pPr>
            <w:r w:rsidRPr="00B06ADD">
              <w:rPr>
                <w:rFonts w:ascii="სილფაენი" w:hAnsi="სილფაენი"/>
                <w:sz w:val="20"/>
                <w:szCs w:val="20"/>
                <w:lang w:val="ka-GE"/>
              </w:rPr>
              <w:t>„</w:t>
            </w:r>
            <w:r w:rsidRPr="00B06ADD">
              <w:rPr>
                <w:rFonts w:ascii="Sylfaen" w:hAnsi="Sylfaen" w:cs="Sylfaen"/>
                <w:sz w:val="20"/>
                <w:szCs w:val="20"/>
                <w:lang w:val="ka-GE"/>
              </w:rPr>
              <w:t>პედაგოგიკა</w:t>
            </w:r>
            <w:r w:rsidRPr="00B06ADD">
              <w:rPr>
                <w:sz w:val="20"/>
                <w:szCs w:val="20"/>
                <w:lang w:val="ka-GE"/>
              </w:rPr>
              <w:t>“</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EF3" w:rsidRPr="00B06ADD" w:rsidRDefault="00A50EF3" w:rsidP="0049295D">
            <w:pPr>
              <w:rPr>
                <w:rFonts w:ascii="სილფაენი" w:hAnsi="სილფაენი"/>
                <w:sz w:val="20"/>
                <w:szCs w:val="20"/>
              </w:rPr>
            </w:pPr>
            <w:r w:rsidRPr="00B06ADD">
              <w:rPr>
                <w:rFonts w:ascii="Sylfaen" w:hAnsi="Sylfaen" w:cs="Sylfaen"/>
                <w:sz w:val="20"/>
                <w:szCs w:val="20"/>
                <w:lang w:val="ka-GE"/>
              </w:rPr>
              <w:t>რუხაძე</w:t>
            </w:r>
          </w:p>
        </w:tc>
      </w:tr>
    </w:tbl>
    <w:p w:rsidR="00A50EF3" w:rsidRPr="00B06ADD" w:rsidRDefault="00A50EF3" w:rsidP="00A50EF3">
      <w:pPr>
        <w:rPr>
          <w:rFonts w:asciiTheme="majorHAnsi" w:hAnsiTheme="majorHAnsi"/>
          <w:sz w:val="20"/>
          <w:szCs w:val="20"/>
          <w:lang w:val="en-US"/>
        </w:rPr>
      </w:pPr>
    </w:p>
    <w:p w:rsidR="00A50EF3" w:rsidRDefault="00A50EF3" w:rsidP="00A50EF3">
      <w:pPr>
        <w:jc w:val="center"/>
        <w:rPr>
          <w:rFonts w:ascii="Sylfaen" w:hAnsi="Sylfaen"/>
          <w:sz w:val="18"/>
          <w:szCs w:val="18"/>
        </w:rPr>
      </w:pPr>
    </w:p>
    <w:p w:rsidR="00A50EF3" w:rsidRDefault="00A50EF3" w:rsidP="00A50EF3">
      <w:pPr>
        <w:jc w:val="center"/>
        <w:rPr>
          <w:rFonts w:ascii="Sylfaen" w:hAnsi="Sylfaen"/>
          <w:sz w:val="18"/>
          <w:szCs w:val="18"/>
        </w:rPr>
      </w:pPr>
    </w:p>
    <w:p w:rsidR="00A50EF3" w:rsidRDefault="00A50EF3" w:rsidP="00A50EF3">
      <w:pPr>
        <w:jc w:val="center"/>
        <w:rPr>
          <w:rFonts w:ascii="Sylfaen" w:hAnsi="Sylfaen"/>
          <w:sz w:val="18"/>
          <w:szCs w:val="18"/>
        </w:rPr>
      </w:pPr>
    </w:p>
    <w:p w:rsidR="00A50EF3" w:rsidRDefault="00A50EF3" w:rsidP="00A50EF3">
      <w:pPr>
        <w:jc w:val="center"/>
        <w:rPr>
          <w:rFonts w:ascii="Sylfaen" w:hAnsi="Sylfaen"/>
          <w:sz w:val="18"/>
          <w:szCs w:val="18"/>
        </w:rPr>
      </w:pPr>
    </w:p>
    <w:p w:rsidR="00A50EF3" w:rsidRDefault="00A50EF3" w:rsidP="00A50EF3">
      <w:pPr>
        <w:jc w:val="center"/>
        <w:rPr>
          <w:rFonts w:ascii="Sylfaen" w:hAnsi="Sylfaen"/>
          <w:sz w:val="18"/>
          <w:szCs w:val="18"/>
        </w:rPr>
      </w:pPr>
    </w:p>
    <w:p w:rsidR="00A50EF3" w:rsidRDefault="00A50EF3" w:rsidP="00A50EF3">
      <w:pPr>
        <w:jc w:val="center"/>
        <w:rPr>
          <w:rFonts w:ascii="Sylfaen" w:hAnsi="Sylfaen"/>
          <w:sz w:val="18"/>
          <w:szCs w:val="18"/>
        </w:rPr>
      </w:pPr>
    </w:p>
    <w:p w:rsidR="00A50EF3" w:rsidRDefault="00A50EF3" w:rsidP="00A50EF3">
      <w:pPr>
        <w:jc w:val="center"/>
        <w:rPr>
          <w:rFonts w:ascii="Sylfaen" w:hAnsi="Sylfaen"/>
          <w:sz w:val="18"/>
          <w:szCs w:val="18"/>
        </w:rPr>
      </w:pPr>
    </w:p>
    <w:p w:rsidR="00A50EF3" w:rsidRDefault="00A50EF3" w:rsidP="00A50EF3">
      <w:pPr>
        <w:jc w:val="center"/>
        <w:rPr>
          <w:rFonts w:ascii="Sylfaen" w:hAnsi="Sylfaen"/>
          <w:sz w:val="18"/>
          <w:szCs w:val="18"/>
        </w:rPr>
      </w:pPr>
    </w:p>
    <w:p w:rsidR="00A50EF3" w:rsidRDefault="00A50EF3" w:rsidP="00A50EF3">
      <w:pPr>
        <w:jc w:val="center"/>
        <w:rPr>
          <w:rFonts w:ascii="Sylfaen" w:hAnsi="Sylfaen"/>
          <w:sz w:val="18"/>
          <w:szCs w:val="18"/>
        </w:rPr>
      </w:pPr>
    </w:p>
    <w:p w:rsidR="00A50EF3" w:rsidRDefault="00A50EF3" w:rsidP="00A50EF3">
      <w:pPr>
        <w:jc w:val="center"/>
        <w:rPr>
          <w:rFonts w:ascii="Sylfaen" w:hAnsi="Sylfaen"/>
          <w:sz w:val="18"/>
          <w:szCs w:val="18"/>
        </w:rPr>
      </w:pPr>
    </w:p>
    <w:p w:rsidR="00A50EF3" w:rsidRDefault="00A50EF3" w:rsidP="00A50EF3">
      <w:pPr>
        <w:jc w:val="center"/>
        <w:rPr>
          <w:rFonts w:ascii="Sylfaen" w:hAnsi="Sylfaen"/>
          <w:sz w:val="18"/>
          <w:szCs w:val="18"/>
        </w:rPr>
      </w:pPr>
    </w:p>
    <w:p w:rsidR="00A50EF3" w:rsidRDefault="00A50EF3" w:rsidP="00A50EF3">
      <w:pPr>
        <w:jc w:val="center"/>
        <w:rPr>
          <w:rFonts w:ascii="Sylfaen" w:hAnsi="Sylfaen"/>
          <w:sz w:val="18"/>
          <w:szCs w:val="18"/>
        </w:rPr>
      </w:pPr>
    </w:p>
    <w:p w:rsidR="00A50EF3" w:rsidRDefault="00A50EF3" w:rsidP="00A50EF3">
      <w:pPr>
        <w:jc w:val="center"/>
        <w:rPr>
          <w:rFonts w:ascii="Sylfaen" w:hAnsi="Sylfaen"/>
          <w:sz w:val="18"/>
          <w:szCs w:val="18"/>
        </w:rPr>
      </w:pPr>
    </w:p>
    <w:p w:rsidR="00A50EF3" w:rsidRDefault="00A50EF3" w:rsidP="00A50EF3">
      <w:pPr>
        <w:rPr>
          <w:rFonts w:ascii="Sylfaen" w:hAnsi="Sylfaen"/>
          <w:sz w:val="18"/>
          <w:szCs w:val="18"/>
        </w:rPr>
      </w:pPr>
    </w:p>
    <w:p w:rsidR="00A50EF3" w:rsidRDefault="00A50EF3" w:rsidP="00A50EF3">
      <w:pPr>
        <w:jc w:val="center"/>
        <w:rPr>
          <w:rFonts w:ascii="Sylfaen" w:hAnsi="Sylfaen"/>
          <w:sz w:val="18"/>
          <w:szCs w:val="18"/>
        </w:rPr>
      </w:pPr>
    </w:p>
    <w:p w:rsidR="00A50EF3" w:rsidRDefault="00A50EF3" w:rsidP="00A50EF3">
      <w:pPr>
        <w:jc w:val="center"/>
        <w:rPr>
          <w:rFonts w:ascii="Sylfaen" w:hAnsi="Sylfaen"/>
          <w:sz w:val="18"/>
          <w:szCs w:val="18"/>
        </w:rPr>
      </w:pPr>
    </w:p>
    <w:p w:rsidR="00A50EF3" w:rsidRPr="0064116A" w:rsidRDefault="00A50EF3" w:rsidP="00A50EF3">
      <w:pPr>
        <w:jc w:val="center"/>
        <w:rPr>
          <w:rFonts w:ascii="Sylfaen" w:hAnsi="Sylfaen"/>
          <w:sz w:val="18"/>
          <w:szCs w:val="18"/>
        </w:rPr>
      </w:pPr>
      <w:r w:rsidRPr="0064116A">
        <w:rPr>
          <w:rFonts w:ascii="Sylfaen" w:hAnsi="Sylfaen"/>
          <w:sz w:val="18"/>
          <w:szCs w:val="18"/>
        </w:rPr>
        <w:t>სასკოლო რესურსებით სარგებლობის წესები</w:t>
      </w:r>
    </w:p>
    <w:p w:rsidR="00A50EF3" w:rsidRPr="0064116A" w:rsidRDefault="00A50EF3" w:rsidP="00A50EF3">
      <w:pPr>
        <w:jc w:val="center"/>
        <w:rPr>
          <w:rFonts w:ascii="Sylfaen" w:hAnsi="Sylfaen"/>
          <w:sz w:val="18"/>
          <w:szCs w:val="18"/>
        </w:rPr>
      </w:pPr>
      <w:r w:rsidRPr="0064116A">
        <w:rPr>
          <w:rFonts w:ascii="Sylfaen" w:hAnsi="Sylfaen"/>
          <w:sz w:val="18"/>
          <w:szCs w:val="18"/>
        </w:rPr>
        <w:t>დანართი N5</w:t>
      </w:r>
    </w:p>
    <w:p w:rsidR="00A50EF3" w:rsidRPr="0064116A" w:rsidRDefault="00A50EF3" w:rsidP="00A50EF3">
      <w:pPr>
        <w:jc w:val="center"/>
        <w:rPr>
          <w:rFonts w:ascii="Sylfaen" w:hAnsi="Sylfaen"/>
          <w:sz w:val="18"/>
          <w:szCs w:val="18"/>
        </w:rPr>
      </w:pPr>
      <w:r w:rsidRPr="0064116A">
        <w:rPr>
          <w:rFonts w:ascii="Sylfaen" w:hAnsi="Sylfaen"/>
          <w:sz w:val="18"/>
          <w:szCs w:val="18"/>
        </w:rPr>
        <w:t>სასკოლო რესურსებით სარგებლობის წესი</w:t>
      </w:r>
    </w:p>
    <w:p w:rsidR="00A50EF3" w:rsidRPr="0064116A" w:rsidRDefault="00A50EF3" w:rsidP="00A50EF3">
      <w:pPr>
        <w:jc w:val="center"/>
        <w:rPr>
          <w:rFonts w:ascii="Sylfaen" w:hAnsi="Sylfaen"/>
          <w:sz w:val="18"/>
          <w:szCs w:val="18"/>
          <w:u w:val="single"/>
        </w:rPr>
      </w:pPr>
      <w:r w:rsidRPr="0064116A">
        <w:rPr>
          <w:rFonts w:ascii="Sylfaen" w:hAnsi="Sylfaen"/>
          <w:sz w:val="18"/>
          <w:szCs w:val="18"/>
          <w:u w:val="single"/>
        </w:rPr>
        <w:t>ბიბლიოთეკით სარგებლობის წესები:</w:t>
      </w:r>
    </w:p>
    <w:p w:rsidR="00A50EF3" w:rsidRPr="00915B40" w:rsidRDefault="00A50EF3" w:rsidP="00A50EF3">
      <w:pPr>
        <w:rPr>
          <w:rFonts w:ascii="Sylfaen" w:hAnsi="Sylfaen"/>
          <w:sz w:val="18"/>
          <w:szCs w:val="18"/>
        </w:rPr>
      </w:pPr>
      <w:r w:rsidRPr="00915B40">
        <w:rPr>
          <w:rFonts w:ascii="Sylfaen" w:hAnsi="Sylfaen"/>
          <w:sz w:val="18"/>
          <w:szCs w:val="18"/>
        </w:rPr>
        <w:t xml:space="preserve">მკითხველი ვალდებულია: </w:t>
      </w:r>
    </w:p>
    <w:p w:rsidR="00A50EF3" w:rsidRPr="00915B40" w:rsidRDefault="00A50EF3" w:rsidP="00A50EF3">
      <w:pPr>
        <w:rPr>
          <w:rFonts w:ascii="Sylfaen" w:hAnsi="Sylfaen"/>
          <w:sz w:val="18"/>
          <w:szCs w:val="18"/>
        </w:rPr>
      </w:pPr>
      <w:r w:rsidRPr="00915B40">
        <w:rPr>
          <w:rFonts w:ascii="Sylfaen" w:hAnsi="Sylfaen"/>
          <w:sz w:val="18"/>
          <w:szCs w:val="18"/>
        </w:rPr>
        <w:t xml:space="preserve">ა)გაუფრთხილდეს მასზე გაცემულ საბიბლიოთეკო დოკუმენტს, არ გააკეთოს მასში ჩანიშვნები, არ ამოხიოს ფურცლები და ა.შ </w:t>
      </w:r>
    </w:p>
    <w:p w:rsidR="00A50EF3" w:rsidRPr="00915B40" w:rsidRDefault="00A50EF3" w:rsidP="00A50EF3">
      <w:pPr>
        <w:rPr>
          <w:rFonts w:ascii="Sylfaen" w:hAnsi="Sylfaen"/>
          <w:sz w:val="18"/>
          <w:szCs w:val="18"/>
        </w:rPr>
      </w:pPr>
      <w:r w:rsidRPr="00915B40">
        <w:rPr>
          <w:rFonts w:ascii="Sylfaen" w:hAnsi="Sylfaen"/>
          <w:sz w:val="18"/>
          <w:szCs w:val="18"/>
        </w:rPr>
        <w:t xml:space="preserve">ბ)არ გაიტანოს ბიბლიოთეკიდან ისეთი საბიბლიოთეკო დოკუმენტი, რომელიც არ არის ჩაწერილი მკითხველისფორმულარში, ან არექვემდებარება სახლში გაცემას; </w:t>
      </w:r>
    </w:p>
    <w:p w:rsidR="00A50EF3" w:rsidRPr="00915B40" w:rsidRDefault="00A50EF3" w:rsidP="00A50EF3">
      <w:pPr>
        <w:rPr>
          <w:rFonts w:ascii="Sylfaen" w:hAnsi="Sylfaen"/>
          <w:sz w:val="18"/>
          <w:szCs w:val="18"/>
        </w:rPr>
      </w:pPr>
      <w:r w:rsidRPr="00915B40">
        <w:rPr>
          <w:rFonts w:ascii="Sylfaen" w:hAnsi="Sylfaen"/>
          <w:sz w:val="18"/>
          <w:szCs w:val="18"/>
        </w:rPr>
        <w:t xml:space="preserve">გ) წიგნის და სხვა სახის მასალის მიღების შემთხვევაშიდაათვალიეროს მისი ფიზიკური მდგომარეობა და დეფექტის აღმოჩენისას აცნობოს ბიბლიოთეკარს; </w:t>
      </w:r>
    </w:p>
    <w:p w:rsidR="00A50EF3" w:rsidRPr="00915B40" w:rsidRDefault="00A50EF3" w:rsidP="00A50EF3">
      <w:pPr>
        <w:rPr>
          <w:rFonts w:ascii="Sylfaen" w:hAnsi="Sylfaen"/>
          <w:sz w:val="18"/>
          <w:szCs w:val="18"/>
        </w:rPr>
      </w:pPr>
      <w:r w:rsidRPr="00915B40">
        <w:rPr>
          <w:rFonts w:ascii="Sylfaen" w:hAnsi="Sylfaen"/>
          <w:sz w:val="18"/>
          <w:szCs w:val="18"/>
        </w:rPr>
        <w:t xml:space="preserve">დ)საბიბლიოთეკო დოკუმენტის დაკარგვის შემთხვევაში აანაზღაუროს ბიბლიოთეკისათვისმიყენებული ზარალი, წიგნის ღირებულების ორმაგი საფასური; </w:t>
      </w:r>
    </w:p>
    <w:p w:rsidR="00A50EF3" w:rsidRPr="00915B40" w:rsidRDefault="00A50EF3" w:rsidP="00A50EF3">
      <w:pPr>
        <w:rPr>
          <w:rFonts w:ascii="Sylfaen" w:hAnsi="Sylfaen"/>
          <w:sz w:val="18"/>
          <w:szCs w:val="18"/>
        </w:rPr>
      </w:pPr>
      <w:r w:rsidRPr="00915B40">
        <w:rPr>
          <w:rFonts w:ascii="Sylfaen" w:hAnsi="Sylfaen"/>
          <w:sz w:val="18"/>
          <w:szCs w:val="18"/>
        </w:rPr>
        <w:t xml:space="preserve">ე) ყოველი სასწავლო წლის ბოლოს ბიბლიოთეკას დაუბრუნოს მასზე გაცემული საბიბლიოთეკო დოკუმენტები; </w:t>
      </w:r>
    </w:p>
    <w:p w:rsidR="00A50EF3" w:rsidRPr="00915B40" w:rsidRDefault="00A50EF3" w:rsidP="00A50EF3">
      <w:pPr>
        <w:rPr>
          <w:rFonts w:ascii="Sylfaen" w:hAnsi="Sylfaen"/>
          <w:sz w:val="18"/>
          <w:szCs w:val="18"/>
        </w:rPr>
      </w:pPr>
      <w:r w:rsidRPr="00915B40">
        <w:rPr>
          <w:rFonts w:ascii="Sylfaen" w:hAnsi="Sylfaen"/>
          <w:sz w:val="18"/>
          <w:szCs w:val="18"/>
        </w:rPr>
        <w:t>ვ)</w:t>
      </w:r>
      <w:r w:rsidRPr="00915B40">
        <w:rPr>
          <w:rFonts w:ascii="Sylfaen" w:hAnsi="Sylfaen"/>
          <w:sz w:val="18"/>
          <w:szCs w:val="18"/>
          <w:lang w:val="en-US"/>
        </w:rPr>
        <w:t xml:space="preserve"> </w:t>
      </w:r>
      <w:r w:rsidRPr="00915B40">
        <w:rPr>
          <w:rFonts w:ascii="Sylfaen" w:hAnsi="Sylfaen"/>
          <w:sz w:val="18"/>
          <w:szCs w:val="18"/>
        </w:rPr>
        <w:t xml:space="preserve">ბიბლიოთეკაში  მუშაობისას დაიცვას სიწყნარე და ურთიერთობის ეთიკური ნორმებიმკითხველებთან და ბიბლიოთეკართან; </w:t>
      </w:r>
    </w:p>
    <w:p w:rsidR="00A50EF3" w:rsidRPr="00915B40" w:rsidRDefault="00A50EF3" w:rsidP="00A50EF3">
      <w:pPr>
        <w:rPr>
          <w:rFonts w:ascii="Sylfaen" w:hAnsi="Sylfaen"/>
          <w:b/>
          <w:sz w:val="18"/>
          <w:szCs w:val="18"/>
          <w:u w:val="single"/>
        </w:rPr>
      </w:pPr>
      <w:r w:rsidRPr="00915B40">
        <w:rPr>
          <w:rFonts w:ascii="Sylfaen" w:hAnsi="Sylfaen"/>
          <w:b/>
          <w:sz w:val="18"/>
          <w:szCs w:val="18"/>
          <w:u w:val="single"/>
        </w:rPr>
        <w:t xml:space="preserve">კომპიუტერული ლაბორატორიით სარგებლობის წესები </w:t>
      </w:r>
    </w:p>
    <w:p w:rsidR="00A50EF3" w:rsidRPr="00915B40" w:rsidRDefault="00A50EF3" w:rsidP="00A50EF3">
      <w:pPr>
        <w:rPr>
          <w:rFonts w:ascii="Sylfaen" w:hAnsi="Sylfaen"/>
          <w:sz w:val="18"/>
          <w:szCs w:val="18"/>
        </w:rPr>
      </w:pPr>
      <w:r w:rsidRPr="00915B40">
        <w:rPr>
          <w:rFonts w:ascii="Sylfaen" w:hAnsi="Sylfaen"/>
          <w:sz w:val="18"/>
          <w:szCs w:val="18"/>
        </w:rPr>
        <w:t>1. კომპიუტერული ლაბორატორიით სარგებლობა შეუძლიათ, როგორც მოსწავლეებს, ასევე მასწავლებლებს;</w:t>
      </w:r>
    </w:p>
    <w:p w:rsidR="00A50EF3" w:rsidRPr="00915B40" w:rsidRDefault="00A50EF3" w:rsidP="00A50EF3">
      <w:pPr>
        <w:rPr>
          <w:rFonts w:ascii="Sylfaen" w:hAnsi="Sylfaen"/>
          <w:sz w:val="18"/>
          <w:szCs w:val="18"/>
        </w:rPr>
      </w:pPr>
      <w:r w:rsidRPr="00915B40">
        <w:rPr>
          <w:rFonts w:ascii="Sylfaen" w:hAnsi="Sylfaen"/>
          <w:sz w:val="18"/>
          <w:szCs w:val="18"/>
        </w:rPr>
        <w:t xml:space="preserve"> 2. კომპიუტერით სარგებლობისას დაშვებულია:  *ტექსტის შეყვანა და რედაქტირება; * ინტერნეტით </w:t>
      </w:r>
      <w:r w:rsidRPr="00915B40">
        <w:rPr>
          <w:rFonts w:ascii="Sylfaen" w:hAnsi="Sylfaen"/>
          <w:sz w:val="18"/>
          <w:szCs w:val="18"/>
          <w:lang w:val="en-US"/>
        </w:rPr>
        <w:t xml:space="preserve"> </w:t>
      </w:r>
      <w:r w:rsidRPr="00915B40">
        <w:rPr>
          <w:rFonts w:ascii="Sylfaen" w:hAnsi="Sylfaen"/>
          <w:sz w:val="18"/>
          <w:szCs w:val="18"/>
        </w:rPr>
        <w:t>მასალების</w:t>
      </w:r>
      <w:r w:rsidRPr="00915B40">
        <w:rPr>
          <w:rFonts w:ascii="Sylfaen" w:hAnsi="Sylfaen"/>
          <w:sz w:val="18"/>
          <w:szCs w:val="18"/>
          <w:lang w:val="en-US"/>
        </w:rPr>
        <w:t xml:space="preserve"> </w:t>
      </w:r>
      <w:r w:rsidRPr="00915B40">
        <w:rPr>
          <w:rFonts w:ascii="Sylfaen" w:hAnsi="Sylfaen"/>
          <w:sz w:val="18"/>
          <w:szCs w:val="18"/>
        </w:rPr>
        <w:t xml:space="preserve"> მოძიება და გადმოწერა; * ლიტერატურაზე მუშაობა ელექტრონული ვერსიებით; * ელექტრონული ფოსტით სარგებლობა; * სასწავლო პროგრამებზე მუშაობა.</w:t>
      </w:r>
    </w:p>
    <w:p w:rsidR="00A50EF3" w:rsidRPr="00915B40" w:rsidRDefault="00A50EF3" w:rsidP="00A50EF3">
      <w:pPr>
        <w:rPr>
          <w:rFonts w:ascii="Sylfaen" w:hAnsi="Sylfaen"/>
          <w:b/>
          <w:sz w:val="18"/>
          <w:szCs w:val="18"/>
          <w:u w:val="single"/>
        </w:rPr>
      </w:pPr>
      <w:r w:rsidRPr="00915B40">
        <w:rPr>
          <w:rFonts w:ascii="Sylfaen" w:hAnsi="Sylfaen"/>
          <w:b/>
          <w:sz w:val="18"/>
          <w:szCs w:val="18"/>
          <w:u w:val="single"/>
        </w:rPr>
        <w:t xml:space="preserve">საბუნებისმეტყველო </w:t>
      </w:r>
      <w:r w:rsidRPr="00915B40">
        <w:rPr>
          <w:rFonts w:ascii="Sylfaen" w:hAnsi="Sylfaen"/>
          <w:b/>
          <w:sz w:val="18"/>
          <w:szCs w:val="18"/>
          <w:u w:val="single"/>
          <w:lang w:val="en-US"/>
        </w:rPr>
        <w:t xml:space="preserve"> </w:t>
      </w:r>
      <w:r w:rsidRPr="00915B40">
        <w:rPr>
          <w:rFonts w:ascii="Sylfaen" w:hAnsi="Sylfaen"/>
          <w:b/>
          <w:sz w:val="18"/>
          <w:szCs w:val="18"/>
          <w:u w:val="single"/>
        </w:rPr>
        <w:t xml:space="preserve">მეცნიერებათა </w:t>
      </w:r>
      <w:r w:rsidRPr="00915B40">
        <w:rPr>
          <w:rFonts w:ascii="Sylfaen" w:hAnsi="Sylfaen"/>
          <w:b/>
          <w:sz w:val="18"/>
          <w:szCs w:val="18"/>
          <w:u w:val="single"/>
          <w:lang w:val="en-US"/>
        </w:rPr>
        <w:t xml:space="preserve"> </w:t>
      </w:r>
      <w:r w:rsidRPr="00915B40">
        <w:rPr>
          <w:rFonts w:ascii="Sylfaen" w:hAnsi="Sylfaen"/>
          <w:b/>
          <w:sz w:val="18"/>
          <w:szCs w:val="18"/>
          <w:u w:val="single"/>
        </w:rPr>
        <w:t xml:space="preserve">ლაბორატორიაში </w:t>
      </w:r>
      <w:r w:rsidRPr="00915B40">
        <w:rPr>
          <w:rFonts w:ascii="Sylfaen" w:hAnsi="Sylfaen"/>
          <w:b/>
          <w:sz w:val="18"/>
          <w:szCs w:val="18"/>
          <w:u w:val="single"/>
          <w:lang w:val="en-US"/>
        </w:rPr>
        <w:t xml:space="preserve"> </w:t>
      </w:r>
      <w:r w:rsidRPr="00915B40">
        <w:rPr>
          <w:rFonts w:ascii="Sylfaen" w:hAnsi="Sylfaen"/>
          <w:b/>
          <w:sz w:val="18"/>
          <w:szCs w:val="18"/>
          <w:u w:val="single"/>
        </w:rPr>
        <w:t xml:space="preserve">ქცევის </w:t>
      </w:r>
      <w:r w:rsidRPr="00915B40">
        <w:rPr>
          <w:rFonts w:ascii="Sylfaen" w:hAnsi="Sylfaen"/>
          <w:b/>
          <w:sz w:val="18"/>
          <w:szCs w:val="18"/>
          <w:u w:val="single"/>
          <w:lang w:val="en-US"/>
        </w:rPr>
        <w:t xml:space="preserve"> </w:t>
      </w:r>
      <w:r w:rsidRPr="00915B40">
        <w:rPr>
          <w:rFonts w:ascii="Sylfaen" w:hAnsi="Sylfaen"/>
          <w:b/>
          <w:sz w:val="18"/>
          <w:szCs w:val="18"/>
          <w:u w:val="single"/>
        </w:rPr>
        <w:t>წესები</w:t>
      </w:r>
    </w:p>
    <w:p w:rsidR="00A50EF3" w:rsidRPr="00915B40" w:rsidRDefault="00A50EF3" w:rsidP="00A50EF3">
      <w:pPr>
        <w:rPr>
          <w:rFonts w:ascii="Sylfaen" w:hAnsi="Sylfaen"/>
          <w:sz w:val="18"/>
          <w:szCs w:val="18"/>
        </w:rPr>
      </w:pPr>
      <w:r w:rsidRPr="00915B40">
        <w:rPr>
          <w:rFonts w:ascii="Sylfaen" w:hAnsi="Sylfaen"/>
          <w:sz w:val="18"/>
          <w:szCs w:val="18"/>
        </w:rPr>
        <w:t xml:space="preserve">1. ლაბორატორიაში მარტო, მასწავლებლის გარეშე შესვლა არ შეიძლება. </w:t>
      </w:r>
    </w:p>
    <w:p w:rsidR="00A50EF3" w:rsidRPr="00915B40" w:rsidRDefault="00A50EF3" w:rsidP="00A50EF3">
      <w:pPr>
        <w:rPr>
          <w:rFonts w:ascii="Sylfaen" w:hAnsi="Sylfaen"/>
          <w:sz w:val="18"/>
          <w:szCs w:val="18"/>
        </w:rPr>
      </w:pPr>
      <w:r w:rsidRPr="00915B40">
        <w:rPr>
          <w:rFonts w:ascii="Sylfaen" w:hAnsi="Sylfaen"/>
          <w:sz w:val="18"/>
          <w:szCs w:val="18"/>
        </w:rPr>
        <w:t xml:space="preserve">2. ლაბორატორიული ჭურჭლის ან მოწყობილობის მასწავლებლის ნებართვის გარეშე გადაადგილება დაუშვებელია. </w:t>
      </w:r>
    </w:p>
    <w:p w:rsidR="00A50EF3" w:rsidRPr="00915B40" w:rsidRDefault="00A50EF3" w:rsidP="00A50EF3">
      <w:pPr>
        <w:rPr>
          <w:rFonts w:ascii="Sylfaen" w:hAnsi="Sylfaen"/>
          <w:sz w:val="18"/>
          <w:szCs w:val="18"/>
        </w:rPr>
      </w:pPr>
      <w:r w:rsidRPr="00915B40">
        <w:rPr>
          <w:rFonts w:ascii="Sylfaen" w:hAnsi="Sylfaen"/>
          <w:sz w:val="18"/>
          <w:szCs w:val="18"/>
        </w:rPr>
        <w:t xml:space="preserve">3. ლაბორატორიაში კვება, წყლის დალევა, სირბილი, ხტუნვა და ა.შ. დაუშვებელია. </w:t>
      </w:r>
    </w:p>
    <w:p w:rsidR="00A50EF3" w:rsidRPr="00915B40" w:rsidRDefault="00A50EF3" w:rsidP="00A50EF3">
      <w:pPr>
        <w:rPr>
          <w:rFonts w:ascii="Sylfaen" w:hAnsi="Sylfaen"/>
          <w:sz w:val="18"/>
          <w:szCs w:val="18"/>
        </w:rPr>
      </w:pPr>
      <w:r w:rsidRPr="00915B40">
        <w:rPr>
          <w:rFonts w:ascii="Sylfaen" w:hAnsi="Sylfaen"/>
          <w:sz w:val="18"/>
          <w:szCs w:val="18"/>
        </w:rPr>
        <w:t xml:space="preserve">4. ყოველი ცდის ჩატარების შემდეგ საჭიროა გამოყენებული ჭურჭლის გარეცხვა. </w:t>
      </w:r>
    </w:p>
    <w:p w:rsidR="00A50EF3" w:rsidRPr="00915B40" w:rsidRDefault="00A50EF3" w:rsidP="00A50EF3">
      <w:pPr>
        <w:rPr>
          <w:rFonts w:ascii="Sylfaen" w:hAnsi="Sylfaen"/>
          <w:sz w:val="18"/>
          <w:szCs w:val="18"/>
        </w:rPr>
      </w:pPr>
      <w:r w:rsidRPr="00915B40">
        <w:rPr>
          <w:rFonts w:ascii="Sylfaen" w:hAnsi="Sylfaen"/>
          <w:sz w:val="18"/>
          <w:szCs w:val="18"/>
        </w:rPr>
        <w:t xml:space="preserve">5. დაუშვებელია უცნობი ნივთიერების გემოს გასინჯვა. </w:t>
      </w:r>
    </w:p>
    <w:p w:rsidR="00A50EF3" w:rsidRPr="00915B40" w:rsidRDefault="00A50EF3" w:rsidP="00A50EF3">
      <w:pPr>
        <w:rPr>
          <w:rFonts w:ascii="Sylfaen" w:hAnsi="Sylfaen"/>
          <w:sz w:val="18"/>
          <w:szCs w:val="18"/>
        </w:rPr>
      </w:pPr>
      <w:r w:rsidRPr="00915B40">
        <w:rPr>
          <w:rFonts w:ascii="Sylfaen" w:hAnsi="Sylfaen"/>
          <w:sz w:val="18"/>
          <w:szCs w:val="18"/>
        </w:rPr>
        <w:t xml:space="preserve">6. სპირტქურასთან ახლოს ადვილად აალებადი სხეულების (მაგ.ქაღალდი), დადება არ შეიძლება. </w:t>
      </w:r>
    </w:p>
    <w:p w:rsidR="00A50EF3" w:rsidRPr="00915B40" w:rsidRDefault="00A50EF3" w:rsidP="00A50EF3">
      <w:pPr>
        <w:rPr>
          <w:rFonts w:ascii="Sylfaen" w:hAnsi="Sylfaen"/>
          <w:sz w:val="18"/>
          <w:szCs w:val="18"/>
        </w:rPr>
      </w:pPr>
      <w:r w:rsidRPr="00915B40">
        <w:rPr>
          <w:rFonts w:ascii="Sylfaen" w:hAnsi="Sylfaen"/>
          <w:sz w:val="18"/>
          <w:szCs w:val="18"/>
        </w:rPr>
        <w:t xml:space="preserve">7. სპირტქურის გამოყენებისას მასთან ძალიან ახლოს მისვლა არ შეიძლება. 8. ცდის ჩატარებისას საჭიროა დამცავი სათვალის გამოყენება. </w:t>
      </w:r>
    </w:p>
    <w:p w:rsidR="00A50EF3" w:rsidRPr="00915B40" w:rsidRDefault="00A50EF3" w:rsidP="00A50EF3">
      <w:pPr>
        <w:rPr>
          <w:rFonts w:ascii="Sylfaen" w:hAnsi="Sylfaen"/>
          <w:sz w:val="18"/>
          <w:szCs w:val="18"/>
        </w:rPr>
      </w:pPr>
      <w:r w:rsidRPr="00915B40">
        <w:rPr>
          <w:rFonts w:ascii="Sylfaen" w:hAnsi="Sylfaen"/>
          <w:sz w:val="18"/>
          <w:szCs w:val="18"/>
        </w:rPr>
        <w:t xml:space="preserve">9. ცდის ჩატარებისას, თუ რომელიმე ნივთიერება შემთხვევით კანზე მოგხვდა, სასწრაფოდ მოიბანე საპნიანი წყლით და ეს ამბავი მასწავლებელს აცნობე. </w:t>
      </w:r>
    </w:p>
    <w:p w:rsidR="00A50EF3" w:rsidRPr="00915B40" w:rsidRDefault="00A50EF3" w:rsidP="00A50EF3">
      <w:pPr>
        <w:rPr>
          <w:rFonts w:ascii="Sylfaen" w:hAnsi="Sylfaen"/>
          <w:sz w:val="18"/>
          <w:szCs w:val="18"/>
        </w:rPr>
      </w:pPr>
      <w:r w:rsidRPr="00915B40">
        <w:rPr>
          <w:rFonts w:ascii="Sylfaen" w:hAnsi="Sylfaen"/>
          <w:sz w:val="18"/>
          <w:szCs w:val="18"/>
        </w:rPr>
        <w:t xml:space="preserve">10. ცდის მსვლელობისას გაცხელებული ჭურჭლის შენახვა მის გაცივებამდე, არ შეიძლება. </w:t>
      </w:r>
    </w:p>
    <w:p w:rsidR="00A50EF3" w:rsidRPr="00915B40" w:rsidRDefault="00A50EF3" w:rsidP="00A50EF3">
      <w:pPr>
        <w:rPr>
          <w:rFonts w:ascii="Sylfaen" w:hAnsi="Sylfaen"/>
          <w:b/>
          <w:sz w:val="18"/>
          <w:szCs w:val="18"/>
        </w:rPr>
      </w:pPr>
      <w:r w:rsidRPr="00915B40">
        <w:rPr>
          <w:rFonts w:ascii="Sylfaen" w:hAnsi="Sylfaen"/>
          <w:b/>
          <w:sz w:val="18"/>
          <w:szCs w:val="18"/>
        </w:rPr>
        <w:t xml:space="preserve">სპორტული </w:t>
      </w:r>
      <w:r w:rsidRPr="00915B40">
        <w:rPr>
          <w:rFonts w:ascii="Sylfaen" w:hAnsi="Sylfaen"/>
          <w:b/>
          <w:sz w:val="18"/>
          <w:szCs w:val="18"/>
          <w:lang w:val="en-US"/>
        </w:rPr>
        <w:t xml:space="preserve"> </w:t>
      </w:r>
      <w:r w:rsidRPr="00915B40">
        <w:rPr>
          <w:rFonts w:ascii="Sylfaen" w:hAnsi="Sylfaen"/>
          <w:b/>
          <w:sz w:val="18"/>
          <w:szCs w:val="18"/>
        </w:rPr>
        <w:t xml:space="preserve">ინფრასტრუქტურა </w:t>
      </w:r>
    </w:p>
    <w:p w:rsidR="00A50EF3" w:rsidRPr="00915B40" w:rsidRDefault="00A50EF3" w:rsidP="00A50EF3">
      <w:pPr>
        <w:rPr>
          <w:rFonts w:ascii="Sylfaen" w:hAnsi="Sylfaen"/>
          <w:sz w:val="18"/>
          <w:szCs w:val="18"/>
        </w:rPr>
      </w:pPr>
      <w:r w:rsidRPr="00915B40">
        <w:rPr>
          <w:rFonts w:ascii="Sylfaen" w:hAnsi="Sylfaen"/>
          <w:sz w:val="18"/>
          <w:szCs w:val="18"/>
        </w:rPr>
        <w:t xml:space="preserve">1. სკოლის სპორტდარბაზით  და ღია სპორტული მოედანით სარგებლობის უფლება აქვთ სკოლის მოსწავლეებსა და მასწავლებლებს. </w:t>
      </w:r>
    </w:p>
    <w:p w:rsidR="00A50EF3" w:rsidRPr="00915B40" w:rsidRDefault="00A50EF3" w:rsidP="00A50EF3">
      <w:pPr>
        <w:rPr>
          <w:rFonts w:ascii="Sylfaen" w:hAnsi="Sylfaen"/>
          <w:sz w:val="18"/>
          <w:szCs w:val="18"/>
          <w:lang w:val="en-US"/>
        </w:rPr>
      </w:pPr>
      <w:r w:rsidRPr="00915B40">
        <w:rPr>
          <w:rFonts w:ascii="Sylfaen" w:hAnsi="Sylfaen"/>
          <w:sz w:val="18"/>
          <w:szCs w:val="18"/>
        </w:rPr>
        <w:t>2. სპორტულ ინფრასტურუქტურაზე ზედამხედველობას ახორციელებს სპორტის მასწავლებელი, რომლის ნებართვით და ზედამხედველობით მოსწავლეები სარგებლობენ სპორტული ინვენტარით;</w:t>
      </w:r>
    </w:p>
    <w:p w:rsidR="00A50EF3" w:rsidRPr="00915B40" w:rsidRDefault="00A50EF3" w:rsidP="00A50EF3">
      <w:pPr>
        <w:spacing w:before="100" w:beforeAutospacing="1" w:after="100" w:afterAutospacing="1"/>
        <w:contextualSpacing/>
        <w:jc w:val="center"/>
        <w:rPr>
          <w:rFonts w:ascii="Sylfaen" w:hAnsi="Sylfaen"/>
          <w:b/>
          <w:sz w:val="18"/>
          <w:szCs w:val="18"/>
          <w:lang w:eastAsia="ka-GE"/>
        </w:rPr>
      </w:pPr>
    </w:p>
    <w:p w:rsidR="00A50EF3" w:rsidRPr="00915B40" w:rsidRDefault="00A50EF3" w:rsidP="00A50EF3">
      <w:pPr>
        <w:spacing w:before="100" w:beforeAutospacing="1" w:after="100" w:afterAutospacing="1"/>
        <w:contextualSpacing/>
        <w:jc w:val="center"/>
        <w:rPr>
          <w:rFonts w:ascii="Sylfaen" w:hAnsi="Sylfaen"/>
          <w:b/>
          <w:sz w:val="18"/>
          <w:szCs w:val="18"/>
          <w:lang w:eastAsia="ka-GE"/>
        </w:rPr>
      </w:pPr>
    </w:p>
    <w:p w:rsidR="00A50EF3" w:rsidRPr="00915B40" w:rsidRDefault="00A50EF3" w:rsidP="00A50EF3">
      <w:pPr>
        <w:spacing w:before="100" w:beforeAutospacing="1" w:after="100" w:afterAutospacing="1"/>
        <w:contextualSpacing/>
        <w:jc w:val="center"/>
        <w:rPr>
          <w:rFonts w:ascii="Sylfaen" w:hAnsi="Sylfaen"/>
          <w:b/>
          <w:sz w:val="18"/>
          <w:szCs w:val="18"/>
          <w:lang w:eastAsia="ka-GE"/>
        </w:rPr>
      </w:pPr>
      <w:r w:rsidRPr="00915B40">
        <w:rPr>
          <w:rFonts w:ascii="Sylfaen" w:hAnsi="Sylfaen"/>
          <w:b/>
          <w:sz w:val="18"/>
          <w:szCs w:val="18"/>
          <w:lang w:eastAsia="ka-GE"/>
        </w:rPr>
        <w:t>მოსწავლის შეფასების სისტემა</w:t>
      </w:r>
    </w:p>
    <w:p w:rsidR="00A50EF3" w:rsidRPr="00915B40" w:rsidRDefault="00A50EF3" w:rsidP="00A50EF3">
      <w:pPr>
        <w:keepNext/>
        <w:keepLines/>
        <w:widowControl w:val="0"/>
        <w:spacing w:before="100" w:beforeAutospacing="1" w:after="100" w:afterAutospacing="1"/>
        <w:outlineLvl w:val="2"/>
        <w:rPr>
          <w:rFonts w:ascii="Sylfaen" w:hAnsi="Sylfaen"/>
          <w:b/>
          <w:strike/>
          <w:color w:val="222A35"/>
          <w:sz w:val="18"/>
          <w:szCs w:val="18"/>
          <w:lang w:eastAsia="ka-GE"/>
        </w:rPr>
      </w:pPr>
      <w:r w:rsidRPr="00915B40">
        <w:rPr>
          <w:rFonts w:ascii="Sylfaen" w:hAnsi="Sylfaen"/>
          <w:b/>
          <w:color w:val="222A35"/>
          <w:sz w:val="18"/>
          <w:szCs w:val="18"/>
          <w:lang w:eastAsia="ka-GE"/>
        </w:rPr>
        <w:t>მოსწავლის შეფასების მიზნები, პრინციპები და ამოცანები</w:t>
      </w:r>
    </w:p>
    <w:p w:rsidR="00A50EF3" w:rsidRPr="00915B40" w:rsidRDefault="00A50EF3" w:rsidP="00A50EF3">
      <w:pPr>
        <w:numPr>
          <w:ilvl w:val="1"/>
          <w:numId w:val="7"/>
        </w:numPr>
        <w:tabs>
          <w:tab w:val="clear" w:pos="1440"/>
          <w:tab w:val="num" w:pos="1080"/>
          <w:tab w:val="left" w:pos="1170"/>
        </w:tabs>
        <w:spacing w:before="100" w:beforeAutospacing="1" w:after="100" w:afterAutospacing="1"/>
        <w:ind w:left="0" w:firstLine="0"/>
        <w:contextualSpacing/>
        <w:jc w:val="both"/>
        <w:rPr>
          <w:rFonts w:ascii="Sylfaen" w:hAnsi="Sylfaen"/>
          <w:sz w:val="18"/>
          <w:szCs w:val="18"/>
          <w:lang w:eastAsia="ka-GE"/>
        </w:rPr>
      </w:pPr>
      <w:r w:rsidRPr="00915B40">
        <w:rPr>
          <w:rFonts w:ascii="Sylfaen" w:hAnsi="Sylfaen"/>
          <w:sz w:val="18"/>
          <w:szCs w:val="18"/>
          <w:lang w:eastAsia="ka-GE"/>
        </w:rPr>
        <w:t xml:space="preserve">მოსწავლის შეფასების მთავარი მიზანია სწავლა-სწავლების ხარისხის მართვა, რაც გულისხმობს, ერთი მხრივ, სწავლის ხარისხის გაუმჯობესებაზე ზრუნვას და, მეორე მხრივ, სწავლა-სწავლების ხარისხის მონიტორინგს. შეფასება უნდა იძლეოდეს ინფორმაციას მოსწავლის ინდივიდუალური პროგრესის შესახებ. </w:t>
      </w:r>
    </w:p>
    <w:p w:rsidR="00A50EF3" w:rsidRPr="00915B40" w:rsidRDefault="00A50EF3" w:rsidP="00A50EF3">
      <w:pPr>
        <w:numPr>
          <w:ilvl w:val="1"/>
          <w:numId w:val="7"/>
        </w:numPr>
        <w:tabs>
          <w:tab w:val="clear" w:pos="1440"/>
          <w:tab w:val="num" w:pos="1080"/>
          <w:tab w:val="left" w:pos="1170"/>
        </w:tabs>
        <w:spacing w:before="100" w:beforeAutospacing="1" w:after="100" w:afterAutospacing="1"/>
        <w:ind w:left="0" w:firstLine="0"/>
        <w:contextualSpacing/>
        <w:jc w:val="both"/>
        <w:rPr>
          <w:rFonts w:ascii="Sylfaen" w:hAnsi="Sylfaen"/>
          <w:sz w:val="18"/>
          <w:szCs w:val="18"/>
          <w:lang w:eastAsia="ka-GE"/>
        </w:rPr>
      </w:pPr>
      <w:r w:rsidRPr="00915B40">
        <w:rPr>
          <w:rFonts w:ascii="Sylfaen" w:hAnsi="Sylfaen"/>
          <w:sz w:val="18"/>
          <w:szCs w:val="18"/>
          <w:lang w:eastAsia="ka-GE"/>
        </w:rPr>
        <w:t xml:space="preserve">მოსწავლის შეფასება არის სწავლა-სწავლების განუყოფელი ნაწილი. თანამიმდევრული საგანმანათლებლო პროცესის უზრუნველსაყოფად, მოსწავლის შეფასება უნდა დაეფუძნოს სწავლის კონსტრუქტივისტულ პრინციპებს. </w:t>
      </w:r>
    </w:p>
    <w:p w:rsidR="00A50EF3" w:rsidRPr="00915B40" w:rsidRDefault="00A50EF3" w:rsidP="00A50EF3">
      <w:pPr>
        <w:numPr>
          <w:ilvl w:val="1"/>
          <w:numId w:val="7"/>
        </w:numPr>
        <w:tabs>
          <w:tab w:val="clear" w:pos="1440"/>
          <w:tab w:val="num" w:pos="1080"/>
          <w:tab w:val="left" w:pos="1170"/>
        </w:tabs>
        <w:spacing w:before="100" w:beforeAutospacing="1" w:after="100" w:afterAutospacing="1"/>
        <w:ind w:left="0" w:firstLine="0"/>
        <w:contextualSpacing/>
        <w:jc w:val="both"/>
        <w:rPr>
          <w:rFonts w:ascii="Sylfaen" w:hAnsi="Sylfaen"/>
          <w:sz w:val="18"/>
          <w:szCs w:val="18"/>
          <w:lang w:eastAsia="ka-GE"/>
        </w:rPr>
      </w:pPr>
      <w:r w:rsidRPr="00915B40">
        <w:rPr>
          <w:rFonts w:ascii="Sylfaen" w:hAnsi="Sylfaen"/>
          <w:sz w:val="18"/>
          <w:szCs w:val="18"/>
          <w:lang w:eastAsia="ka-GE"/>
        </w:rPr>
        <w:t xml:space="preserve">მოსწავლის შეფასების ძირითად ამოცანებს წარმოადგენს: </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ა) აჩვენოს როგორ მიმდინარეობს მოსწავლის ცოდნის კონსტრუირების პროცესი და მეხსიერებაში ცოდნათა ურთიერთდაკავშირება;</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ბ) ახალი სასწავლო საკითხის/თემის დაწყებამდე დაადგინოს მოსწავლის წინარე ცოდნა და წარმოდგენები;</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გ) გამოავლინოს, რამდენად ახერხებს მოსწავლე საკუთარი ძლიერი და სუსტი მხარეების დამოუკიდებლად შეფასებას, ასევე რამდენად გააზრებულ და ეფექტიან ნაბიჯებს დგამს იგი საკუთარი წინსვლის ხელშესაწყობად;</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დ) მოიცვას სამივე კატეგორიის ცოდნა;</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ე) აჩვენოს, რამდენად ახერხებს მოსწავლე ცოდნის ერთობლიობათა ფუნქციურად გამოყენებას შინაარსიან კონტექსტებში.</w:t>
      </w:r>
    </w:p>
    <w:p w:rsidR="00A50EF3" w:rsidRDefault="00A50EF3" w:rsidP="00A50EF3">
      <w:pPr>
        <w:numPr>
          <w:ilvl w:val="1"/>
          <w:numId w:val="7"/>
        </w:numPr>
        <w:jc w:val="both"/>
        <w:rPr>
          <w:rFonts w:ascii="Sylfaen" w:hAnsi="Sylfaen"/>
          <w:sz w:val="18"/>
          <w:szCs w:val="18"/>
          <w:lang w:eastAsia="ka-GE"/>
        </w:rPr>
      </w:pPr>
      <w:r w:rsidRPr="00915B40">
        <w:rPr>
          <w:rFonts w:ascii="Sylfaen" w:hAnsi="Sylfaen"/>
          <w:sz w:val="18"/>
          <w:szCs w:val="18"/>
          <w:lang w:eastAsia="ka-GE"/>
        </w:rPr>
        <w:t xml:space="preserve">ძირითადი ამოცანების გადასაჭრელად მოსწავლის შეფასებაში პრიორიტეტი მიენიჭება  კომპლექსურ, კონტექსტის მქონე დავალებებს, რომელთა შესრულება მოსწავლეს უბიძგებს ცოდნის სხვადასხვა კომპონენტის ინტერაქტიულად და თანადროულად გამოყენებისკენ. </w:t>
      </w:r>
    </w:p>
    <w:p w:rsidR="00A50EF3" w:rsidRDefault="00A50EF3" w:rsidP="00A50EF3">
      <w:pPr>
        <w:jc w:val="both"/>
        <w:rPr>
          <w:rFonts w:ascii="Sylfaen" w:hAnsi="Sylfaen"/>
          <w:sz w:val="18"/>
          <w:szCs w:val="18"/>
          <w:lang w:eastAsia="ka-GE"/>
        </w:rPr>
      </w:pPr>
    </w:p>
    <w:p w:rsidR="00A50EF3" w:rsidRDefault="00A50EF3" w:rsidP="00A50EF3">
      <w:pPr>
        <w:jc w:val="both"/>
        <w:rPr>
          <w:rFonts w:ascii="Sylfaen" w:hAnsi="Sylfaen"/>
          <w:sz w:val="18"/>
          <w:szCs w:val="18"/>
          <w:lang w:eastAsia="ka-GE"/>
        </w:rPr>
      </w:pPr>
    </w:p>
    <w:p w:rsidR="00A50EF3" w:rsidRDefault="00A50EF3" w:rsidP="00A50EF3">
      <w:pPr>
        <w:jc w:val="both"/>
        <w:rPr>
          <w:rFonts w:ascii="Sylfaen" w:hAnsi="Sylfaen"/>
          <w:sz w:val="18"/>
          <w:szCs w:val="18"/>
          <w:lang w:eastAsia="ka-GE"/>
        </w:rPr>
      </w:pPr>
    </w:p>
    <w:p w:rsidR="00A50EF3" w:rsidRPr="00915B40" w:rsidRDefault="00A50EF3" w:rsidP="00A50EF3">
      <w:pPr>
        <w:jc w:val="both"/>
        <w:rPr>
          <w:rFonts w:ascii="Sylfaen" w:hAnsi="Sylfaen"/>
          <w:sz w:val="18"/>
          <w:szCs w:val="18"/>
          <w:lang w:eastAsia="ka-GE"/>
        </w:rPr>
      </w:pPr>
    </w:p>
    <w:p w:rsidR="00A50EF3" w:rsidRPr="00CF6F86" w:rsidRDefault="00A50EF3" w:rsidP="00A50EF3">
      <w:pPr>
        <w:jc w:val="both"/>
        <w:rPr>
          <w:rFonts w:ascii="Sylfaen" w:hAnsi="Sylfaen"/>
          <w:sz w:val="18"/>
          <w:szCs w:val="18"/>
          <w:lang w:eastAsia="ka-GE"/>
        </w:rPr>
      </w:pPr>
      <w:r w:rsidRPr="00915B40">
        <w:rPr>
          <w:rFonts w:ascii="Sylfaen" w:hAnsi="Sylfaen"/>
          <w:sz w:val="18"/>
          <w:szCs w:val="18"/>
          <w:lang w:eastAsia="ka-GE"/>
        </w:rPr>
        <w:lastRenderedPageBreak/>
        <w:t xml:space="preserve"> </w:t>
      </w:r>
      <w:r w:rsidRPr="00915B40">
        <w:rPr>
          <w:rFonts w:ascii="Sylfaen" w:hAnsi="Sylfaen"/>
          <w:b/>
          <w:color w:val="222A35"/>
          <w:sz w:val="18"/>
          <w:szCs w:val="18"/>
          <w:lang w:eastAsia="ka-GE"/>
        </w:rPr>
        <w:t>განმსაზღვრელი და განმავითარებელი შეფასება კლასში</w:t>
      </w:r>
    </w:p>
    <w:p w:rsidR="00A50EF3" w:rsidRPr="00915B40" w:rsidRDefault="00A50EF3" w:rsidP="00A50EF3">
      <w:pPr>
        <w:numPr>
          <w:ilvl w:val="0"/>
          <w:numId w:val="8"/>
        </w:num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t xml:space="preserve">შეფასება შეიძლება იყოს: განმსაზღვრელი და განმავითარებელი. </w:t>
      </w:r>
    </w:p>
    <w:p w:rsidR="00A50EF3" w:rsidRPr="00915B40" w:rsidRDefault="00A50EF3" w:rsidP="00A50EF3">
      <w:pPr>
        <w:numPr>
          <w:ilvl w:val="0"/>
          <w:numId w:val="8"/>
        </w:num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t xml:space="preserve">განმსაზღვრელი შეფასება ადგენს მოსწავლის მიღწევის დონეს საგნობრივი სასწავლო გეგმის შედეგებთან მიმართებაში. </w:t>
      </w:r>
    </w:p>
    <w:p w:rsidR="00A50EF3" w:rsidRPr="00915B40" w:rsidRDefault="00A50EF3" w:rsidP="00A50EF3">
      <w:pPr>
        <w:numPr>
          <w:ilvl w:val="0"/>
          <w:numId w:val="8"/>
        </w:num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t xml:space="preserve">განმავითარებელი შეფასება ადგენს თითოეული მოსწავლის განვითარების დინამიკას და მიმართულია სწავლის ხარისხის გაუმჯობესებაზე. </w:t>
      </w:r>
    </w:p>
    <w:p w:rsidR="00A50EF3" w:rsidRPr="00915B40" w:rsidRDefault="00A50EF3" w:rsidP="00A50EF3">
      <w:pPr>
        <w:spacing w:before="100" w:beforeAutospacing="1" w:after="100" w:afterAutospacing="1"/>
        <w:contextualSpacing/>
        <w:rPr>
          <w:rFonts w:ascii="Sylfaen" w:hAnsi="Sylfaen"/>
          <w:sz w:val="18"/>
          <w:szCs w:val="18"/>
          <w:lang w:eastAsia="ka-GE"/>
        </w:rPr>
      </w:pPr>
      <w:r w:rsidRPr="00915B40">
        <w:rPr>
          <w:rFonts w:ascii="Sylfaen" w:hAnsi="Sylfaen"/>
          <w:sz w:val="18"/>
          <w:szCs w:val="18"/>
          <w:lang w:eastAsia="ka-GE"/>
        </w:rPr>
        <w:t xml:space="preserve"> </w:t>
      </w:r>
    </w:p>
    <w:p w:rsidR="00A50EF3" w:rsidRPr="00915B40" w:rsidRDefault="00A50EF3" w:rsidP="00A50EF3">
      <w:pPr>
        <w:keepNext/>
        <w:keepLines/>
        <w:widowControl w:val="0"/>
        <w:spacing w:before="100" w:beforeAutospacing="1" w:after="100" w:afterAutospacing="1"/>
        <w:outlineLvl w:val="2"/>
        <w:rPr>
          <w:rFonts w:ascii="Sylfaen" w:hAnsi="Sylfaen"/>
          <w:b/>
          <w:color w:val="222A35"/>
          <w:sz w:val="18"/>
          <w:szCs w:val="18"/>
          <w:lang w:eastAsia="ka-GE"/>
        </w:rPr>
      </w:pPr>
      <w:r w:rsidRPr="00915B40">
        <w:rPr>
          <w:rFonts w:ascii="Sylfaen" w:hAnsi="Sylfaen"/>
          <w:b/>
          <w:color w:val="222A35"/>
          <w:sz w:val="18"/>
          <w:szCs w:val="18"/>
          <w:lang w:eastAsia="ka-GE"/>
        </w:rPr>
        <w:t>განმსაზღვრელი და განმავითარებელი შეფასებების აღწერილობა</w:t>
      </w:r>
    </w:p>
    <w:tbl>
      <w:tblPr>
        <w:tblW w:w="10432" w:type="dxa"/>
        <w:tblLayout w:type="fixed"/>
        <w:tblCellMar>
          <w:top w:w="15" w:type="dxa"/>
          <w:left w:w="15" w:type="dxa"/>
          <w:bottom w:w="15" w:type="dxa"/>
          <w:right w:w="15" w:type="dxa"/>
        </w:tblCellMar>
        <w:tblLook w:val="04A0" w:firstRow="1" w:lastRow="0" w:firstColumn="1" w:lastColumn="0" w:noHBand="0" w:noVBand="1"/>
      </w:tblPr>
      <w:tblGrid>
        <w:gridCol w:w="2115"/>
        <w:gridCol w:w="4950"/>
        <w:gridCol w:w="3367"/>
      </w:tblGrid>
      <w:tr w:rsidR="00A50EF3" w:rsidRPr="00915B40" w:rsidTr="0049295D">
        <w:tc>
          <w:tcPr>
            <w:tcW w:w="2115" w:type="dxa"/>
            <w:tcBorders>
              <w:top w:val="outset" w:sz="6" w:space="0" w:color="auto"/>
              <w:left w:val="outset" w:sz="6" w:space="0" w:color="auto"/>
              <w:bottom w:val="outset" w:sz="6" w:space="0" w:color="auto"/>
              <w:right w:val="outset" w:sz="6" w:space="0" w:color="auto"/>
            </w:tcBorders>
            <w:shd w:val="clear" w:color="auto" w:fill="D9D9D9"/>
          </w:tcPr>
          <w:p w:rsidR="00A50EF3" w:rsidRPr="00915B40" w:rsidRDefault="00A50EF3" w:rsidP="0049295D">
            <w:pPr>
              <w:rPr>
                <w:rFonts w:ascii="Sylfaen" w:hAnsi="Sylfaen"/>
                <w:sz w:val="18"/>
                <w:szCs w:val="18"/>
                <w:lang w:eastAsia="ka-GE"/>
              </w:rPr>
            </w:pPr>
          </w:p>
        </w:tc>
        <w:tc>
          <w:tcPr>
            <w:tcW w:w="4950" w:type="dxa"/>
            <w:tcBorders>
              <w:top w:val="outset" w:sz="6" w:space="0" w:color="auto"/>
              <w:left w:val="nil"/>
              <w:bottom w:val="outset" w:sz="6" w:space="0" w:color="auto"/>
              <w:right w:val="outset" w:sz="6" w:space="0" w:color="auto"/>
            </w:tcBorders>
            <w:shd w:val="clear" w:color="auto" w:fill="D9D9D9"/>
            <w:hideMark/>
          </w:tcPr>
          <w:p w:rsidR="00A50EF3" w:rsidRPr="00915B40" w:rsidRDefault="00A50EF3" w:rsidP="0049295D">
            <w:pPr>
              <w:jc w:val="center"/>
              <w:rPr>
                <w:rFonts w:ascii="Sylfaen" w:hAnsi="Sylfaen"/>
                <w:b/>
                <w:sz w:val="18"/>
                <w:szCs w:val="18"/>
                <w:lang w:eastAsia="ka-GE"/>
              </w:rPr>
            </w:pPr>
            <w:r w:rsidRPr="00915B40">
              <w:rPr>
                <w:rFonts w:ascii="Sylfaen" w:hAnsi="Sylfaen"/>
                <w:b/>
                <w:sz w:val="18"/>
                <w:szCs w:val="18"/>
                <w:lang w:eastAsia="ka-GE"/>
              </w:rPr>
              <w:t>განმავითარებელი</w:t>
            </w:r>
          </w:p>
        </w:tc>
        <w:tc>
          <w:tcPr>
            <w:tcW w:w="3367" w:type="dxa"/>
            <w:tcBorders>
              <w:top w:val="outset" w:sz="6" w:space="0" w:color="auto"/>
              <w:left w:val="nil"/>
              <w:bottom w:val="outset" w:sz="6" w:space="0" w:color="auto"/>
              <w:right w:val="outset" w:sz="6" w:space="0" w:color="auto"/>
            </w:tcBorders>
            <w:shd w:val="clear" w:color="auto" w:fill="D9D9D9"/>
            <w:hideMark/>
          </w:tcPr>
          <w:p w:rsidR="00A50EF3" w:rsidRPr="00915B40" w:rsidRDefault="00A50EF3" w:rsidP="0049295D">
            <w:pPr>
              <w:jc w:val="center"/>
              <w:rPr>
                <w:rFonts w:ascii="Sylfaen" w:hAnsi="Sylfaen"/>
                <w:b/>
                <w:sz w:val="18"/>
                <w:szCs w:val="18"/>
                <w:lang w:eastAsia="ka-GE"/>
              </w:rPr>
            </w:pPr>
            <w:r w:rsidRPr="00915B40">
              <w:rPr>
                <w:rFonts w:ascii="Sylfaen" w:hAnsi="Sylfaen"/>
                <w:b/>
                <w:sz w:val="18"/>
                <w:szCs w:val="18"/>
                <w:lang w:eastAsia="ka-GE"/>
              </w:rPr>
              <w:t>განმსაზღვრელი</w:t>
            </w:r>
          </w:p>
        </w:tc>
      </w:tr>
      <w:tr w:rsidR="00A50EF3" w:rsidRPr="00915B40" w:rsidTr="0049295D">
        <w:tc>
          <w:tcPr>
            <w:tcW w:w="2115" w:type="dxa"/>
            <w:tcBorders>
              <w:top w:val="nil"/>
              <w:left w:val="outset" w:sz="6" w:space="0" w:color="auto"/>
              <w:bottom w:val="outset" w:sz="6" w:space="0" w:color="auto"/>
              <w:right w:val="outset" w:sz="6" w:space="0" w:color="auto"/>
            </w:tcBorders>
          </w:tcPr>
          <w:p w:rsidR="00A50EF3" w:rsidRPr="00915B40" w:rsidRDefault="00A50EF3" w:rsidP="0049295D">
            <w:pPr>
              <w:rPr>
                <w:rFonts w:ascii="Sylfaen" w:hAnsi="Sylfaen"/>
                <w:b/>
                <w:sz w:val="18"/>
                <w:szCs w:val="18"/>
                <w:lang w:eastAsia="ka-GE"/>
              </w:rPr>
            </w:pPr>
            <w:r w:rsidRPr="00915B40">
              <w:rPr>
                <w:rFonts w:ascii="Sylfaen" w:hAnsi="Sylfaen"/>
                <w:b/>
                <w:sz w:val="18"/>
                <w:szCs w:val="18"/>
                <w:lang w:eastAsia="ka-GE"/>
              </w:rPr>
              <w:t>მიზნები</w:t>
            </w:r>
          </w:p>
          <w:p w:rsidR="00A50EF3" w:rsidRPr="00915B40" w:rsidRDefault="00A50EF3" w:rsidP="0049295D">
            <w:pPr>
              <w:rPr>
                <w:rFonts w:ascii="Sylfaen" w:hAnsi="Sylfaen"/>
                <w:b/>
                <w:sz w:val="18"/>
                <w:szCs w:val="18"/>
                <w:lang w:eastAsia="ka-GE"/>
              </w:rPr>
            </w:pPr>
          </w:p>
        </w:tc>
        <w:tc>
          <w:tcPr>
            <w:tcW w:w="4950" w:type="dxa"/>
            <w:tcBorders>
              <w:top w:val="nil"/>
              <w:left w:val="nil"/>
              <w:bottom w:val="outset" w:sz="6" w:space="0" w:color="auto"/>
              <w:right w:val="outset" w:sz="6" w:space="0" w:color="auto"/>
            </w:tcBorders>
            <w:hideMark/>
          </w:tcPr>
          <w:p w:rsidR="00A50EF3" w:rsidRPr="00915B40" w:rsidRDefault="00A50EF3" w:rsidP="0049295D">
            <w:pPr>
              <w:rPr>
                <w:rFonts w:ascii="Sylfaen" w:hAnsi="Sylfaen"/>
                <w:sz w:val="18"/>
                <w:szCs w:val="18"/>
                <w:lang w:eastAsia="ka-GE"/>
              </w:rPr>
            </w:pPr>
            <w:r w:rsidRPr="00915B40">
              <w:rPr>
                <w:rFonts w:ascii="Sylfaen" w:hAnsi="Sylfaen"/>
                <w:sz w:val="18"/>
                <w:szCs w:val="18"/>
                <w:lang w:eastAsia="ka-GE"/>
              </w:rPr>
              <w:t>სწავლის ხარისხის გაუმჯობესება;</w:t>
            </w:r>
          </w:p>
          <w:p w:rsidR="00A50EF3" w:rsidRPr="00915B40" w:rsidRDefault="00A50EF3" w:rsidP="0049295D">
            <w:pPr>
              <w:rPr>
                <w:rFonts w:ascii="Sylfaen" w:hAnsi="Sylfaen"/>
                <w:sz w:val="18"/>
                <w:szCs w:val="18"/>
                <w:lang w:eastAsia="ka-GE"/>
              </w:rPr>
            </w:pPr>
            <w:r w:rsidRPr="00915B40">
              <w:rPr>
                <w:rFonts w:ascii="Sylfaen" w:hAnsi="Sylfaen"/>
                <w:sz w:val="18"/>
                <w:szCs w:val="18"/>
                <w:lang w:eastAsia="ka-GE"/>
              </w:rPr>
              <w:t>მოსწავლის წინსვლისა და განვითარების ხელშეწყობა.</w:t>
            </w:r>
          </w:p>
        </w:tc>
        <w:tc>
          <w:tcPr>
            <w:tcW w:w="3367" w:type="dxa"/>
            <w:tcBorders>
              <w:top w:val="nil"/>
              <w:left w:val="nil"/>
              <w:bottom w:val="outset" w:sz="6" w:space="0" w:color="auto"/>
              <w:right w:val="outset" w:sz="6" w:space="0" w:color="auto"/>
            </w:tcBorders>
            <w:hideMark/>
          </w:tcPr>
          <w:p w:rsidR="00A50EF3" w:rsidRPr="00915B40" w:rsidRDefault="00A50EF3" w:rsidP="0049295D">
            <w:pPr>
              <w:rPr>
                <w:rFonts w:ascii="Sylfaen" w:hAnsi="Sylfaen"/>
                <w:sz w:val="18"/>
                <w:szCs w:val="18"/>
                <w:lang w:eastAsia="ka-GE"/>
              </w:rPr>
            </w:pPr>
            <w:r w:rsidRPr="00915B40">
              <w:rPr>
                <w:rFonts w:ascii="Sylfaen" w:hAnsi="Sylfaen"/>
                <w:sz w:val="18"/>
                <w:szCs w:val="18"/>
                <w:lang w:eastAsia="ka-GE"/>
              </w:rPr>
              <w:t>მოსწავლის აკადემიური მიღწევის დონის დადგენა საგნობრივი სასწავლო გეგმის შედეგებთან მიმართებაში.</w:t>
            </w:r>
          </w:p>
        </w:tc>
      </w:tr>
      <w:tr w:rsidR="00A50EF3" w:rsidRPr="00915B40" w:rsidTr="0049295D">
        <w:tc>
          <w:tcPr>
            <w:tcW w:w="2115" w:type="dxa"/>
            <w:tcBorders>
              <w:top w:val="nil"/>
              <w:left w:val="outset" w:sz="6" w:space="0" w:color="auto"/>
              <w:bottom w:val="outset" w:sz="6" w:space="0" w:color="auto"/>
              <w:right w:val="outset" w:sz="6" w:space="0" w:color="auto"/>
            </w:tcBorders>
            <w:hideMark/>
          </w:tcPr>
          <w:p w:rsidR="00A50EF3" w:rsidRPr="00915B40" w:rsidRDefault="00A50EF3" w:rsidP="0049295D">
            <w:pPr>
              <w:rPr>
                <w:rFonts w:ascii="Sylfaen" w:hAnsi="Sylfaen"/>
                <w:b/>
                <w:sz w:val="18"/>
                <w:szCs w:val="18"/>
                <w:lang w:eastAsia="ka-GE"/>
              </w:rPr>
            </w:pPr>
            <w:r w:rsidRPr="00915B40">
              <w:rPr>
                <w:rFonts w:ascii="Sylfaen" w:hAnsi="Sylfaen"/>
                <w:b/>
                <w:sz w:val="18"/>
                <w:szCs w:val="18"/>
                <w:lang w:eastAsia="ka-GE"/>
              </w:rPr>
              <w:t>ამოცანები</w:t>
            </w:r>
          </w:p>
        </w:tc>
        <w:tc>
          <w:tcPr>
            <w:tcW w:w="4950" w:type="dxa"/>
            <w:tcBorders>
              <w:top w:val="nil"/>
              <w:left w:val="nil"/>
              <w:bottom w:val="outset" w:sz="6" w:space="0" w:color="auto"/>
              <w:right w:val="outset" w:sz="6" w:space="0" w:color="auto"/>
            </w:tcBorders>
            <w:hideMark/>
          </w:tcPr>
          <w:p w:rsidR="00A50EF3" w:rsidRPr="00915B40" w:rsidRDefault="00A50EF3" w:rsidP="0049295D">
            <w:pPr>
              <w:jc w:val="both"/>
              <w:rPr>
                <w:rFonts w:ascii="Sylfaen" w:hAnsi="Sylfaen"/>
                <w:sz w:val="18"/>
                <w:szCs w:val="18"/>
                <w:lang w:eastAsia="ka-GE"/>
              </w:rPr>
            </w:pPr>
            <w:r w:rsidRPr="00915B40">
              <w:rPr>
                <w:rFonts w:ascii="Sylfaen" w:hAnsi="Sylfaen"/>
                <w:sz w:val="18"/>
                <w:szCs w:val="18"/>
                <w:lang w:eastAsia="ka-GE"/>
              </w:rPr>
              <w:t xml:space="preserve">ცოდნის კონსტრუირებისა და ცოდნათა ურთიერთდაკავშირების პროცესის შეფასება; </w:t>
            </w:r>
          </w:p>
          <w:p w:rsidR="00A50EF3" w:rsidRPr="00915B40" w:rsidRDefault="00A50EF3" w:rsidP="0049295D">
            <w:pPr>
              <w:jc w:val="both"/>
              <w:rPr>
                <w:rFonts w:ascii="Sylfaen" w:hAnsi="Sylfaen"/>
                <w:sz w:val="18"/>
                <w:szCs w:val="18"/>
                <w:lang w:eastAsia="ka-GE"/>
              </w:rPr>
            </w:pPr>
            <w:r w:rsidRPr="00915B40">
              <w:rPr>
                <w:rFonts w:ascii="Sylfaen" w:hAnsi="Sylfaen"/>
                <w:sz w:val="18"/>
                <w:szCs w:val="18"/>
                <w:lang w:eastAsia="ka-GE"/>
              </w:rPr>
              <w:t>წინარე ცოდნის/წარმოდგენების დადგენა;</w:t>
            </w:r>
          </w:p>
          <w:p w:rsidR="00A50EF3" w:rsidRPr="00915B40" w:rsidRDefault="00A50EF3" w:rsidP="0049295D">
            <w:pPr>
              <w:jc w:val="both"/>
              <w:rPr>
                <w:rFonts w:ascii="Sylfaen" w:hAnsi="Sylfaen"/>
                <w:sz w:val="18"/>
                <w:szCs w:val="18"/>
                <w:lang w:eastAsia="ka-GE"/>
              </w:rPr>
            </w:pPr>
            <w:r w:rsidRPr="00915B40">
              <w:rPr>
                <w:rFonts w:ascii="Sylfaen" w:hAnsi="Sylfaen"/>
                <w:sz w:val="18"/>
                <w:szCs w:val="18"/>
                <w:lang w:eastAsia="ka-GE"/>
              </w:rPr>
              <w:t xml:space="preserve">მოსწავლის მიერ თავისივე ძლიერი და სუსტი მხარეების დადგენის უნარის შეფასება; </w:t>
            </w:r>
          </w:p>
          <w:p w:rsidR="00A50EF3" w:rsidRPr="00915B40" w:rsidRDefault="00A50EF3" w:rsidP="0049295D">
            <w:pPr>
              <w:jc w:val="both"/>
              <w:rPr>
                <w:rFonts w:ascii="Sylfaen" w:hAnsi="Sylfaen"/>
                <w:sz w:val="18"/>
                <w:szCs w:val="18"/>
                <w:lang w:eastAsia="ka-GE"/>
              </w:rPr>
            </w:pPr>
            <w:r w:rsidRPr="00915B40">
              <w:rPr>
                <w:rFonts w:ascii="Sylfaen" w:hAnsi="Sylfaen"/>
                <w:sz w:val="18"/>
                <w:szCs w:val="18"/>
                <w:lang w:eastAsia="ka-GE"/>
              </w:rPr>
              <w:t>მოსწავლის მიერ საკუთარი წინსვლის ხელშესაწყობად გააზრებული ნაბიჯების გადადგმის უნარის შეფასება;</w:t>
            </w:r>
          </w:p>
          <w:p w:rsidR="00A50EF3" w:rsidRPr="00915B40" w:rsidRDefault="00A50EF3" w:rsidP="0049295D">
            <w:pPr>
              <w:jc w:val="both"/>
              <w:rPr>
                <w:rFonts w:ascii="Sylfaen" w:hAnsi="Sylfaen"/>
                <w:sz w:val="18"/>
                <w:szCs w:val="18"/>
                <w:lang w:eastAsia="ka-GE"/>
              </w:rPr>
            </w:pPr>
            <w:r w:rsidRPr="00915B40">
              <w:rPr>
                <w:rFonts w:ascii="Sylfaen" w:hAnsi="Sylfaen"/>
                <w:sz w:val="18"/>
                <w:szCs w:val="18"/>
                <w:lang w:eastAsia="ka-GE"/>
              </w:rPr>
              <w:t>ცოდნის სამივე კატეგორიის ათვისების პროცესის შეფასება;</w:t>
            </w:r>
          </w:p>
          <w:p w:rsidR="00A50EF3" w:rsidRPr="00915B40" w:rsidRDefault="00A50EF3" w:rsidP="0049295D">
            <w:pPr>
              <w:jc w:val="both"/>
              <w:rPr>
                <w:rFonts w:ascii="Sylfaen" w:hAnsi="Sylfaen"/>
                <w:sz w:val="18"/>
                <w:szCs w:val="18"/>
                <w:lang w:eastAsia="ka-GE"/>
              </w:rPr>
            </w:pPr>
            <w:r w:rsidRPr="00915B40">
              <w:rPr>
                <w:rFonts w:ascii="Sylfaen" w:hAnsi="Sylfaen"/>
                <w:sz w:val="18"/>
                <w:szCs w:val="18"/>
                <w:lang w:eastAsia="ka-GE"/>
              </w:rPr>
              <w:t>ცოდნის ერთობლიობათა ფუნქციურად გამოყენების უნარის შეფასება.</w:t>
            </w:r>
          </w:p>
        </w:tc>
        <w:tc>
          <w:tcPr>
            <w:tcW w:w="3367" w:type="dxa"/>
            <w:tcBorders>
              <w:top w:val="nil"/>
              <w:left w:val="nil"/>
              <w:bottom w:val="outset" w:sz="6" w:space="0" w:color="auto"/>
              <w:right w:val="outset" w:sz="6" w:space="0" w:color="auto"/>
            </w:tcBorders>
          </w:tcPr>
          <w:p w:rsidR="00A50EF3" w:rsidRPr="00915B40" w:rsidRDefault="00A50EF3" w:rsidP="0049295D">
            <w:pPr>
              <w:rPr>
                <w:rFonts w:ascii="Sylfaen" w:hAnsi="Sylfaen"/>
                <w:sz w:val="18"/>
                <w:szCs w:val="18"/>
                <w:lang w:eastAsia="ka-GE"/>
              </w:rPr>
            </w:pPr>
            <w:r w:rsidRPr="00915B40">
              <w:rPr>
                <w:rFonts w:ascii="Sylfaen" w:hAnsi="Sylfaen"/>
                <w:sz w:val="18"/>
                <w:szCs w:val="18"/>
                <w:lang w:eastAsia="ka-GE"/>
              </w:rPr>
              <w:t xml:space="preserve">ცოდნათა ურთიერთდაკავშირების უნარის შეფასება; </w:t>
            </w:r>
          </w:p>
          <w:p w:rsidR="00A50EF3" w:rsidRPr="00915B40" w:rsidRDefault="00A50EF3" w:rsidP="0049295D">
            <w:pPr>
              <w:rPr>
                <w:rFonts w:ascii="Sylfaen" w:hAnsi="Sylfaen"/>
                <w:sz w:val="18"/>
                <w:szCs w:val="18"/>
                <w:lang w:eastAsia="ka-GE"/>
              </w:rPr>
            </w:pPr>
            <w:r w:rsidRPr="00915B40">
              <w:rPr>
                <w:rFonts w:ascii="Sylfaen" w:hAnsi="Sylfaen"/>
                <w:sz w:val="18"/>
                <w:szCs w:val="18"/>
                <w:lang w:eastAsia="ka-GE"/>
              </w:rPr>
              <w:t>ცოდნის სამივე კატეგორიის გამოყენების უნარის შეფასება;</w:t>
            </w:r>
          </w:p>
          <w:p w:rsidR="00A50EF3" w:rsidRPr="00915B40" w:rsidRDefault="00A50EF3" w:rsidP="0049295D">
            <w:pPr>
              <w:rPr>
                <w:rFonts w:ascii="Sylfaen" w:hAnsi="Sylfaen"/>
                <w:sz w:val="18"/>
                <w:szCs w:val="18"/>
                <w:lang w:eastAsia="ka-GE"/>
              </w:rPr>
            </w:pPr>
          </w:p>
          <w:p w:rsidR="00A50EF3" w:rsidRPr="00915B40" w:rsidRDefault="00A50EF3" w:rsidP="0049295D">
            <w:pPr>
              <w:rPr>
                <w:rFonts w:ascii="Sylfaen" w:hAnsi="Sylfaen"/>
                <w:sz w:val="18"/>
                <w:szCs w:val="18"/>
                <w:lang w:eastAsia="ka-GE"/>
              </w:rPr>
            </w:pPr>
            <w:r w:rsidRPr="00915B40">
              <w:rPr>
                <w:rFonts w:ascii="Sylfaen" w:hAnsi="Sylfaen"/>
                <w:sz w:val="18"/>
                <w:szCs w:val="18"/>
                <w:lang w:eastAsia="ka-GE"/>
              </w:rPr>
              <w:t>ცოდნის ერთობლიობათა ფუნქციურად გამოყენების უნარის შეფასება.</w:t>
            </w:r>
          </w:p>
        </w:tc>
      </w:tr>
      <w:tr w:rsidR="00A50EF3" w:rsidRPr="00915B40" w:rsidTr="0049295D">
        <w:tc>
          <w:tcPr>
            <w:tcW w:w="2115" w:type="dxa"/>
            <w:tcBorders>
              <w:top w:val="nil"/>
              <w:left w:val="outset" w:sz="6" w:space="0" w:color="auto"/>
              <w:bottom w:val="outset" w:sz="6" w:space="0" w:color="auto"/>
              <w:right w:val="outset" w:sz="6" w:space="0" w:color="auto"/>
            </w:tcBorders>
            <w:hideMark/>
          </w:tcPr>
          <w:p w:rsidR="00A50EF3" w:rsidRPr="00915B40" w:rsidRDefault="00A50EF3" w:rsidP="0049295D">
            <w:pPr>
              <w:rPr>
                <w:rFonts w:ascii="Sylfaen" w:hAnsi="Sylfaen"/>
                <w:b/>
                <w:sz w:val="18"/>
                <w:szCs w:val="18"/>
                <w:lang w:eastAsia="ka-GE"/>
              </w:rPr>
            </w:pPr>
            <w:r w:rsidRPr="00915B40">
              <w:rPr>
                <w:rFonts w:ascii="Sylfaen" w:hAnsi="Sylfaen"/>
                <w:b/>
                <w:sz w:val="18"/>
                <w:szCs w:val="18"/>
                <w:lang w:eastAsia="ka-GE"/>
              </w:rPr>
              <w:t>წარმატების კრიტერიუმი</w:t>
            </w:r>
          </w:p>
        </w:tc>
        <w:tc>
          <w:tcPr>
            <w:tcW w:w="4950" w:type="dxa"/>
            <w:tcBorders>
              <w:top w:val="nil"/>
              <w:left w:val="nil"/>
              <w:bottom w:val="outset" w:sz="6" w:space="0" w:color="auto"/>
              <w:right w:val="outset" w:sz="6" w:space="0" w:color="auto"/>
            </w:tcBorders>
            <w:hideMark/>
          </w:tcPr>
          <w:p w:rsidR="00A50EF3" w:rsidRPr="00915B40" w:rsidRDefault="00A50EF3" w:rsidP="0049295D">
            <w:pPr>
              <w:rPr>
                <w:rFonts w:ascii="Sylfaen" w:hAnsi="Sylfaen"/>
                <w:sz w:val="18"/>
                <w:szCs w:val="18"/>
                <w:lang w:eastAsia="ka-GE"/>
              </w:rPr>
            </w:pPr>
            <w:r w:rsidRPr="00915B40">
              <w:rPr>
                <w:rFonts w:ascii="Sylfaen" w:hAnsi="Sylfaen"/>
                <w:sz w:val="18"/>
                <w:szCs w:val="18"/>
                <w:lang w:eastAsia="ka-GE"/>
              </w:rPr>
              <w:t>განხორციელებული წინსვლა წინარე შედეგებთან/ წინარე დონესთან შედარებით.</w:t>
            </w:r>
          </w:p>
        </w:tc>
        <w:tc>
          <w:tcPr>
            <w:tcW w:w="3367" w:type="dxa"/>
            <w:tcBorders>
              <w:top w:val="nil"/>
              <w:left w:val="nil"/>
              <w:bottom w:val="outset" w:sz="6" w:space="0" w:color="auto"/>
              <w:right w:val="outset" w:sz="6" w:space="0" w:color="auto"/>
            </w:tcBorders>
            <w:hideMark/>
          </w:tcPr>
          <w:p w:rsidR="00A50EF3" w:rsidRPr="00915B40" w:rsidRDefault="00A50EF3" w:rsidP="0049295D">
            <w:pPr>
              <w:rPr>
                <w:rFonts w:ascii="Sylfaen" w:hAnsi="Sylfaen"/>
                <w:sz w:val="18"/>
                <w:szCs w:val="18"/>
                <w:lang w:eastAsia="ka-GE"/>
              </w:rPr>
            </w:pPr>
            <w:r w:rsidRPr="00915B40">
              <w:rPr>
                <w:rFonts w:ascii="Sylfaen" w:hAnsi="Sylfaen"/>
                <w:sz w:val="18"/>
                <w:szCs w:val="18"/>
                <w:lang w:eastAsia="ka-GE"/>
              </w:rPr>
              <w:t>მიღწევის დონე საგნობრივი სასწავლო გეგმის მოთხოვნებთან შედარებით</w:t>
            </w:r>
          </w:p>
        </w:tc>
      </w:tr>
      <w:tr w:rsidR="00A50EF3" w:rsidRPr="00915B40" w:rsidTr="0049295D">
        <w:tc>
          <w:tcPr>
            <w:tcW w:w="2115" w:type="dxa"/>
            <w:tcBorders>
              <w:top w:val="nil"/>
              <w:left w:val="outset" w:sz="6" w:space="0" w:color="auto"/>
              <w:bottom w:val="outset" w:sz="6" w:space="0" w:color="auto"/>
              <w:right w:val="outset" w:sz="6" w:space="0" w:color="auto"/>
            </w:tcBorders>
            <w:hideMark/>
          </w:tcPr>
          <w:p w:rsidR="00A50EF3" w:rsidRPr="00915B40" w:rsidRDefault="00A50EF3" w:rsidP="0049295D">
            <w:pPr>
              <w:rPr>
                <w:rFonts w:ascii="Sylfaen" w:hAnsi="Sylfaen"/>
                <w:b/>
                <w:sz w:val="18"/>
                <w:szCs w:val="18"/>
                <w:lang w:eastAsia="ka-GE"/>
              </w:rPr>
            </w:pPr>
            <w:r w:rsidRPr="00915B40">
              <w:rPr>
                <w:rFonts w:ascii="Sylfaen" w:hAnsi="Sylfaen"/>
                <w:b/>
                <w:sz w:val="18"/>
                <w:szCs w:val="18"/>
                <w:lang w:eastAsia="ka-GE"/>
              </w:rPr>
              <w:t xml:space="preserve">შემფასებელი და შეფასების ფორმები </w:t>
            </w:r>
          </w:p>
        </w:tc>
        <w:tc>
          <w:tcPr>
            <w:tcW w:w="4950" w:type="dxa"/>
            <w:tcBorders>
              <w:top w:val="nil"/>
              <w:left w:val="nil"/>
              <w:bottom w:val="outset" w:sz="6" w:space="0" w:color="auto"/>
              <w:right w:val="outset" w:sz="6" w:space="0" w:color="auto"/>
            </w:tcBorders>
            <w:hideMark/>
          </w:tcPr>
          <w:p w:rsidR="00A50EF3" w:rsidRPr="00915B40" w:rsidRDefault="00A50EF3" w:rsidP="0049295D">
            <w:pPr>
              <w:rPr>
                <w:rFonts w:ascii="Sylfaen" w:hAnsi="Sylfaen"/>
                <w:sz w:val="18"/>
                <w:szCs w:val="18"/>
                <w:lang w:eastAsia="ka-GE"/>
              </w:rPr>
            </w:pPr>
            <w:r w:rsidRPr="00915B40">
              <w:rPr>
                <w:rFonts w:ascii="Sylfaen" w:hAnsi="Sylfaen"/>
                <w:b/>
                <w:sz w:val="18"/>
                <w:szCs w:val="18"/>
                <w:lang w:eastAsia="ka-GE"/>
              </w:rPr>
              <w:t xml:space="preserve">მასწავლებელი: </w:t>
            </w:r>
            <w:r w:rsidRPr="00915B40">
              <w:rPr>
                <w:rFonts w:ascii="Sylfaen" w:hAnsi="Sylfaen"/>
                <w:sz w:val="18"/>
                <w:szCs w:val="18"/>
                <w:lang w:eastAsia="ka-GE"/>
              </w:rPr>
              <w:t>ზეპირსიტყვიერი ან წერილობითი უკუკავშირი, წამახალისებელი მითითებები, სიმბოლური ნიშნები და ა.შ..</w:t>
            </w:r>
          </w:p>
          <w:p w:rsidR="00A50EF3" w:rsidRPr="00915B40" w:rsidRDefault="00A50EF3" w:rsidP="0049295D">
            <w:pPr>
              <w:rPr>
                <w:rFonts w:ascii="Sylfaen" w:hAnsi="Sylfaen"/>
                <w:sz w:val="18"/>
                <w:szCs w:val="18"/>
                <w:lang w:eastAsia="ka-GE"/>
              </w:rPr>
            </w:pPr>
            <w:r w:rsidRPr="00915B40">
              <w:rPr>
                <w:rFonts w:ascii="Sylfaen" w:hAnsi="Sylfaen"/>
                <w:b/>
                <w:sz w:val="18"/>
                <w:szCs w:val="18"/>
                <w:lang w:eastAsia="ka-GE"/>
              </w:rPr>
              <w:t>მოსწავლეები:</w:t>
            </w:r>
            <w:r w:rsidRPr="00915B40">
              <w:rPr>
                <w:rFonts w:ascii="Sylfaen" w:hAnsi="Sylfaen"/>
                <w:sz w:val="18"/>
                <w:szCs w:val="18"/>
                <w:lang w:eastAsia="ka-GE"/>
              </w:rPr>
              <w:t xml:space="preserve"> თვითშეფასებით; ურთიერთშეფასებით.</w:t>
            </w:r>
          </w:p>
        </w:tc>
        <w:tc>
          <w:tcPr>
            <w:tcW w:w="3367" w:type="dxa"/>
            <w:tcBorders>
              <w:top w:val="nil"/>
              <w:left w:val="nil"/>
              <w:bottom w:val="outset" w:sz="6" w:space="0" w:color="auto"/>
              <w:right w:val="outset" w:sz="6" w:space="0" w:color="auto"/>
            </w:tcBorders>
            <w:hideMark/>
          </w:tcPr>
          <w:p w:rsidR="00A50EF3" w:rsidRPr="00915B40" w:rsidRDefault="00A50EF3" w:rsidP="0049295D">
            <w:pPr>
              <w:rPr>
                <w:rFonts w:ascii="Sylfaen" w:hAnsi="Sylfaen"/>
                <w:sz w:val="18"/>
                <w:szCs w:val="18"/>
                <w:lang w:eastAsia="ka-GE"/>
              </w:rPr>
            </w:pPr>
            <w:r w:rsidRPr="00915B40">
              <w:rPr>
                <w:rFonts w:ascii="Sylfaen" w:hAnsi="Sylfaen"/>
                <w:sz w:val="18"/>
                <w:szCs w:val="18"/>
                <w:lang w:eastAsia="ka-GE"/>
              </w:rPr>
              <w:t>მასწავლებელი: ქულა (შეიძლება ახლდეს კომენტარი ძლიერი და სუსტი მხარეების აღწერით, ხარვეზების გამოსასწორებელი მითითებებით).</w:t>
            </w:r>
          </w:p>
        </w:tc>
      </w:tr>
    </w:tbl>
    <w:p w:rsidR="00A50EF3" w:rsidRPr="00E25BC4" w:rsidRDefault="00A50EF3" w:rsidP="00A50EF3">
      <w:pPr>
        <w:rPr>
          <w:rFonts w:ascii="Sylfaen" w:hAnsi="Sylfaen"/>
          <w:sz w:val="18"/>
          <w:szCs w:val="18"/>
          <w:lang w:eastAsia="ka-GE"/>
        </w:rPr>
      </w:pPr>
      <w:r w:rsidRPr="00915B40">
        <w:rPr>
          <w:rFonts w:ascii="Sylfaen" w:hAnsi="Sylfaen"/>
          <w:sz w:val="18"/>
          <w:szCs w:val="18"/>
          <w:lang w:eastAsia="ka-GE"/>
        </w:rPr>
        <w:tab/>
      </w:r>
      <w:r w:rsidRPr="00915B40">
        <w:rPr>
          <w:rFonts w:ascii="Sylfaen" w:hAnsi="Sylfaen"/>
          <w:b/>
          <w:color w:val="222A35"/>
          <w:sz w:val="18"/>
          <w:szCs w:val="18"/>
          <w:lang w:eastAsia="ka-GE"/>
        </w:rPr>
        <w:t xml:space="preserve"> აკადემიური მიღწევის დონეები და შეფასების სისტემა</w:t>
      </w:r>
    </w:p>
    <w:p w:rsidR="00A50EF3" w:rsidRPr="00915B40" w:rsidRDefault="00A50EF3" w:rsidP="00A50EF3">
      <w:pPr>
        <w:contextualSpacing/>
        <w:jc w:val="both"/>
        <w:rPr>
          <w:rFonts w:ascii="Sylfaen" w:hAnsi="Sylfaen"/>
          <w:sz w:val="18"/>
          <w:szCs w:val="18"/>
          <w:lang w:eastAsia="ka-GE"/>
        </w:rPr>
      </w:pPr>
      <w:r w:rsidRPr="00915B40">
        <w:rPr>
          <w:rFonts w:ascii="Sylfaen" w:hAnsi="Sylfaen"/>
          <w:sz w:val="18"/>
          <w:szCs w:val="18"/>
          <w:lang w:eastAsia="ka-GE"/>
        </w:rPr>
        <w:t>1. მოსწავლეთა აკადემიური მიღწევები ფასდება ათქულიანი სისტემით ხუთი დონის მიხედვით:</w:t>
      </w:r>
    </w:p>
    <w:p w:rsidR="00A50EF3" w:rsidRPr="00915B40" w:rsidRDefault="00A50EF3" w:rsidP="00A50EF3">
      <w:pPr>
        <w:contextualSpacing/>
        <w:jc w:val="both"/>
        <w:rPr>
          <w:rFonts w:ascii="Sylfaen" w:hAnsi="Sylfaen"/>
          <w:sz w:val="18"/>
          <w:szCs w:val="18"/>
          <w:lang w:eastAsia="ka-GE"/>
        </w:rPr>
      </w:pPr>
      <w:r w:rsidRPr="00915B40">
        <w:rPr>
          <w:rFonts w:ascii="Sylfaen" w:hAnsi="Sylfaen"/>
          <w:sz w:val="18"/>
          <w:szCs w:val="18"/>
          <w:lang w:eastAsia="ka-GE"/>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620"/>
        <w:gridCol w:w="3060"/>
      </w:tblGrid>
      <w:tr w:rsidR="00A50EF3" w:rsidRPr="00915B40" w:rsidTr="0049295D">
        <w:tc>
          <w:tcPr>
            <w:tcW w:w="1620" w:type="dxa"/>
            <w:tcBorders>
              <w:top w:val="outset" w:sz="6" w:space="0" w:color="auto"/>
              <w:left w:val="outset" w:sz="6" w:space="0" w:color="auto"/>
              <w:bottom w:val="outset" w:sz="6" w:space="0" w:color="auto"/>
              <w:right w:val="outset" w:sz="6" w:space="0" w:color="auto"/>
            </w:tcBorders>
            <w:vAlign w:val="center"/>
            <w:hideMark/>
          </w:tcPr>
          <w:p w:rsidR="00A50EF3" w:rsidRPr="00915B40" w:rsidRDefault="00A50EF3" w:rsidP="0049295D">
            <w:pPr>
              <w:spacing w:before="100" w:beforeAutospacing="1" w:after="100" w:afterAutospacing="1"/>
              <w:jc w:val="both"/>
              <w:rPr>
                <w:sz w:val="18"/>
                <w:szCs w:val="18"/>
                <w:lang w:eastAsia="ka-GE"/>
              </w:rPr>
            </w:pPr>
            <w:r w:rsidRPr="00915B40">
              <w:rPr>
                <w:sz w:val="18"/>
                <w:szCs w:val="18"/>
                <w:lang w:eastAsia="ka-GE"/>
              </w:rPr>
              <w:t> </w:t>
            </w:r>
            <w:r w:rsidRPr="00915B40">
              <w:rPr>
                <w:rFonts w:ascii="Sylfaen" w:hAnsi="Sylfaen"/>
                <w:sz w:val="18"/>
                <w:szCs w:val="18"/>
                <w:lang w:eastAsia="ka-GE"/>
              </w:rPr>
              <w:t>ქულები</w:t>
            </w:r>
          </w:p>
        </w:tc>
        <w:tc>
          <w:tcPr>
            <w:tcW w:w="3060" w:type="dxa"/>
            <w:tcBorders>
              <w:top w:val="outset" w:sz="6" w:space="0" w:color="auto"/>
              <w:left w:val="nil"/>
              <w:bottom w:val="outset" w:sz="6" w:space="0" w:color="auto"/>
              <w:right w:val="outset" w:sz="6" w:space="0" w:color="auto"/>
            </w:tcBorders>
            <w:vAlign w:val="center"/>
            <w:hideMark/>
          </w:tcPr>
          <w:p w:rsidR="00A50EF3" w:rsidRPr="00915B40" w:rsidRDefault="00A50EF3" w:rsidP="0049295D">
            <w:pPr>
              <w:spacing w:before="100" w:beforeAutospacing="1" w:after="100" w:afterAutospacing="1"/>
              <w:jc w:val="both"/>
              <w:rPr>
                <w:sz w:val="18"/>
                <w:szCs w:val="18"/>
                <w:lang w:eastAsia="ka-GE"/>
              </w:rPr>
            </w:pPr>
            <w:r w:rsidRPr="00915B40">
              <w:rPr>
                <w:rFonts w:ascii="Sylfaen" w:hAnsi="Sylfaen"/>
                <w:sz w:val="18"/>
                <w:szCs w:val="18"/>
                <w:lang w:eastAsia="ka-GE"/>
              </w:rPr>
              <w:t>შეფასების</w:t>
            </w:r>
            <w:r w:rsidRPr="00915B40">
              <w:rPr>
                <w:sz w:val="18"/>
                <w:szCs w:val="18"/>
                <w:lang w:eastAsia="ka-GE"/>
              </w:rPr>
              <w:t xml:space="preserve"> </w:t>
            </w:r>
            <w:r w:rsidRPr="00915B40">
              <w:rPr>
                <w:rFonts w:ascii="Sylfaen" w:hAnsi="Sylfaen"/>
                <w:sz w:val="18"/>
                <w:szCs w:val="18"/>
                <w:lang w:eastAsia="ka-GE"/>
              </w:rPr>
              <w:t>დონეები</w:t>
            </w:r>
          </w:p>
        </w:tc>
      </w:tr>
      <w:tr w:rsidR="00A50EF3" w:rsidRPr="00915B40" w:rsidTr="0049295D">
        <w:tc>
          <w:tcPr>
            <w:tcW w:w="1620" w:type="dxa"/>
            <w:tcBorders>
              <w:top w:val="nil"/>
              <w:left w:val="outset" w:sz="6" w:space="0" w:color="auto"/>
              <w:bottom w:val="outset" w:sz="6" w:space="0" w:color="auto"/>
              <w:right w:val="outset" w:sz="6" w:space="0" w:color="auto"/>
            </w:tcBorders>
            <w:vAlign w:val="center"/>
            <w:hideMark/>
          </w:tcPr>
          <w:p w:rsidR="00A50EF3" w:rsidRPr="00915B40" w:rsidRDefault="00A50EF3" w:rsidP="0049295D">
            <w:pPr>
              <w:spacing w:before="100" w:beforeAutospacing="1" w:after="100" w:afterAutospacing="1"/>
              <w:jc w:val="both"/>
              <w:rPr>
                <w:sz w:val="18"/>
                <w:szCs w:val="18"/>
                <w:lang w:eastAsia="ka-GE"/>
              </w:rPr>
            </w:pPr>
            <w:r w:rsidRPr="00915B40">
              <w:rPr>
                <w:sz w:val="18"/>
                <w:szCs w:val="18"/>
                <w:lang w:eastAsia="ka-GE"/>
              </w:rPr>
              <w:t>10</w:t>
            </w:r>
          </w:p>
        </w:tc>
        <w:tc>
          <w:tcPr>
            <w:tcW w:w="3060" w:type="dxa"/>
            <w:vMerge w:val="restart"/>
            <w:tcBorders>
              <w:top w:val="nil"/>
              <w:left w:val="nil"/>
              <w:bottom w:val="outset" w:sz="6" w:space="0" w:color="auto"/>
              <w:right w:val="outset" w:sz="6" w:space="0" w:color="auto"/>
            </w:tcBorders>
            <w:vAlign w:val="center"/>
            <w:hideMark/>
          </w:tcPr>
          <w:p w:rsidR="00A50EF3" w:rsidRPr="00915B40" w:rsidRDefault="00A50EF3" w:rsidP="0049295D">
            <w:pPr>
              <w:spacing w:before="100" w:beforeAutospacing="1" w:after="100" w:afterAutospacing="1"/>
              <w:jc w:val="both"/>
              <w:rPr>
                <w:sz w:val="18"/>
                <w:szCs w:val="18"/>
                <w:lang w:eastAsia="ka-GE"/>
              </w:rPr>
            </w:pPr>
            <w:r w:rsidRPr="00915B40">
              <w:rPr>
                <w:rFonts w:ascii="Sylfaen" w:hAnsi="Sylfaen"/>
                <w:sz w:val="18"/>
                <w:szCs w:val="18"/>
                <w:lang w:eastAsia="ka-GE"/>
              </w:rPr>
              <w:t>მაღალი</w:t>
            </w:r>
          </w:p>
        </w:tc>
      </w:tr>
      <w:tr w:rsidR="00A50EF3" w:rsidRPr="00915B40" w:rsidTr="0049295D">
        <w:tc>
          <w:tcPr>
            <w:tcW w:w="1620" w:type="dxa"/>
            <w:tcBorders>
              <w:top w:val="nil"/>
              <w:left w:val="outset" w:sz="6" w:space="0" w:color="auto"/>
              <w:bottom w:val="outset" w:sz="6" w:space="0" w:color="auto"/>
              <w:right w:val="outset" w:sz="6" w:space="0" w:color="auto"/>
            </w:tcBorders>
            <w:vAlign w:val="center"/>
            <w:hideMark/>
          </w:tcPr>
          <w:p w:rsidR="00A50EF3" w:rsidRPr="00915B40" w:rsidRDefault="00A50EF3" w:rsidP="0049295D">
            <w:pPr>
              <w:spacing w:before="100" w:beforeAutospacing="1" w:after="100" w:afterAutospacing="1"/>
              <w:jc w:val="both"/>
              <w:rPr>
                <w:sz w:val="18"/>
                <w:szCs w:val="18"/>
                <w:lang w:eastAsia="ka-GE"/>
              </w:rPr>
            </w:pPr>
            <w:r w:rsidRPr="00915B40">
              <w:rPr>
                <w:sz w:val="18"/>
                <w:szCs w:val="18"/>
                <w:lang w:eastAsia="ka-GE"/>
              </w:rPr>
              <w:t>9</w:t>
            </w:r>
          </w:p>
        </w:tc>
        <w:tc>
          <w:tcPr>
            <w:tcW w:w="0" w:type="auto"/>
            <w:vMerge/>
            <w:tcBorders>
              <w:top w:val="nil"/>
              <w:left w:val="nil"/>
              <w:bottom w:val="outset" w:sz="6" w:space="0" w:color="auto"/>
              <w:right w:val="outset" w:sz="6" w:space="0" w:color="auto"/>
            </w:tcBorders>
            <w:vAlign w:val="center"/>
            <w:hideMark/>
          </w:tcPr>
          <w:p w:rsidR="00A50EF3" w:rsidRPr="00915B40" w:rsidRDefault="00A50EF3" w:rsidP="0049295D">
            <w:pPr>
              <w:rPr>
                <w:sz w:val="18"/>
                <w:szCs w:val="18"/>
                <w:lang w:eastAsia="ka-GE"/>
              </w:rPr>
            </w:pPr>
          </w:p>
        </w:tc>
      </w:tr>
      <w:tr w:rsidR="00A50EF3" w:rsidRPr="00915B40" w:rsidTr="0049295D">
        <w:tc>
          <w:tcPr>
            <w:tcW w:w="1620" w:type="dxa"/>
            <w:tcBorders>
              <w:top w:val="nil"/>
              <w:left w:val="outset" w:sz="6" w:space="0" w:color="auto"/>
              <w:bottom w:val="outset" w:sz="6" w:space="0" w:color="auto"/>
              <w:right w:val="outset" w:sz="6" w:space="0" w:color="auto"/>
            </w:tcBorders>
            <w:vAlign w:val="center"/>
            <w:hideMark/>
          </w:tcPr>
          <w:p w:rsidR="00A50EF3" w:rsidRPr="00915B40" w:rsidRDefault="00A50EF3" w:rsidP="0049295D">
            <w:pPr>
              <w:spacing w:before="100" w:beforeAutospacing="1" w:after="100" w:afterAutospacing="1"/>
              <w:jc w:val="both"/>
              <w:rPr>
                <w:sz w:val="18"/>
                <w:szCs w:val="18"/>
                <w:lang w:eastAsia="ka-GE"/>
              </w:rPr>
            </w:pPr>
            <w:r w:rsidRPr="00915B40">
              <w:rPr>
                <w:sz w:val="18"/>
                <w:szCs w:val="18"/>
                <w:lang w:eastAsia="ka-GE"/>
              </w:rPr>
              <w:t>8</w:t>
            </w:r>
          </w:p>
        </w:tc>
        <w:tc>
          <w:tcPr>
            <w:tcW w:w="3060" w:type="dxa"/>
            <w:vMerge w:val="restart"/>
            <w:tcBorders>
              <w:top w:val="nil"/>
              <w:left w:val="nil"/>
              <w:bottom w:val="outset" w:sz="6" w:space="0" w:color="auto"/>
              <w:right w:val="outset" w:sz="6" w:space="0" w:color="auto"/>
            </w:tcBorders>
            <w:vAlign w:val="center"/>
            <w:hideMark/>
          </w:tcPr>
          <w:p w:rsidR="00A50EF3" w:rsidRPr="00915B40" w:rsidRDefault="00A50EF3" w:rsidP="0049295D">
            <w:pPr>
              <w:spacing w:before="100" w:beforeAutospacing="1" w:after="100" w:afterAutospacing="1"/>
              <w:jc w:val="both"/>
              <w:rPr>
                <w:sz w:val="18"/>
                <w:szCs w:val="18"/>
                <w:lang w:eastAsia="ka-GE"/>
              </w:rPr>
            </w:pPr>
            <w:r w:rsidRPr="00915B40">
              <w:rPr>
                <w:rFonts w:ascii="Sylfaen" w:hAnsi="Sylfaen"/>
                <w:sz w:val="18"/>
                <w:szCs w:val="18"/>
                <w:lang w:eastAsia="ka-GE"/>
              </w:rPr>
              <w:t>საშუალოზე</w:t>
            </w:r>
            <w:r w:rsidRPr="00915B40">
              <w:rPr>
                <w:sz w:val="18"/>
                <w:szCs w:val="18"/>
                <w:lang w:eastAsia="ka-GE"/>
              </w:rPr>
              <w:t xml:space="preserve"> </w:t>
            </w:r>
            <w:r w:rsidRPr="00915B40">
              <w:rPr>
                <w:rFonts w:ascii="Sylfaen" w:hAnsi="Sylfaen"/>
                <w:sz w:val="18"/>
                <w:szCs w:val="18"/>
                <w:lang w:eastAsia="ka-GE"/>
              </w:rPr>
              <w:t>მაღალი</w:t>
            </w:r>
          </w:p>
        </w:tc>
      </w:tr>
      <w:tr w:rsidR="00A50EF3" w:rsidRPr="00915B40" w:rsidTr="0049295D">
        <w:tc>
          <w:tcPr>
            <w:tcW w:w="1620" w:type="dxa"/>
            <w:tcBorders>
              <w:top w:val="nil"/>
              <w:left w:val="outset" w:sz="6" w:space="0" w:color="auto"/>
              <w:bottom w:val="outset" w:sz="6" w:space="0" w:color="auto"/>
              <w:right w:val="outset" w:sz="6" w:space="0" w:color="auto"/>
            </w:tcBorders>
            <w:vAlign w:val="center"/>
            <w:hideMark/>
          </w:tcPr>
          <w:p w:rsidR="00A50EF3" w:rsidRPr="00915B40" w:rsidRDefault="00A50EF3" w:rsidP="0049295D">
            <w:pPr>
              <w:spacing w:before="100" w:beforeAutospacing="1" w:after="100" w:afterAutospacing="1"/>
              <w:jc w:val="both"/>
              <w:rPr>
                <w:sz w:val="18"/>
                <w:szCs w:val="18"/>
                <w:lang w:eastAsia="ka-GE"/>
              </w:rPr>
            </w:pPr>
            <w:r w:rsidRPr="00915B40">
              <w:rPr>
                <w:sz w:val="18"/>
                <w:szCs w:val="18"/>
                <w:lang w:eastAsia="ka-GE"/>
              </w:rPr>
              <w:t>7</w:t>
            </w:r>
          </w:p>
        </w:tc>
        <w:tc>
          <w:tcPr>
            <w:tcW w:w="0" w:type="auto"/>
            <w:vMerge/>
            <w:tcBorders>
              <w:top w:val="nil"/>
              <w:left w:val="nil"/>
              <w:bottom w:val="outset" w:sz="6" w:space="0" w:color="auto"/>
              <w:right w:val="outset" w:sz="6" w:space="0" w:color="auto"/>
            </w:tcBorders>
            <w:vAlign w:val="center"/>
            <w:hideMark/>
          </w:tcPr>
          <w:p w:rsidR="00A50EF3" w:rsidRPr="00915B40" w:rsidRDefault="00A50EF3" w:rsidP="0049295D">
            <w:pPr>
              <w:rPr>
                <w:sz w:val="18"/>
                <w:szCs w:val="18"/>
                <w:lang w:eastAsia="ka-GE"/>
              </w:rPr>
            </w:pPr>
          </w:p>
        </w:tc>
      </w:tr>
      <w:tr w:rsidR="00A50EF3" w:rsidRPr="00915B40" w:rsidTr="0049295D">
        <w:tc>
          <w:tcPr>
            <w:tcW w:w="1620" w:type="dxa"/>
            <w:tcBorders>
              <w:top w:val="nil"/>
              <w:left w:val="outset" w:sz="6" w:space="0" w:color="auto"/>
              <w:bottom w:val="outset" w:sz="6" w:space="0" w:color="auto"/>
              <w:right w:val="outset" w:sz="6" w:space="0" w:color="auto"/>
            </w:tcBorders>
            <w:vAlign w:val="center"/>
            <w:hideMark/>
          </w:tcPr>
          <w:p w:rsidR="00A50EF3" w:rsidRPr="00915B40" w:rsidRDefault="00A50EF3" w:rsidP="0049295D">
            <w:pPr>
              <w:spacing w:before="100" w:beforeAutospacing="1" w:after="100" w:afterAutospacing="1"/>
              <w:jc w:val="both"/>
              <w:rPr>
                <w:sz w:val="18"/>
                <w:szCs w:val="18"/>
                <w:lang w:eastAsia="ka-GE"/>
              </w:rPr>
            </w:pPr>
            <w:r w:rsidRPr="00915B40">
              <w:rPr>
                <w:sz w:val="18"/>
                <w:szCs w:val="18"/>
                <w:lang w:eastAsia="ka-GE"/>
              </w:rPr>
              <w:t>6</w:t>
            </w:r>
          </w:p>
        </w:tc>
        <w:tc>
          <w:tcPr>
            <w:tcW w:w="3060" w:type="dxa"/>
            <w:vMerge w:val="restart"/>
            <w:tcBorders>
              <w:top w:val="nil"/>
              <w:left w:val="nil"/>
              <w:bottom w:val="outset" w:sz="6" w:space="0" w:color="auto"/>
              <w:right w:val="outset" w:sz="6" w:space="0" w:color="auto"/>
            </w:tcBorders>
            <w:vAlign w:val="center"/>
            <w:hideMark/>
          </w:tcPr>
          <w:p w:rsidR="00A50EF3" w:rsidRPr="00915B40" w:rsidRDefault="00A50EF3" w:rsidP="0049295D">
            <w:pPr>
              <w:spacing w:before="100" w:beforeAutospacing="1" w:after="100" w:afterAutospacing="1"/>
              <w:jc w:val="both"/>
              <w:rPr>
                <w:sz w:val="18"/>
                <w:szCs w:val="18"/>
                <w:lang w:eastAsia="ka-GE"/>
              </w:rPr>
            </w:pPr>
            <w:r w:rsidRPr="00915B40">
              <w:rPr>
                <w:rFonts w:ascii="Sylfaen" w:hAnsi="Sylfaen"/>
                <w:sz w:val="18"/>
                <w:szCs w:val="18"/>
                <w:lang w:eastAsia="ka-GE"/>
              </w:rPr>
              <w:t>საშუალო</w:t>
            </w:r>
          </w:p>
        </w:tc>
      </w:tr>
      <w:tr w:rsidR="00A50EF3" w:rsidRPr="00915B40" w:rsidTr="0049295D">
        <w:tc>
          <w:tcPr>
            <w:tcW w:w="1620" w:type="dxa"/>
            <w:tcBorders>
              <w:top w:val="nil"/>
              <w:left w:val="outset" w:sz="6" w:space="0" w:color="auto"/>
              <w:bottom w:val="outset" w:sz="6" w:space="0" w:color="auto"/>
              <w:right w:val="outset" w:sz="6" w:space="0" w:color="auto"/>
            </w:tcBorders>
            <w:vAlign w:val="center"/>
            <w:hideMark/>
          </w:tcPr>
          <w:p w:rsidR="00A50EF3" w:rsidRPr="00915B40" w:rsidRDefault="00A50EF3" w:rsidP="0049295D">
            <w:pPr>
              <w:spacing w:before="100" w:beforeAutospacing="1" w:after="100" w:afterAutospacing="1"/>
              <w:jc w:val="both"/>
              <w:rPr>
                <w:sz w:val="18"/>
                <w:szCs w:val="18"/>
                <w:lang w:eastAsia="ka-GE"/>
              </w:rPr>
            </w:pPr>
            <w:r w:rsidRPr="00915B40">
              <w:rPr>
                <w:sz w:val="18"/>
                <w:szCs w:val="18"/>
                <w:lang w:eastAsia="ka-GE"/>
              </w:rPr>
              <w:t>5</w:t>
            </w:r>
          </w:p>
        </w:tc>
        <w:tc>
          <w:tcPr>
            <w:tcW w:w="0" w:type="auto"/>
            <w:vMerge/>
            <w:tcBorders>
              <w:top w:val="nil"/>
              <w:left w:val="nil"/>
              <w:bottom w:val="outset" w:sz="6" w:space="0" w:color="auto"/>
              <w:right w:val="outset" w:sz="6" w:space="0" w:color="auto"/>
            </w:tcBorders>
            <w:vAlign w:val="center"/>
            <w:hideMark/>
          </w:tcPr>
          <w:p w:rsidR="00A50EF3" w:rsidRPr="00915B40" w:rsidRDefault="00A50EF3" w:rsidP="0049295D">
            <w:pPr>
              <w:rPr>
                <w:sz w:val="18"/>
                <w:szCs w:val="18"/>
                <w:lang w:eastAsia="ka-GE"/>
              </w:rPr>
            </w:pPr>
          </w:p>
        </w:tc>
      </w:tr>
      <w:tr w:rsidR="00A50EF3" w:rsidRPr="00915B40" w:rsidTr="0049295D">
        <w:tc>
          <w:tcPr>
            <w:tcW w:w="1620" w:type="dxa"/>
            <w:tcBorders>
              <w:top w:val="nil"/>
              <w:left w:val="outset" w:sz="6" w:space="0" w:color="auto"/>
              <w:bottom w:val="outset" w:sz="6" w:space="0" w:color="auto"/>
              <w:right w:val="outset" w:sz="6" w:space="0" w:color="auto"/>
            </w:tcBorders>
            <w:vAlign w:val="center"/>
            <w:hideMark/>
          </w:tcPr>
          <w:p w:rsidR="00A50EF3" w:rsidRPr="00915B40" w:rsidRDefault="00A50EF3" w:rsidP="0049295D">
            <w:pPr>
              <w:spacing w:before="100" w:beforeAutospacing="1" w:after="100" w:afterAutospacing="1"/>
              <w:jc w:val="both"/>
              <w:rPr>
                <w:sz w:val="18"/>
                <w:szCs w:val="18"/>
                <w:lang w:eastAsia="ka-GE"/>
              </w:rPr>
            </w:pPr>
            <w:r w:rsidRPr="00915B40">
              <w:rPr>
                <w:sz w:val="18"/>
                <w:szCs w:val="18"/>
                <w:lang w:eastAsia="ka-GE"/>
              </w:rPr>
              <w:t>4</w:t>
            </w:r>
          </w:p>
        </w:tc>
        <w:tc>
          <w:tcPr>
            <w:tcW w:w="3060" w:type="dxa"/>
            <w:vMerge w:val="restart"/>
            <w:tcBorders>
              <w:top w:val="nil"/>
              <w:left w:val="nil"/>
              <w:bottom w:val="outset" w:sz="6" w:space="0" w:color="auto"/>
              <w:right w:val="outset" w:sz="6" w:space="0" w:color="auto"/>
            </w:tcBorders>
            <w:vAlign w:val="center"/>
            <w:hideMark/>
          </w:tcPr>
          <w:p w:rsidR="00A50EF3" w:rsidRPr="00915B40" w:rsidRDefault="00A50EF3" w:rsidP="0049295D">
            <w:pPr>
              <w:spacing w:before="100" w:beforeAutospacing="1" w:after="100" w:afterAutospacing="1"/>
              <w:jc w:val="both"/>
              <w:rPr>
                <w:sz w:val="18"/>
                <w:szCs w:val="18"/>
                <w:lang w:eastAsia="ka-GE"/>
              </w:rPr>
            </w:pPr>
            <w:r w:rsidRPr="00915B40">
              <w:rPr>
                <w:rFonts w:ascii="Sylfaen" w:hAnsi="Sylfaen"/>
                <w:sz w:val="18"/>
                <w:szCs w:val="18"/>
                <w:lang w:eastAsia="ka-GE"/>
              </w:rPr>
              <w:t>საშუალოზე</w:t>
            </w:r>
            <w:r w:rsidRPr="00915B40">
              <w:rPr>
                <w:sz w:val="18"/>
                <w:szCs w:val="18"/>
                <w:lang w:eastAsia="ka-GE"/>
              </w:rPr>
              <w:t xml:space="preserve"> </w:t>
            </w:r>
            <w:r w:rsidRPr="00915B40">
              <w:rPr>
                <w:rFonts w:ascii="Sylfaen" w:hAnsi="Sylfaen"/>
                <w:sz w:val="18"/>
                <w:szCs w:val="18"/>
                <w:lang w:eastAsia="ka-GE"/>
              </w:rPr>
              <w:t>დაბალი</w:t>
            </w:r>
          </w:p>
        </w:tc>
      </w:tr>
      <w:tr w:rsidR="00A50EF3" w:rsidRPr="00915B40" w:rsidTr="0049295D">
        <w:tc>
          <w:tcPr>
            <w:tcW w:w="1620" w:type="dxa"/>
            <w:tcBorders>
              <w:top w:val="nil"/>
              <w:left w:val="outset" w:sz="6" w:space="0" w:color="auto"/>
              <w:bottom w:val="outset" w:sz="6" w:space="0" w:color="auto"/>
              <w:right w:val="outset" w:sz="6" w:space="0" w:color="auto"/>
            </w:tcBorders>
            <w:vAlign w:val="center"/>
            <w:hideMark/>
          </w:tcPr>
          <w:p w:rsidR="00A50EF3" w:rsidRPr="00915B40" w:rsidRDefault="00A50EF3" w:rsidP="0049295D">
            <w:pPr>
              <w:spacing w:before="100" w:beforeAutospacing="1" w:after="100" w:afterAutospacing="1"/>
              <w:jc w:val="both"/>
              <w:rPr>
                <w:sz w:val="18"/>
                <w:szCs w:val="18"/>
                <w:lang w:eastAsia="ka-GE"/>
              </w:rPr>
            </w:pPr>
            <w:r w:rsidRPr="00915B40">
              <w:rPr>
                <w:sz w:val="18"/>
                <w:szCs w:val="18"/>
                <w:lang w:eastAsia="ka-GE"/>
              </w:rPr>
              <w:t>3</w:t>
            </w:r>
          </w:p>
        </w:tc>
        <w:tc>
          <w:tcPr>
            <w:tcW w:w="0" w:type="auto"/>
            <w:vMerge/>
            <w:tcBorders>
              <w:top w:val="nil"/>
              <w:left w:val="nil"/>
              <w:bottom w:val="outset" w:sz="6" w:space="0" w:color="auto"/>
              <w:right w:val="outset" w:sz="6" w:space="0" w:color="auto"/>
            </w:tcBorders>
            <w:vAlign w:val="center"/>
            <w:hideMark/>
          </w:tcPr>
          <w:p w:rsidR="00A50EF3" w:rsidRPr="00915B40" w:rsidRDefault="00A50EF3" w:rsidP="0049295D">
            <w:pPr>
              <w:rPr>
                <w:sz w:val="18"/>
                <w:szCs w:val="18"/>
                <w:lang w:eastAsia="ka-GE"/>
              </w:rPr>
            </w:pPr>
          </w:p>
        </w:tc>
      </w:tr>
      <w:tr w:rsidR="00A50EF3" w:rsidRPr="00915B40" w:rsidTr="0049295D">
        <w:tc>
          <w:tcPr>
            <w:tcW w:w="1620" w:type="dxa"/>
            <w:tcBorders>
              <w:top w:val="nil"/>
              <w:left w:val="outset" w:sz="6" w:space="0" w:color="auto"/>
              <w:bottom w:val="outset" w:sz="6" w:space="0" w:color="auto"/>
              <w:right w:val="outset" w:sz="6" w:space="0" w:color="auto"/>
            </w:tcBorders>
            <w:vAlign w:val="center"/>
            <w:hideMark/>
          </w:tcPr>
          <w:p w:rsidR="00A50EF3" w:rsidRPr="00915B40" w:rsidRDefault="00A50EF3" w:rsidP="0049295D">
            <w:pPr>
              <w:spacing w:before="100" w:beforeAutospacing="1" w:after="100" w:afterAutospacing="1"/>
              <w:jc w:val="both"/>
              <w:rPr>
                <w:sz w:val="18"/>
                <w:szCs w:val="18"/>
                <w:lang w:eastAsia="ka-GE"/>
              </w:rPr>
            </w:pPr>
            <w:r w:rsidRPr="00915B40">
              <w:rPr>
                <w:sz w:val="18"/>
                <w:szCs w:val="18"/>
                <w:lang w:eastAsia="ka-GE"/>
              </w:rPr>
              <w:t>2</w:t>
            </w:r>
          </w:p>
        </w:tc>
        <w:tc>
          <w:tcPr>
            <w:tcW w:w="3060" w:type="dxa"/>
            <w:vMerge w:val="restart"/>
            <w:tcBorders>
              <w:top w:val="nil"/>
              <w:left w:val="nil"/>
              <w:bottom w:val="outset" w:sz="6" w:space="0" w:color="auto"/>
              <w:right w:val="outset" w:sz="6" w:space="0" w:color="auto"/>
            </w:tcBorders>
            <w:vAlign w:val="center"/>
            <w:hideMark/>
          </w:tcPr>
          <w:p w:rsidR="00A50EF3" w:rsidRPr="00915B40" w:rsidRDefault="00A50EF3" w:rsidP="0049295D">
            <w:pPr>
              <w:spacing w:before="100" w:beforeAutospacing="1" w:after="100" w:afterAutospacing="1"/>
              <w:jc w:val="both"/>
              <w:rPr>
                <w:sz w:val="18"/>
                <w:szCs w:val="18"/>
                <w:lang w:eastAsia="ka-GE"/>
              </w:rPr>
            </w:pPr>
            <w:r w:rsidRPr="00915B40">
              <w:rPr>
                <w:rFonts w:ascii="Sylfaen" w:hAnsi="Sylfaen"/>
                <w:sz w:val="18"/>
                <w:szCs w:val="18"/>
                <w:lang w:eastAsia="ka-GE"/>
              </w:rPr>
              <w:t>დაბალი</w:t>
            </w:r>
          </w:p>
        </w:tc>
      </w:tr>
      <w:tr w:rsidR="00A50EF3" w:rsidRPr="00915B40" w:rsidTr="0049295D">
        <w:tc>
          <w:tcPr>
            <w:tcW w:w="1620" w:type="dxa"/>
            <w:tcBorders>
              <w:top w:val="nil"/>
              <w:left w:val="outset" w:sz="6" w:space="0" w:color="auto"/>
              <w:bottom w:val="outset" w:sz="6" w:space="0" w:color="auto"/>
              <w:right w:val="outset" w:sz="6" w:space="0" w:color="auto"/>
            </w:tcBorders>
            <w:vAlign w:val="center"/>
            <w:hideMark/>
          </w:tcPr>
          <w:p w:rsidR="00A50EF3" w:rsidRPr="00915B40" w:rsidRDefault="00A50EF3" w:rsidP="0049295D">
            <w:pPr>
              <w:spacing w:before="100" w:beforeAutospacing="1" w:after="100" w:afterAutospacing="1"/>
              <w:jc w:val="both"/>
              <w:rPr>
                <w:sz w:val="18"/>
                <w:szCs w:val="18"/>
                <w:lang w:eastAsia="ka-GE"/>
              </w:rPr>
            </w:pPr>
            <w:r w:rsidRPr="00915B40">
              <w:rPr>
                <w:sz w:val="18"/>
                <w:szCs w:val="18"/>
                <w:lang w:eastAsia="ka-GE"/>
              </w:rPr>
              <w:t>1</w:t>
            </w:r>
          </w:p>
        </w:tc>
        <w:tc>
          <w:tcPr>
            <w:tcW w:w="0" w:type="auto"/>
            <w:vMerge/>
            <w:tcBorders>
              <w:top w:val="nil"/>
              <w:left w:val="nil"/>
              <w:bottom w:val="outset" w:sz="6" w:space="0" w:color="auto"/>
              <w:right w:val="outset" w:sz="6" w:space="0" w:color="auto"/>
            </w:tcBorders>
            <w:vAlign w:val="center"/>
            <w:hideMark/>
          </w:tcPr>
          <w:p w:rsidR="00A50EF3" w:rsidRPr="00915B40" w:rsidRDefault="00A50EF3" w:rsidP="0049295D">
            <w:pPr>
              <w:rPr>
                <w:sz w:val="18"/>
                <w:szCs w:val="18"/>
                <w:lang w:eastAsia="ka-GE"/>
              </w:rPr>
            </w:pPr>
          </w:p>
        </w:tc>
      </w:tr>
    </w:tbl>
    <w:p w:rsidR="00A50EF3" w:rsidRPr="00915B40" w:rsidRDefault="00A50EF3" w:rsidP="00A50EF3">
      <w:pPr>
        <w:contextualSpacing/>
        <w:jc w:val="both"/>
        <w:rPr>
          <w:rFonts w:ascii="Sylfaen" w:hAnsi="Sylfaen"/>
          <w:sz w:val="18"/>
          <w:szCs w:val="18"/>
          <w:lang w:eastAsia="ka-GE"/>
        </w:rPr>
      </w:pPr>
      <w:r w:rsidRPr="00915B40">
        <w:rPr>
          <w:rFonts w:ascii="Sylfaen" w:hAnsi="Sylfaen"/>
          <w:sz w:val="18"/>
          <w:szCs w:val="18"/>
          <w:lang w:eastAsia="ka-GE"/>
        </w:rPr>
        <w:t xml:space="preserve"> </w:t>
      </w:r>
    </w:p>
    <w:p w:rsidR="00A50EF3" w:rsidRPr="00915B40" w:rsidRDefault="00A50EF3" w:rsidP="00A50EF3">
      <w:pPr>
        <w:keepNext/>
        <w:keepLines/>
        <w:widowControl w:val="0"/>
        <w:spacing w:before="100" w:beforeAutospacing="1" w:after="100" w:afterAutospacing="1"/>
        <w:outlineLvl w:val="2"/>
        <w:rPr>
          <w:rFonts w:ascii="Sylfaen" w:hAnsi="Sylfaen"/>
          <w:b/>
          <w:color w:val="222A35"/>
          <w:sz w:val="18"/>
          <w:szCs w:val="18"/>
          <w:lang w:eastAsia="ka-GE"/>
        </w:rPr>
      </w:pPr>
      <w:r w:rsidRPr="00915B40">
        <w:rPr>
          <w:rFonts w:ascii="Sylfaen" w:hAnsi="Sylfaen"/>
          <w:b/>
          <w:color w:val="222A35"/>
          <w:sz w:val="18"/>
          <w:szCs w:val="18"/>
          <w:lang w:eastAsia="ka-GE"/>
        </w:rPr>
        <w:t xml:space="preserve">შეფასება დაწყებით, საბაზო და საშუალო საფეხურებზე </w:t>
      </w:r>
    </w:p>
    <w:p w:rsidR="00A50EF3" w:rsidRPr="00915B40" w:rsidRDefault="00A50EF3" w:rsidP="00A50EF3">
      <w:pPr>
        <w:numPr>
          <w:ilvl w:val="0"/>
          <w:numId w:val="9"/>
        </w:num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t>I-IV კლასებსა და V კლასის პირველ სემესტრში მხოლოდ განმავითარებელი შეფასება გამოიყენება. ამ კლასებში წლის ბოლოს საგნის მასწავლებლებმა უნდა დაწერონ მოსწავლის მოკლე წერილობითი შეფასება, რომელშიც დაახასიათებს მოსწავლეს, აღნიშნავს მის წარმატებებს და მიუთითებს, რაში სჭირდება მოსწავლეს დახმარება საკუთარი შესაძლებლობების უკეთ გამოსავლენად. კლასის დამრიგებელმა, საკუთარი და სხვა მასწავლებლებისაგან მიღებული ინფორმაციის საფუძველზე, IV კლასის ბოლოს უნდა დაწეროს შემაჯამებელი წერილობითი შეფასება.</w:t>
      </w:r>
    </w:p>
    <w:p w:rsidR="00A50EF3" w:rsidRPr="00915B40" w:rsidRDefault="00A50EF3" w:rsidP="00A50EF3">
      <w:pPr>
        <w:numPr>
          <w:ilvl w:val="0"/>
          <w:numId w:val="9"/>
        </w:num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t xml:space="preserve">V კლასის მეორე სემესტრსა და VI-XII კლასებში განმავითარებელი და განმსაზღვრელი შეფასება გამოიყენება. მოსწავლე ფასდება ათქულიანი სისტემით, ყველაზე დაბალი ქულა არის 1, ხოლო ყველაზე მაღალი ქულა - 10. </w:t>
      </w:r>
    </w:p>
    <w:p w:rsidR="00A50EF3" w:rsidRPr="00915B40" w:rsidRDefault="00A50EF3" w:rsidP="00A50EF3">
      <w:pPr>
        <w:numPr>
          <w:ilvl w:val="0"/>
          <w:numId w:val="9"/>
        </w:num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t>V კლასის II სემესტრიდან XII კლასის ჩათვლით სპორტის საგნობრივ ჯგუფში გაერთიანებულ საგნებში, საგანში „საგზაო ნიშნები და მოძრაობის უსაფრთხოება“ და არჩევით საგნებში მოსწავლე ფასდება ჩათვლის სისტემით: ჩაეთვალა/არ ჩაეთვალა.</w:t>
      </w:r>
    </w:p>
    <w:p w:rsidR="00A50EF3" w:rsidRDefault="00A50EF3" w:rsidP="00A50EF3">
      <w:pPr>
        <w:numPr>
          <w:ilvl w:val="0"/>
          <w:numId w:val="9"/>
        </w:num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t>დამატებითი სავალდებულო საგნის/საგნების შეფასება არ იანგარიშება საფეხურის ქულის გამოთვლისას.</w:t>
      </w:r>
    </w:p>
    <w:p w:rsidR="00A50EF3" w:rsidRPr="00915B40" w:rsidRDefault="00A50EF3" w:rsidP="00A50EF3">
      <w:pPr>
        <w:spacing w:before="100" w:beforeAutospacing="1" w:after="100" w:afterAutospacing="1"/>
        <w:ind w:left="720"/>
        <w:contextualSpacing/>
        <w:jc w:val="both"/>
        <w:rPr>
          <w:rFonts w:ascii="Sylfaen" w:hAnsi="Sylfaen"/>
          <w:sz w:val="18"/>
          <w:szCs w:val="18"/>
          <w:lang w:eastAsia="ka-GE"/>
        </w:rPr>
      </w:pPr>
    </w:p>
    <w:p w:rsidR="00A50EF3" w:rsidRDefault="00A50EF3" w:rsidP="00A50EF3">
      <w:pPr>
        <w:spacing w:before="100" w:beforeAutospacing="1" w:after="100" w:afterAutospacing="1"/>
        <w:contextualSpacing/>
        <w:jc w:val="both"/>
        <w:rPr>
          <w:rFonts w:ascii="Sylfaen" w:hAnsi="Sylfaen"/>
          <w:i/>
          <w:sz w:val="18"/>
          <w:szCs w:val="18"/>
          <w:lang w:eastAsia="ka-GE"/>
        </w:rPr>
      </w:pPr>
      <w:r w:rsidRPr="00915B40">
        <w:rPr>
          <w:rFonts w:ascii="Sylfaen" w:hAnsi="Sylfaen"/>
          <w:i/>
          <w:sz w:val="18"/>
          <w:szCs w:val="18"/>
          <w:lang w:eastAsia="ka-GE"/>
        </w:rPr>
        <w:t xml:space="preserve">    </w:t>
      </w:r>
    </w:p>
    <w:p w:rsidR="00A50EF3" w:rsidRPr="00F229E2" w:rsidRDefault="00A50EF3" w:rsidP="00A50EF3">
      <w:pPr>
        <w:spacing w:before="100" w:beforeAutospacing="1" w:after="100" w:afterAutospacing="1"/>
        <w:contextualSpacing/>
        <w:jc w:val="both"/>
        <w:rPr>
          <w:rFonts w:ascii="Sylfaen" w:hAnsi="Sylfaen"/>
          <w:b/>
          <w:sz w:val="18"/>
          <w:szCs w:val="18"/>
          <w:lang w:val="ka-GE" w:eastAsia="ka-GE"/>
        </w:rPr>
      </w:pPr>
    </w:p>
    <w:p w:rsidR="00A50EF3" w:rsidRPr="00915B40" w:rsidRDefault="00A50EF3" w:rsidP="00A50EF3">
      <w:pPr>
        <w:keepNext/>
        <w:keepLines/>
        <w:widowControl w:val="0"/>
        <w:spacing w:before="100" w:beforeAutospacing="1" w:after="100" w:afterAutospacing="1"/>
        <w:outlineLvl w:val="2"/>
        <w:rPr>
          <w:rFonts w:ascii="Sylfaen" w:hAnsi="Sylfaen"/>
          <w:b/>
          <w:color w:val="222A35"/>
          <w:sz w:val="18"/>
          <w:szCs w:val="18"/>
          <w:lang w:eastAsia="ka-GE"/>
        </w:rPr>
      </w:pPr>
      <w:r w:rsidRPr="00915B40">
        <w:rPr>
          <w:rFonts w:ascii="Sylfaen" w:hAnsi="Sylfaen"/>
          <w:b/>
          <w:color w:val="222A35"/>
          <w:sz w:val="18"/>
          <w:szCs w:val="18"/>
          <w:lang w:eastAsia="ka-GE"/>
        </w:rPr>
        <w:lastRenderedPageBreak/>
        <w:t>მოსწავლის შეფასების კომპონენტები</w:t>
      </w:r>
    </w:p>
    <w:p w:rsidR="00A50EF3" w:rsidRPr="00915B40" w:rsidRDefault="00A50EF3" w:rsidP="00A50EF3">
      <w:pPr>
        <w:numPr>
          <w:ilvl w:val="0"/>
          <w:numId w:val="10"/>
        </w:num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t>სემესტრის</w:t>
      </w:r>
      <w:r w:rsidRPr="00915B40">
        <w:rPr>
          <w:sz w:val="18"/>
          <w:szCs w:val="18"/>
          <w:lang w:eastAsia="ka-GE"/>
        </w:rPr>
        <w:t xml:space="preserve"> </w:t>
      </w:r>
      <w:r w:rsidRPr="00915B40">
        <w:rPr>
          <w:rFonts w:ascii="Sylfaen" w:hAnsi="Sylfaen"/>
          <w:sz w:val="18"/>
          <w:szCs w:val="18"/>
          <w:lang w:eastAsia="ka-GE"/>
        </w:rPr>
        <w:t>განმავლობაში</w:t>
      </w:r>
      <w:r w:rsidRPr="00915B40">
        <w:rPr>
          <w:sz w:val="18"/>
          <w:szCs w:val="18"/>
          <w:lang w:eastAsia="ka-GE"/>
        </w:rPr>
        <w:t xml:space="preserve"> </w:t>
      </w:r>
      <w:r w:rsidRPr="00915B40">
        <w:rPr>
          <w:rFonts w:ascii="Sylfaen" w:hAnsi="Sylfaen"/>
          <w:sz w:val="18"/>
          <w:szCs w:val="18"/>
          <w:lang w:eastAsia="ka-GE"/>
        </w:rPr>
        <w:t>მოსწავლეები</w:t>
      </w:r>
      <w:r w:rsidRPr="00915B40">
        <w:rPr>
          <w:sz w:val="18"/>
          <w:szCs w:val="18"/>
          <w:lang w:eastAsia="ka-GE"/>
        </w:rPr>
        <w:t xml:space="preserve"> </w:t>
      </w:r>
      <w:r w:rsidRPr="00915B40">
        <w:rPr>
          <w:rFonts w:ascii="Sylfaen" w:hAnsi="Sylfaen"/>
          <w:sz w:val="18"/>
          <w:szCs w:val="18"/>
          <w:lang w:eastAsia="ka-GE"/>
        </w:rPr>
        <w:t>შეიძლება</w:t>
      </w:r>
      <w:r w:rsidRPr="00915B40">
        <w:rPr>
          <w:sz w:val="18"/>
          <w:szCs w:val="18"/>
          <w:lang w:eastAsia="ka-GE"/>
        </w:rPr>
        <w:t xml:space="preserve"> </w:t>
      </w:r>
      <w:r w:rsidRPr="00915B40">
        <w:rPr>
          <w:rFonts w:ascii="Sylfaen" w:hAnsi="Sylfaen"/>
          <w:sz w:val="18"/>
          <w:szCs w:val="18"/>
          <w:lang w:eastAsia="ka-GE"/>
        </w:rPr>
        <w:t>შეფასდნენ</w:t>
      </w:r>
      <w:r w:rsidRPr="00915B40">
        <w:rPr>
          <w:sz w:val="18"/>
          <w:szCs w:val="18"/>
          <w:lang w:eastAsia="ka-GE"/>
        </w:rPr>
        <w:t xml:space="preserve"> </w:t>
      </w:r>
      <w:r w:rsidRPr="00915B40">
        <w:rPr>
          <w:rFonts w:ascii="Sylfaen" w:hAnsi="Sylfaen"/>
          <w:sz w:val="18"/>
          <w:szCs w:val="18"/>
          <w:lang w:eastAsia="ka-GE"/>
        </w:rPr>
        <w:t>შემდეგი</w:t>
      </w:r>
      <w:r w:rsidRPr="00915B40">
        <w:rPr>
          <w:sz w:val="18"/>
          <w:szCs w:val="18"/>
          <w:lang w:eastAsia="ka-GE"/>
        </w:rPr>
        <w:t xml:space="preserve"> </w:t>
      </w:r>
      <w:r w:rsidRPr="00915B40">
        <w:rPr>
          <w:rFonts w:ascii="Sylfaen" w:hAnsi="Sylfaen"/>
          <w:sz w:val="18"/>
          <w:szCs w:val="18"/>
          <w:lang w:eastAsia="ka-GE"/>
        </w:rPr>
        <w:t>სამი</w:t>
      </w:r>
      <w:r w:rsidRPr="00915B40">
        <w:rPr>
          <w:sz w:val="18"/>
          <w:szCs w:val="18"/>
          <w:lang w:eastAsia="ka-GE"/>
        </w:rPr>
        <w:t xml:space="preserve"> </w:t>
      </w:r>
      <w:r w:rsidRPr="00915B40">
        <w:rPr>
          <w:rFonts w:ascii="Sylfaen" w:hAnsi="Sylfaen"/>
          <w:sz w:val="18"/>
          <w:szCs w:val="18"/>
          <w:lang w:eastAsia="ka-GE"/>
        </w:rPr>
        <w:t>კომპონენტის</w:t>
      </w:r>
      <w:r w:rsidRPr="00915B40">
        <w:rPr>
          <w:sz w:val="18"/>
          <w:szCs w:val="18"/>
          <w:lang w:eastAsia="ka-GE"/>
        </w:rPr>
        <w:t xml:space="preserve"> </w:t>
      </w:r>
      <w:r w:rsidRPr="00915B40">
        <w:rPr>
          <w:rFonts w:ascii="Sylfaen" w:hAnsi="Sylfaen"/>
          <w:sz w:val="18"/>
          <w:szCs w:val="18"/>
          <w:lang w:eastAsia="ka-GE"/>
        </w:rPr>
        <w:t>მიხედვით</w:t>
      </w:r>
      <w:r w:rsidRPr="00915B40">
        <w:rPr>
          <w:sz w:val="18"/>
          <w:szCs w:val="18"/>
          <w:lang w:eastAsia="ka-GE"/>
        </w:rPr>
        <w:t>:</w:t>
      </w:r>
    </w:p>
    <w:p w:rsidR="00A50EF3" w:rsidRPr="00915B40" w:rsidRDefault="00A50EF3" w:rsidP="00A50EF3">
      <w:p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t>ა) მიმდინარე</w:t>
      </w:r>
      <w:r w:rsidRPr="00915B40">
        <w:rPr>
          <w:sz w:val="18"/>
          <w:szCs w:val="18"/>
          <w:lang w:eastAsia="ka-GE"/>
        </w:rPr>
        <w:t xml:space="preserve"> </w:t>
      </w:r>
      <w:r w:rsidRPr="00915B40">
        <w:rPr>
          <w:rFonts w:ascii="Sylfaen" w:hAnsi="Sylfaen"/>
          <w:sz w:val="18"/>
          <w:szCs w:val="18"/>
          <w:lang w:eastAsia="ka-GE"/>
        </w:rPr>
        <w:t>საშინაო</w:t>
      </w:r>
      <w:r w:rsidRPr="00915B40">
        <w:rPr>
          <w:sz w:val="18"/>
          <w:szCs w:val="18"/>
          <w:lang w:eastAsia="ka-GE"/>
        </w:rPr>
        <w:t xml:space="preserve"> </w:t>
      </w:r>
      <w:r w:rsidRPr="00915B40">
        <w:rPr>
          <w:rFonts w:ascii="Sylfaen" w:hAnsi="Sylfaen"/>
          <w:sz w:val="18"/>
          <w:szCs w:val="18"/>
          <w:lang w:eastAsia="ka-GE"/>
        </w:rPr>
        <w:t>დავალება</w:t>
      </w:r>
      <w:r w:rsidRPr="00915B40">
        <w:rPr>
          <w:sz w:val="18"/>
          <w:szCs w:val="18"/>
          <w:lang w:eastAsia="ka-GE"/>
        </w:rPr>
        <w:t>;</w:t>
      </w:r>
    </w:p>
    <w:p w:rsidR="00A50EF3" w:rsidRPr="00915B40" w:rsidRDefault="00A50EF3" w:rsidP="00A50EF3">
      <w:p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t>ბ) მიმდინარე</w:t>
      </w:r>
      <w:r w:rsidRPr="00915B40">
        <w:rPr>
          <w:sz w:val="18"/>
          <w:szCs w:val="18"/>
          <w:lang w:eastAsia="ka-GE"/>
        </w:rPr>
        <w:t xml:space="preserve"> </w:t>
      </w:r>
      <w:r w:rsidRPr="00915B40">
        <w:rPr>
          <w:rFonts w:ascii="Sylfaen" w:hAnsi="Sylfaen"/>
          <w:sz w:val="18"/>
          <w:szCs w:val="18"/>
          <w:lang w:eastAsia="ka-GE"/>
        </w:rPr>
        <w:t>საკლასო</w:t>
      </w:r>
      <w:r w:rsidRPr="00915B40">
        <w:rPr>
          <w:sz w:val="18"/>
          <w:szCs w:val="18"/>
          <w:lang w:eastAsia="ka-GE"/>
        </w:rPr>
        <w:t xml:space="preserve"> </w:t>
      </w:r>
      <w:r w:rsidRPr="00915B40">
        <w:rPr>
          <w:rFonts w:ascii="Sylfaen" w:hAnsi="Sylfaen"/>
          <w:sz w:val="18"/>
          <w:szCs w:val="18"/>
          <w:lang w:eastAsia="ka-GE"/>
        </w:rPr>
        <w:t>დავალება</w:t>
      </w:r>
      <w:r w:rsidRPr="00915B40">
        <w:rPr>
          <w:sz w:val="18"/>
          <w:szCs w:val="18"/>
          <w:lang w:eastAsia="ka-GE"/>
        </w:rPr>
        <w:t>;</w:t>
      </w:r>
    </w:p>
    <w:p w:rsidR="00A50EF3" w:rsidRPr="00915B40" w:rsidRDefault="00A50EF3" w:rsidP="00A50EF3">
      <w:p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t>გ) შემაჯამებელი</w:t>
      </w:r>
      <w:r w:rsidRPr="00915B40">
        <w:rPr>
          <w:sz w:val="18"/>
          <w:szCs w:val="18"/>
          <w:lang w:eastAsia="ka-GE"/>
        </w:rPr>
        <w:t xml:space="preserve"> </w:t>
      </w:r>
      <w:r w:rsidRPr="00915B40">
        <w:rPr>
          <w:rFonts w:ascii="Sylfaen" w:hAnsi="Sylfaen"/>
          <w:sz w:val="18"/>
          <w:szCs w:val="18"/>
          <w:lang w:eastAsia="ka-GE"/>
        </w:rPr>
        <w:t>დავალება</w:t>
      </w:r>
      <w:r w:rsidRPr="00915B40">
        <w:rPr>
          <w:sz w:val="18"/>
          <w:szCs w:val="18"/>
          <w:lang w:eastAsia="ka-GE"/>
        </w:rPr>
        <w:t>.</w:t>
      </w:r>
    </w:p>
    <w:p w:rsidR="00A50EF3" w:rsidRPr="00915B40" w:rsidRDefault="00A50EF3" w:rsidP="00A50EF3">
      <w:pPr>
        <w:numPr>
          <w:ilvl w:val="0"/>
          <w:numId w:val="10"/>
        </w:num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t>მასწავლებელს შეუძლია სემესტრის განმავლობაში განმავითარებელი შეფასება გამოიყენოს ნებისმიერ კომპონენტში.</w:t>
      </w:r>
    </w:p>
    <w:p w:rsidR="00A50EF3" w:rsidRPr="00915B40" w:rsidRDefault="00A50EF3" w:rsidP="00A50EF3">
      <w:pPr>
        <w:numPr>
          <w:ilvl w:val="0"/>
          <w:numId w:val="10"/>
        </w:num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t>სემესტრის განმავლობაში განმსაზღვრელი შეფასებით მოსწავლეები შეიძლება</w:t>
      </w:r>
      <w:r w:rsidRPr="00915B40">
        <w:rPr>
          <w:sz w:val="18"/>
          <w:szCs w:val="18"/>
          <w:lang w:eastAsia="ka-GE"/>
        </w:rPr>
        <w:t xml:space="preserve"> </w:t>
      </w:r>
      <w:r w:rsidRPr="00915B40">
        <w:rPr>
          <w:rFonts w:ascii="Sylfaen" w:hAnsi="Sylfaen"/>
          <w:sz w:val="18"/>
          <w:szCs w:val="18"/>
          <w:lang w:eastAsia="ka-GE"/>
        </w:rPr>
        <w:t>შეფასდნენ</w:t>
      </w:r>
      <w:r w:rsidRPr="00915B40">
        <w:rPr>
          <w:sz w:val="18"/>
          <w:szCs w:val="18"/>
          <w:lang w:eastAsia="ka-GE"/>
        </w:rPr>
        <w:t>:</w:t>
      </w:r>
    </w:p>
    <w:p w:rsidR="00A50EF3" w:rsidRPr="00915B40" w:rsidRDefault="00A50EF3" w:rsidP="00A50EF3">
      <w:pPr>
        <w:spacing w:before="100" w:beforeAutospacing="1" w:after="100" w:afterAutospacing="1"/>
        <w:contextualSpacing/>
        <w:jc w:val="both"/>
        <w:rPr>
          <w:rFonts w:ascii="Sylfaen" w:hAnsi="Sylfaen"/>
          <w:sz w:val="18"/>
          <w:szCs w:val="18"/>
          <w:lang w:eastAsia="ka-GE"/>
        </w:rPr>
      </w:pPr>
      <w:r w:rsidRPr="00915B40">
        <w:rPr>
          <w:sz w:val="18"/>
          <w:szCs w:val="18"/>
          <w:lang w:eastAsia="ka-GE"/>
        </w:rPr>
        <w:t xml:space="preserve"> </w:t>
      </w:r>
      <w:r w:rsidRPr="00915B40">
        <w:rPr>
          <w:rFonts w:ascii="Sylfaen" w:hAnsi="Sylfaen"/>
          <w:sz w:val="18"/>
          <w:szCs w:val="18"/>
          <w:lang w:eastAsia="ka-GE"/>
        </w:rPr>
        <w:t>მიმდინარე</w:t>
      </w:r>
      <w:r w:rsidRPr="00915B40">
        <w:rPr>
          <w:sz w:val="18"/>
          <w:szCs w:val="18"/>
          <w:lang w:eastAsia="ka-GE"/>
        </w:rPr>
        <w:t xml:space="preserve"> </w:t>
      </w:r>
      <w:r w:rsidRPr="00915B40">
        <w:rPr>
          <w:rFonts w:ascii="Sylfaen" w:hAnsi="Sylfaen"/>
          <w:sz w:val="18"/>
          <w:szCs w:val="18"/>
          <w:lang w:eastAsia="ka-GE"/>
        </w:rPr>
        <w:t>საკლასო</w:t>
      </w:r>
      <w:r w:rsidRPr="00915B40">
        <w:rPr>
          <w:sz w:val="18"/>
          <w:szCs w:val="18"/>
          <w:lang w:eastAsia="ka-GE"/>
        </w:rPr>
        <w:t xml:space="preserve"> </w:t>
      </w:r>
      <w:r w:rsidRPr="00915B40">
        <w:rPr>
          <w:rFonts w:ascii="Sylfaen" w:hAnsi="Sylfaen"/>
          <w:sz w:val="18"/>
          <w:szCs w:val="18"/>
          <w:lang w:eastAsia="ka-GE"/>
        </w:rPr>
        <w:t>დავალებაში</w:t>
      </w:r>
      <w:r w:rsidRPr="00915B40">
        <w:rPr>
          <w:sz w:val="18"/>
          <w:szCs w:val="18"/>
          <w:lang w:eastAsia="ka-GE"/>
        </w:rPr>
        <w:t xml:space="preserve"> (V </w:t>
      </w:r>
      <w:r w:rsidRPr="00915B40">
        <w:rPr>
          <w:rFonts w:ascii="Sylfaen" w:hAnsi="Sylfaen"/>
          <w:sz w:val="18"/>
          <w:szCs w:val="18"/>
          <w:lang w:eastAsia="ka-GE"/>
        </w:rPr>
        <w:t>კლასის</w:t>
      </w:r>
      <w:r w:rsidRPr="00915B40">
        <w:rPr>
          <w:sz w:val="18"/>
          <w:szCs w:val="18"/>
          <w:lang w:eastAsia="ka-GE"/>
        </w:rPr>
        <w:t xml:space="preserve"> </w:t>
      </w:r>
      <w:r w:rsidRPr="00915B40">
        <w:rPr>
          <w:rFonts w:ascii="Sylfaen" w:hAnsi="Sylfaen"/>
          <w:sz w:val="18"/>
          <w:szCs w:val="18"/>
          <w:lang w:eastAsia="ka-GE"/>
        </w:rPr>
        <w:t>მეორე</w:t>
      </w:r>
      <w:r w:rsidRPr="00915B40">
        <w:rPr>
          <w:sz w:val="18"/>
          <w:szCs w:val="18"/>
          <w:lang w:eastAsia="ka-GE"/>
        </w:rPr>
        <w:t xml:space="preserve"> </w:t>
      </w:r>
      <w:r w:rsidRPr="00915B40">
        <w:rPr>
          <w:rFonts w:ascii="Sylfaen" w:hAnsi="Sylfaen"/>
          <w:sz w:val="18"/>
          <w:szCs w:val="18"/>
          <w:lang w:eastAsia="ka-GE"/>
        </w:rPr>
        <w:t>სემესტრი</w:t>
      </w:r>
      <w:r w:rsidRPr="00915B40">
        <w:rPr>
          <w:sz w:val="18"/>
          <w:szCs w:val="18"/>
          <w:lang w:eastAsia="ka-GE"/>
        </w:rPr>
        <w:t xml:space="preserve">, VI-XII </w:t>
      </w:r>
      <w:r w:rsidRPr="00915B40">
        <w:rPr>
          <w:rFonts w:ascii="Sylfaen" w:hAnsi="Sylfaen"/>
          <w:sz w:val="18"/>
          <w:szCs w:val="18"/>
          <w:lang w:eastAsia="ka-GE"/>
        </w:rPr>
        <w:t>კლასები</w:t>
      </w:r>
      <w:r w:rsidRPr="00915B40">
        <w:rPr>
          <w:sz w:val="18"/>
          <w:szCs w:val="18"/>
          <w:lang w:eastAsia="ka-GE"/>
        </w:rPr>
        <w:t xml:space="preserve">), </w:t>
      </w:r>
      <w:r w:rsidRPr="00915B40">
        <w:rPr>
          <w:rFonts w:ascii="Sylfaen" w:hAnsi="Sylfaen"/>
          <w:sz w:val="18"/>
          <w:szCs w:val="18"/>
          <w:lang w:eastAsia="ka-GE"/>
        </w:rPr>
        <w:t>მიმდინარე</w:t>
      </w:r>
      <w:r w:rsidRPr="00915B40">
        <w:rPr>
          <w:sz w:val="18"/>
          <w:szCs w:val="18"/>
          <w:lang w:eastAsia="ka-GE"/>
        </w:rPr>
        <w:t xml:space="preserve"> </w:t>
      </w:r>
      <w:r w:rsidRPr="00915B40">
        <w:rPr>
          <w:rFonts w:ascii="Sylfaen" w:hAnsi="Sylfaen"/>
          <w:sz w:val="18"/>
          <w:szCs w:val="18"/>
          <w:lang w:eastAsia="ka-GE"/>
        </w:rPr>
        <w:t>საშინაო</w:t>
      </w:r>
      <w:r w:rsidRPr="00915B40">
        <w:rPr>
          <w:sz w:val="18"/>
          <w:szCs w:val="18"/>
          <w:lang w:eastAsia="ka-GE"/>
        </w:rPr>
        <w:t xml:space="preserve"> </w:t>
      </w:r>
      <w:r w:rsidRPr="00915B40">
        <w:rPr>
          <w:rFonts w:ascii="Sylfaen" w:hAnsi="Sylfaen"/>
          <w:sz w:val="18"/>
          <w:szCs w:val="18"/>
          <w:lang w:eastAsia="ka-GE"/>
        </w:rPr>
        <w:t>დავალებაში</w:t>
      </w:r>
      <w:r w:rsidRPr="00915B40">
        <w:rPr>
          <w:sz w:val="18"/>
          <w:szCs w:val="18"/>
          <w:lang w:eastAsia="ka-GE"/>
        </w:rPr>
        <w:t xml:space="preserve"> (VII-XII </w:t>
      </w:r>
      <w:r w:rsidRPr="00915B40">
        <w:rPr>
          <w:rFonts w:ascii="Sylfaen" w:hAnsi="Sylfaen"/>
          <w:sz w:val="18"/>
          <w:szCs w:val="18"/>
          <w:lang w:eastAsia="ka-GE"/>
        </w:rPr>
        <w:t>კლასები</w:t>
      </w:r>
      <w:r w:rsidRPr="00915B40">
        <w:rPr>
          <w:sz w:val="18"/>
          <w:szCs w:val="18"/>
          <w:lang w:eastAsia="ka-GE"/>
        </w:rPr>
        <w:t xml:space="preserve">), </w:t>
      </w:r>
      <w:r w:rsidRPr="00915B40">
        <w:rPr>
          <w:rFonts w:ascii="Sylfaen" w:hAnsi="Sylfaen"/>
          <w:sz w:val="18"/>
          <w:szCs w:val="18"/>
          <w:lang w:eastAsia="ka-GE"/>
        </w:rPr>
        <w:t>შემაჯამებელ</w:t>
      </w:r>
      <w:r w:rsidRPr="00915B40">
        <w:rPr>
          <w:sz w:val="18"/>
          <w:szCs w:val="18"/>
          <w:lang w:eastAsia="ka-GE"/>
        </w:rPr>
        <w:t xml:space="preserve"> </w:t>
      </w:r>
      <w:r w:rsidRPr="00915B40">
        <w:rPr>
          <w:rFonts w:ascii="Sylfaen" w:hAnsi="Sylfaen"/>
          <w:sz w:val="18"/>
          <w:szCs w:val="18"/>
          <w:lang w:eastAsia="ka-GE"/>
        </w:rPr>
        <w:t>დავალებაში</w:t>
      </w:r>
      <w:r w:rsidRPr="00915B40">
        <w:rPr>
          <w:sz w:val="18"/>
          <w:szCs w:val="18"/>
          <w:lang w:eastAsia="ka-GE"/>
        </w:rPr>
        <w:t xml:space="preserve"> (V </w:t>
      </w:r>
      <w:r w:rsidRPr="00915B40">
        <w:rPr>
          <w:rFonts w:ascii="Sylfaen" w:hAnsi="Sylfaen"/>
          <w:sz w:val="18"/>
          <w:szCs w:val="18"/>
          <w:lang w:eastAsia="ka-GE"/>
        </w:rPr>
        <w:t>კლასის</w:t>
      </w:r>
      <w:r w:rsidRPr="00915B40">
        <w:rPr>
          <w:sz w:val="18"/>
          <w:szCs w:val="18"/>
          <w:lang w:eastAsia="ka-GE"/>
        </w:rPr>
        <w:t xml:space="preserve"> </w:t>
      </w:r>
      <w:r w:rsidRPr="00915B40">
        <w:rPr>
          <w:rFonts w:ascii="Sylfaen" w:hAnsi="Sylfaen"/>
          <w:sz w:val="18"/>
          <w:szCs w:val="18"/>
          <w:lang w:eastAsia="ka-GE"/>
        </w:rPr>
        <w:t>მეორე</w:t>
      </w:r>
      <w:r w:rsidRPr="00915B40">
        <w:rPr>
          <w:sz w:val="18"/>
          <w:szCs w:val="18"/>
          <w:lang w:eastAsia="ka-GE"/>
        </w:rPr>
        <w:t xml:space="preserve"> </w:t>
      </w:r>
      <w:r w:rsidRPr="00915B40">
        <w:rPr>
          <w:rFonts w:ascii="Sylfaen" w:hAnsi="Sylfaen"/>
          <w:sz w:val="18"/>
          <w:szCs w:val="18"/>
          <w:lang w:eastAsia="ka-GE"/>
        </w:rPr>
        <w:t>სემესტრი</w:t>
      </w:r>
      <w:r w:rsidRPr="00915B40">
        <w:rPr>
          <w:sz w:val="18"/>
          <w:szCs w:val="18"/>
          <w:lang w:eastAsia="ka-GE"/>
        </w:rPr>
        <w:t xml:space="preserve">, VI-XII </w:t>
      </w:r>
      <w:r w:rsidRPr="00915B40">
        <w:rPr>
          <w:rFonts w:ascii="Sylfaen" w:hAnsi="Sylfaen"/>
          <w:sz w:val="18"/>
          <w:szCs w:val="18"/>
          <w:lang w:eastAsia="ka-GE"/>
        </w:rPr>
        <w:t>კლასები</w:t>
      </w:r>
      <w:r w:rsidRPr="00915B40">
        <w:rPr>
          <w:sz w:val="18"/>
          <w:szCs w:val="18"/>
          <w:lang w:eastAsia="ka-GE"/>
        </w:rPr>
        <w:t>);</w:t>
      </w:r>
    </w:p>
    <w:p w:rsidR="00A50EF3" w:rsidRPr="00915B40" w:rsidRDefault="00A50EF3" w:rsidP="00A50EF3">
      <w:pPr>
        <w:jc w:val="both"/>
        <w:rPr>
          <w:rFonts w:ascii="Calibri" w:hAnsi="Calibri" w:cs="Calibri"/>
          <w:sz w:val="18"/>
          <w:szCs w:val="18"/>
          <w:lang w:eastAsia="ka-GE"/>
        </w:rPr>
      </w:pPr>
      <w:r w:rsidRPr="00915B40">
        <w:rPr>
          <w:sz w:val="18"/>
          <w:szCs w:val="18"/>
          <w:lang w:eastAsia="ka-GE"/>
        </w:rPr>
        <w:t>3</w:t>
      </w:r>
      <w:r w:rsidRPr="00915B40">
        <w:rPr>
          <w:sz w:val="18"/>
          <w:szCs w:val="18"/>
          <w:vertAlign w:val="superscript"/>
          <w:lang w:eastAsia="ka-GE"/>
        </w:rPr>
        <w:t>1</w:t>
      </w:r>
      <w:r w:rsidRPr="00915B40">
        <w:rPr>
          <w:sz w:val="18"/>
          <w:szCs w:val="18"/>
          <w:lang w:eastAsia="ka-GE"/>
        </w:rPr>
        <w:t xml:space="preserve">. </w:t>
      </w:r>
      <w:r w:rsidRPr="00915B40">
        <w:rPr>
          <w:rFonts w:ascii="Sylfaen" w:hAnsi="Sylfaen"/>
          <w:sz w:val="18"/>
          <w:szCs w:val="18"/>
          <w:lang w:eastAsia="ka-GE"/>
        </w:rPr>
        <w:t>ის</w:t>
      </w:r>
      <w:r w:rsidRPr="00915B40">
        <w:rPr>
          <w:sz w:val="18"/>
          <w:szCs w:val="18"/>
          <w:lang w:eastAsia="ka-GE"/>
        </w:rPr>
        <w:t xml:space="preserve"> </w:t>
      </w:r>
      <w:r w:rsidRPr="00915B40">
        <w:rPr>
          <w:rFonts w:ascii="Sylfaen" w:hAnsi="Sylfaen"/>
          <w:sz w:val="18"/>
          <w:szCs w:val="18"/>
          <w:lang w:eastAsia="ka-GE"/>
        </w:rPr>
        <w:t>მოსწავლეები</w:t>
      </w:r>
      <w:r w:rsidRPr="00915B40">
        <w:rPr>
          <w:sz w:val="18"/>
          <w:szCs w:val="18"/>
          <w:lang w:eastAsia="ka-GE"/>
        </w:rPr>
        <w:t xml:space="preserve"> (V </w:t>
      </w:r>
      <w:r w:rsidRPr="00915B40">
        <w:rPr>
          <w:rFonts w:ascii="Sylfaen" w:hAnsi="Sylfaen"/>
          <w:sz w:val="18"/>
          <w:szCs w:val="18"/>
          <w:lang w:eastAsia="ka-GE"/>
        </w:rPr>
        <w:t>კლასის</w:t>
      </w:r>
      <w:r w:rsidRPr="00915B40">
        <w:rPr>
          <w:sz w:val="18"/>
          <w:szCs w:val="18"/>
          <w:lang w:eastAsia="ka-GE"/>
        </w:rPr>
        <w:t xml:space="preserve"> </w:t>
      </w:r>
      <w:r w:rsidRPr="00915B40">
        <w:rPr>
          <w:rFonts w:ascii="Sylfaen" w:hAnsi="Sylfaen"/>
          <w:sz w:val="18"/>
          <w:szCs w:val="18"/>
          <w:lang w:eastAsia="ka-GE"/>
        </w:rPr>
        <w:t>მეორე</w:t>
      </w:r>
      <w:r w:rsidRPr="00915B40">
        <w:rPr>
          <w:sz w:val="18"/>
          <w:szCs w:val="18"/>
          <w:lang w:eastAsia="ka-GE"/>
        </w:rPr>
        <w:t xml:space="preserve"> </w:t>
      </w:r>
      <w:r w:rsidRPr="00915B40">
        <w:rPr>
          <w:rFonts w:ascii="Sylfaen" w:hAnsi="Sylfaen"/>
          <w:sz w:val="18"/>
          <w:szCs w:val="18"/>
          <w:lang w:eastAsia="ka-GE"/>
        </w:rPr>
        <w:t>სემესტრი</w:t>
      </w:r>
      <w:r w:rsidRPr="00915B40">
        <w:rPr>
          <w:sz w:val="18"/>
          <w:szCs w:val="18"/>
          <w:lang w:eastAsia="ka-GE"/>
        </w:rPr>
        <w:t xml:space="preserve">, VI-XII </w:t>
      </w:r>
      <w:r w:rsidRPr="00915B40">
        <w:rPr>
          <w:rFonts w:ascii="Sylfaen" w:hAnsi="Sylfaen"/>
          <w:sz w:val="18"/>
          <w:szCs w:val="18"/>
          <w:lang w:eastAsia="ka-GE"/>
        </w:rPr>
        <w:t>კლასები</w:t>
      </w:r>
      <w:r w:rsidRPr="00915B40">
        <w:rPr>
          <w:sz w:val="18"/>
          <w:szCs w:val="18"/>
          <w:lang w:eastAsia="ka-GE"/>
        </w:rPr>
        <w:t xml:space="preserve">), </w:t>
      </w:r>
      <w:r w:rsidRPr="00915B40">
        <w:rPr>
          <w:rFonts w:ascii="Sylfaen" w:hAnsi="Sylfaen"/>
          <w:sz w:val="18"/>
          <w:szCs w:val="18"/>
          <w:lang w:eastAsia="ka-GE"/>
        </w:rPr>
        <w:t>რომლებიც</w:t>
      </w:r>
      <w:r w:rsidRPr="00915B40">
        <w:rPr>
          <w:sz w:val="18"/>
          <w:szCs w:val="18"/>
          <w:lang w:eastAsia="ka-GE"/>
        </w:rPr>
        <w:t xml:space="preserve"> </w:t>
      </w:r>
      <w:r w:rsidRPr="00915B40">
        <w:rPr>
          <w:rFonts w:ascii="Sylfaen" w:hAnsi="Sylfaen"/>
          <w:sz w:val="18"/>
          <w:szCs w:val="18"/>
          <w:lang w:eastAsia="ka-GE"/>
        </w:rPr>
        <w:t>პანდემიით</w:t>
      </w:r>
      <w:r w:rsidRPr="00915B40">
        <w:rPr>
          <w:sz w:val="18"/>
          <w:szCs w:val="18"/>
          <w:lang w:eastAsia="ka-GE"/>
        </w:rPr>
        <w:t xml:space="preserve"> </w:t>
      </w:r>
      <w:r w:rsidRPr="00915B40">
        <w:rPr>
          <w:rFonts w:ascii="Sylfaen" w:hAnsi="Sylfaen"/>
          <w:sz w:val="18"/>
          <w:szCs w:val="18"/>
          <w:lang w:eastAsia="ka-GE"/>
        </w:rPr>
        <w:t>შექმნილი</w:t>
      </w:r>
      <w:r w:rsidRPr="00915B40">
        <w:rPr>
          <w:sz w:val="18"/>
          <w:szCs w:val="18"/>
          <w:lang w:eastAsia="ka-GE"/>
        </w:rPr>
        <w:t xml:space="preserve"> </w:t>
      </w:r>
      <w:r w:rsidRPr="00915B40">
        <w:rPr>
          <w:rFonts w:ascii="Sylfaen" w:hAnsi="Sylfaen"/>
          <w:sz w:val="18"/>
          <w:szCs w:val="18"/>
          <w:lang w:eastAsia="ka-GE"/>
        </w:rPr>
        <w:t>ვითარების</w:t>
      </w:r>
      <w:r w:rsidRPr="00915B40">
        <w:rPr>
          <w:sz w:val="18"/>
          <w:szCs w:val="18"/>
          <w:lang w:eastAsia="ka-GE"/>
        </w:rPr>
        <w:t xml:space="preserve"> </w:t>
      </w:r>
      <w:r w:rsidRPr="00915B40">
        <w:rPr>
          <w:rFonts w:ascii="Sylfaen" w:hAnsi="Sylfaen"/>
          <w:sz w:val="18"/>
          <w:szCs w:val="18"/>
          <w:lang w:eastAsia="ka-GE"/>
        </w:rPr>
        <w:t>გამო</w:t>
      </w:r>
      <w:r w:rsidRPr="00915B40">
        <w:rPr>
          <w:sz w:val="18"/>
          <w:szCs w:val="18"/>
          <w:lang w:eastAsia="ka-GE"/>
        </w:rPr>
        <w:t xml:space="preserve">, </w:t>
      </w:r>
      <w:r w:rsidRPr="00915B40">
        <w:rPr>
          <w:rFonts w:ascii="Sylfaen" w:hAnsi="Sylfaen"/>
          <w:sz w:val="18"/>
          <w:szCs w:val="18"/>
          <w:lang w:eastAsia="ka-GE"/>
        </w:rPr>
        <w:t>სემესტრის</w:t>
      </w:r>
      <w:r w:rsidRPr="00915B40">
        <w:rPr>
          <w:sz w:val="18"/>
          <w:szCs w:val="18"/>
          <w:lang w:eastAsia="ka-GE"/>
        </w:rPr>
        <w:t xml:space="preserve"> 1/3-</w:t>
      </w:r>
      <w:r w:rsidRPr="00915B40">
        <w:rPr>
          <w:rFonts w:ascii="Sylfaen" w:hAnsi="Sylfaen"/>
          <w:sz w:val="18"/>
          <w:szCs w:val="18"/>
          <w:lang w:eastAsia="ka-GE"/>
        </w:rPr>
        <w:t>ზე</w:t>
      </w:r>
      <w:r w:rsidRPr="00915B40">
        <w:rPr>
          <w:sz w:val="18"/>
          <w:szCs w:val="18"/>
          <w:lang w:eastAsia="ka-GE"/>
        </w:rPr>
        <w:t xml:space="preserve"> </w:t>
      </w:r>
      <w:r w:rsidRPr="00915B40">
        <w:rPr>
          <w:rFonts w:ascii="Sylfaen" w:hAnsi="Sylfaen"/>
          <w:sz w:val="18"/>
          <w:szCs w:val="18"/>
          <w:lang w:eastAsia="ka-GE"/>
        </w:rPr>
        <w:t>მეტი</w:t>
      </w:r>
      <w:r w:rsidRPr="00915B40">
        <w:rPr>
          <w:sz w:val="18"/>
          <w:szCs w:val="18"/>
          <w:lang w:eastAsia="ka-GE"/>
        </w:rPr>
        <w:t xml:space="preserve"> </w:t>
      </w:r>
      <w:r w:rsidRPr="00915B40">
        <w:rPr>
          <w:rFonts w:ascii="Sylfaen" w:hAnsi="Sylfaen"/>
          <w:sz w:val="18"/>
          <w:szCs w:val="18"/>
          <w:lang w:eastAsia="ka-GE"/>
        </w:rPr>
        <w:t>ხნით</w:t>
      </w:r>
      <w:r w:rsidRPr="00915B40">
        <w:rPr>
          <w:sz w:val="18"/>
          <w:szCs w:val="18"/>
          <w:lang w:eastAsia="ka-GE"/>
        </w:rPr>
        <w:t xml:space="preserve"> </w:t>
      </w:r>
      <w:r w:rsidRPr="00915B40">
        <w:rPr>
          <w:rFonts w:ascii="Sylfaen" w:hAnsi="Sylfaen"/>
          <w:sz w:val="18"/>
          <w:szCs w:val="18"/>
          <w:lang w:eastAsia="ka-GE"/>
        </w:rPr>
        <w:t>დისტანციური</w:t>
      </w:r>
      <w:r w:rsidRPr="00915B40">
        <w:rPr>
          <w:sz w:val="18"/>
          <w:szCs w:val="18"/>
          <w:lang w:eastAsia="ka-GE"/>
        </w:rPr>
        <w:t xml:space="preserve"> </w:t>
      </w:r>
      <w:r w:rsidRPr="00915B40">
        <w:rPr>
          <w:rFonts w:ascii="Sylfaen" w:hAnsi="Sylfaen"/>
          <w:sz w:val="18"/>
          <w:szCs w:val="18"/>
          <w:lang w:eastAsia="ka-GE"/>
        </w:rPr>
        <w:t>სწავლების</w:t>
      </w:r>
      <w:r w:rsidRPr="00915B40">
        <w:rPr>
          <w:sz w:val="18"/>
          <w:szCs w:val="18"/>
          <w:lang w:eastAsia="ka-GE"/>
        </w:rPr>
        <w:t xml:space="preserve"> </w:t>
      </w:r>
      <w:r w:rsidRPr="00915B40">
        <w:rPr>
          <w:rFonts w:ascii="Sylfaen" w:hAnsi="Sylfaen"/>
          <w:sz w:val="18"/>
          <w:szCs w:val="18"/>
          <w:lang w:eastAsia="ka-GE"/>
        </w:rPr>
        <w:t>პირობებში</w:t>
      </w:r>
      <w:r w:rsidRPr="00915B40">
        <w:rPr>
          <w:sz w:val="18"/>
          <w:szCs w:val="18"/>
          <w:lang w:eastAsia="ka-GE"/>
        </w:rPr>
        <w:t xml:space="preserve">, </w:t>
      </w:r>
      <w:r w:rsidRPr="00915B40">
        <w:rPr>
          <w:rFonts w:ascii="Sylfaen" w:hAnsi="Sylfaen"/>
          <w:sz w:val="18"/>
          <w:szCs w:val="18"/>
          <w:lang w:eastAsia="ka-GE"/>
        </w:rPr>
        <w:t>სკოლის</w:t>
      </w:r>
      <w:r w:rsidRPr="00915B40">
        <w:rPr>
          <w:sz w:val="18"/>
          <w:szCs w:val="18"/>
          <w:lang w:eastAsia="ka-GE"/>
        </w:rPr>
        <w:t xml:space="preserve"> </w:t>
      </w:r>
      <w:r w:rsidRPr="00915B40">
        <w:rPr>
          <w:rFonts w:ascii="Sylfaen" w:hAnsi="Sylfaen"/>
          <w:sz w:val="18"/>
          <w:szCs w:val="18"/>
          <w:lang w:eastAsia="ka-GE"/>
        </w:rPr>
        <w:t>მიერ</w:t>
      </w:r>
      <w:r w:rsidRPr="00915B40">
        <w:rPr>
          <w:sz w:val="18"/>
          <w:szCs w:val="18"/>
          <w:lang w:eastAsia="ka-GE"/>
        </w:rPr>
        <w:t xml:space="preserve"> </w:t>
      </w:r>
      <w:r w:rsidRPr="00915B40">
        <w:rPr>
          <w:rFonts w:ascii="Sylfaen" w:hAnsi="Sylfaen"/>
          <w:sz w:val="18"/>
          <w:szCs w:val="18"/>
          <w:lang w:eastAsia="ka-GE"/>
        </w:rPr>
        <w:t>დაზუსტებული</w:t>
      </w:r>
      <w:r w:rsidRPr="00915B40">
        <w:rPr>
          <w:sz w:val="18"/>
          <w:szCs w:val="18"/>
          <w:lang w:eastAsia="ka-GE"/>
        </w:rPr>
        <w:t xml:space="preserve"> </w:t>
      </w:r>
      <w:r w:rsidRPr="00915B40">
        <w:rPr>
          <w:rFonts w:ascii="Sylfaen" w:hAnsi="Sylfaen"/>
          <w:sz w:val="18"/>
          <w:szCs w:val="18"/>
          <w:lang w:eastAsia="ka-GE"/>
        </w:rPr>
        <w:t>ობიექტური</w:t>
      </w:r>
      <w:r w:rsidRPr="00915B40">
        <w:rPr>
          <w:sz w:val="18"/>
          <w:szCs w:val="18"/>
          <w:lang w:eastAsia="ka-GE"/>
        </w:rPr>
        <w:t xml:space="preserve"> </w:t>
      </w:r>
      <w:r w:rsidRPr="00915B40">
        <w:rPr>
          <w:rFonts w:ascii="Sylfaen" w:hAnsi="Sylfaen"/>
          <w:sz w:val="18"/>
          <w:szCs w:val="18"/>
          <w:lang w:eastAsia="ka-GE"/>
        </w:rPr>
        <w:t>მიზეზებით</w:t>
      </w:r>
      <w:r w:rsidRPr="00915B40">
        <w:rPr>
          <w:sz w:val="18"/>
          <w:szCs w:val="18"/>
          <w:lang w:eastAsia="ka-GE"/>
        </w:rPr>
        <w:t xml:space="preserve">, </w:t>
      </w:r>
      <w:r w:rsidRPr="00915B40">
        <w:rPr>
          <w:rFonts w:ascii="Sylfaen" w:hAnsi="Sylfaen"/>
          <w:sz w:val="18"/>
          <w:szCs w:val="18"/>
          <w:lang w:eastAsia="ka-GE"/>
        </w:rPr>
        <w:t>ნაწილობრივ</w:t>
      </w:r>
      <w:r w:rsidRPr="00915B40">
        <w:rPr>
          <w:sz w:val="18"/>
          <w:szCs w:val="18"/>
          <w:lang w:eastAsia="ka-GE"/>
        </w:rPr>
        <w:t xml:space="preserve"> </w:t>
      </w:r>
      <w:r w:rsidRPr="00915B40">
        <w:rPr>
          <w:rFonts w:ascii="Sylfaen" w:hAnsi="Sylfaen"/>
          <w:sz w:val="18"/>
          <w:szCs w:val="18"/>
          <w:lang w:eastAsia="ka-GE"/>
        </w:rPr>
        <w:t>ან</w:t>
      </w:r>
      <w:r w:rsidRPr="00915B40">
        <w:rPr>
          <w:sz w:val="18"/>
          <w:szCs w:val="18"/>
          <w:lang w:eastAsia="ka-GE"/>
        </w:rPr>
        <w:t xml:space="preserve"> </w:t>
      </w:r>
      <w:r w:rsidRPr="00915B40">
        <w:rPr>
          <w:rFonts w:ascii="Sylfaen" w:hAnsi="Sylfaen"/>
          <w:sz w:val="18"/>
          <w:szCs w:val="18"/>
          <w:lang w:eastAsia="ka-GE"/>
        </w:rPr>
        <w:t>საერთოდ</w:t>
      </w:r>
      <w:r w:rsidRPr="00915B40">
        <w:rPr>
          <w:sz w:val="18"/>
          <w:szCs w:val="18"/>
          <w:lang w:eastAsia="ka-GE"/>
        </w:rPr>
        <w:t xml:space="preserve"> </w:t>
      </w:r>
      <w:r w:rsidRPr="00915B40">
        <w:rPr>
          <w:rFonts w:ascii="Sylfaen" w:hAnsi="Sylfaen"/>
          <w:sz w:val="18"/>
          <w:szCs w:val="18"/>
          <w:lang w:eastAsia="ka-GE"/>
        </w:rPr>
        <w:t>ვერ</w:t>
      </w:r>
      <w:r w:rsidRPr="00915B40">
        <w:rPr>
          <w:sz w:val="18"/>
          <w:szCs w:val="18"/>
          <w:lang w:eastAsia="ka-GE"/>
        </w:rPr>
        <w:t xml:space="preserve"> </w:t>
      </w:r>
      <w:r w:rsidRPr="00915B40">
        <w:rPr>
          <w:rFonts w:ascii="Sylfaen" w:hAnsi="Sylfaen"/>
          <w:sz w:val="18"/>
          <w:szCs w:val="18"/>
          <w:lang w:eastAsia="ka-GE"/>
        </w:rPr>
        <w:t>ერთვებიან</w:t>
      </w:r>
      <w:r w:rsidRPr="00915B40">
        <w:rPr>
          <w:sz w:val="18"/>
          <w:szCs w:val="18"/>
          <w:lang w:eastAsia="ka-GE"/>
        </w:rPr>
        <w:t xml:space="preserve"> </w:t>
      </w:r>
      <w:r w:rsidRPr="00915B40">
        <w:rPr>
          <w:rFonts w:ascii="Sylfaen" w:hAnsi="Sylfaen"/>
          <w:sz w:val="18"/>
          <w:szCs w:val="18"/>
          <w:lang w:eastAsia="ka-GE"/>
        </w:rPr>
        <w:t>სასწავლო</w:t>
      </w:r>
      <w:r w:rsidRPr="00915B40">
        <w:rPr>
          <w:sz w:val="18"/>
          <w:szCs w:val="18"/>
          <w:lang w:eastAsia="ka-GE"/>
        </w:rPr>
        <w:t xml:space="preserve"> </w:t>
      </w:r>
      <w:r w:rsidRPr="00915B40">
        <w:rPr>
          <w:rFonts w:ascii="Sylfaen" w:hAnsi="Sylfaen"/>
          <w:sz w:val="18"/>
          <w:szCs w:val="18"/>
          <w:lang w:eastAsia="ka-GE"/>
        </w:rPr>
        <w:t>პროცესში</w:t>
      </w:r>
      <w:r w:rsidRPr="00915B40">
        <w:rPr>
          <w:sz w:val="18"/>
          <w:szCs w:val="18"/>
          <w:lang w:eastAsia="ka-GE"/>
        </w:rPr>
        <w:t xml:space="preserve"> (</w:t>
      </w:r>
      <w:r w:rsidRPr="00915B40">
        <w:rPr>
          <w:rFonts w:ascii="Sylfaen" w:hAnsi="Sylfaen"/>
          <w:sz w:val="18"/>
          <w:szCs w:val="18"/>
          <w:lang w:eastAsia="ka-GE"/>
        </w:rPr>
        <w:t>ფიზიკურად</w:t>
      </w:r>
      <w:r w:rsidRPr="00915B40">
        <w:rPr>
          <w:sz w:val="18"/>
          <w:szCs w:val="18"/>
          <w:lang w:eastAsia="ka-GE"/>
        </w:rPr>
        <w:t xml:space="preserve"> </w:t>
      </w:r>
      <w:r w:rsidRPr="00915B40">
        <w:rPr>
          <w:rFonts w:ascii="Sylfaen" w:hAnsi="Sylfaen"/>
          <w:sz w:val="18"/>
          <w:szCs w:val="18"/>
          <w:lang w:eastAsia="ka-GE"/>
        </w:rPr>
        <w:t>და</w:t>
      </w:r>
      <w:r w:rsidRPr="00915B40">
        <w:rPr>
          <w:sz w:val="18"/>
          <w:szCs w:val="18"/>
          <w:lang w:eastAsia="ka-GE"/>
        </w:rPr>
        <w:t>/</w:t>
      </w:r>
      <w:r w:rsidRPr="00915B40">
        <w:rPr>
          <w:rFonts w:ascii="Sylfaen" w:hAnsi="Sylfaen"/>
          <w:sz w:val="18"/>
          <w:szCs w:val="18"/>
          <w:lang w:eastAsia="ka-GE"/>
        </w:rPr>
        <w:t>ან</w:t>
      </w:r>
      <w:r w:rsidRPr="00915B40">
        <w:rPr>
          <w:sz w:val="18"/>
          <w:szCs w:val="18"/>
          <w:lang w:eastAsia="ka-GE"/>
        </w:rPr>
        <w:t xml:space="preserve"> </w:t>
      </w:r>
      <w:r w:rsidRPr="00915B40">
        <w:rPr>
          <w:rFonts w:ascii="Sylfaen" w:hAnsi="Sylfaen"/>
          <w:sz w:val="18"/>
          <w:szCs w:val="18"/>
          <w:lang w:eastAsia="ka-GE"/>
        </w:rPr>
        <w:t>დისტანციურად</w:t>
      </w:r>
      <w:r w:rsidRPr="00915B40">
        <w:rPr>
          <w:sz w:val="18"/>
          <w:szCs w:val="18"/>
          <w:lang w:eastAsia="ka-GE"/>
        </w:rPr>
        <w:t xml:space="preserve">) </w:t>
      </w:r>
      <w:r w:rsidRPr="00915B40">
        <w:rPr>
          <w:rFonts w:ascii="Sylfaen" w:hAnsi="Sylfaen"/>
          <w:sz w:val="18"/>
          <w:szCs w:val="18"/>
          <w:lang w:eastAsia="ka-GE"/>
        </w:rPr>
        <w:t>პირველი</w:t>
      </w:r>
      <w:r w:rsidRPr="00915B40">
        <w:rPr>
          <w:sz w:val="18"/>
          <w:szCs w:val="18"/>
          <w:lang w:eastAsia="ka-GE"/>
        </w:rPr>
        <w:t xml:space="preserve"> </w:t>
      </w:r>
      <w:r w:rsidRPr="00915B40">
        <w:rPr>
          <w:rFonts w:ascii="Sylfaen" w:hAnsi="Sylfaen"/>
          <w:sz w:val="18"/>
          <w:szCs w:val="18"/>
          <w:lang w:eastAsia="ka-GE"/>
        </w:rPr>
        <w:t>სემესტრის</w:t>
      </w:r>
      <w:r w:rsidRPr="00915B40">
        <w:rPr>
          <w:sz w:val="18"/>
          <w:szCs w:val="18"/>
          <w:lang w:eastAsia="ka-GE"/>
        </w:rPr>
        <w:t xml:space="preserve"> </w:t>
      </w:r>
      <w:r w:rsidRPr="00915B40">
        <w:rPr>
          <w:rFonts w:ascii="Sylfaen" w:hAnsi="Sylfaen"/>
          <w:sz w:val="18"/>
          <w:szCs w:val="18"/>
          <w:lang w:eastAsia="ka-GE"/>
        </w:rPr>
        <w:t>განმავლობაში</w:t>
      </w:r>
      <w:r w:rsidRPr="00915B40">
        <w:rPr>
          <w:sz w:val="18"/>
          <w:szCs w:val="18"/>
          <w:lang w:eastAsia="ka-GE"/>
        </w:rPr>
        <w:t xml:space="preserve">, </w:t>
      </w:r>
      <w:r w:rsidRPr="00915B40">
        <w:rPr>
          <w:rFonts w:ascii="Sylfaen" w:hAnsi="Sylfaen"/>
          <w:sz w:val="18"/>
          <w:szCs w:val="18"/>
          <w:lang w:eastAsia="ka-GE"/>
        </w:rPr>
        <w:t>ფასდებიან</w:t>
      </w:r>
      <w:r w:rsidRPr="00915B40">
        <w:rPr>
          <w:sz w:val="18"/>
          <w:szCs w:val="18"/>
          <w:lang w:eastAsia="ka-GE"/>
        </w:rPr>
        <w:t xml:space="preserve"> </w:t>
      </w:r>
      <w:r w:rsidRPr="00915B40">
        <w:rPr>
          <w:rFonts w:ascii="Sylfaen" w:hAnsi="Sylfaen"/>
          <w:sz w:val="18"/>
          <w:szCs w:val="18"/>
          <w:lang w:eastAsia="ka-GE"/>
        </w:rPr>
        <w:t>მინიმუმ</w:t>
      </w:r>
      <w:r w:rsidRPr="00915B40">
        <w:rPr>
          <w:sz w:val="18"/>
          <w:szCs w:val="18"/>
          <w:lang w:eastAsia="ka-GE"/>
        </w:rPr>
        <w:t xml:space="preserve"> </w:t>
      </w:r>
      <w:r w:rsidRPr="00915B40">
        <w:rPr>
          <w:rFonts w:ascii="Sylfaen" w:hAnsi="Sylfaen"/>
          <w:sz w:val="18"/>
          <w:szCs w:val="18"/>
          <w:lang w:eastAsia="ka-GE"/>
        </w:rPr>
        <w:t>ერთი</w:t>
      </w:r>
      <w:r w:rsidRPr="00915B40">
        <w:rPr>
          <w:sz w:val="18"/>
          <w:szCs w:val="18"/>
          <w:lang w:eastAsia="ka-GE"/>
        </w:rPr>
        <w:t xml:space="preserve"> </w:t>
      </w:r>
      <w:r w:rsidRPr="00915B40">
        <w:rPr>
          <w:rFonts w:ascii="Sylfaen" w:hAnsi="Sylfaen"/>
          <w:sz w:val="18"/>
          <w:szCs w:val="18"/>
          <w:lang w:eastAsia="ka-GE"/>
        </w:rPr>
        <w:t>შემაჯამებელი</w:t>
      </w:r>
      <w:r w:rsidRPr="00915B40">
        <w:rPr>
          <w:sz w:val="18"/>
          <w:szCs w:val="18"/>
          <w:lang w:eastAsia="ka-GE"/>
        </w:rPr>
        <w:t xml:space="preserve"> </w:t>
      </w:r>
      <w:r w:rsidRPr="00915B40">
        <w:rPr>
          <w:rFonts w:ascii="Sylfaen" w:hAnsi="Sylfaen"/>
          <w:sz w:val="18"/>
          <w:szCs w:val="18"/>
          <w:lang w:eastAsia="ka-GE"/>
        </w:rPr>
        <w:t>კომპლექსური</w:t>
      </w:r>
      <w:r w:rsidRPr="00915B40">
        <w:rPr>
          <w:sz w:val="18"/>
          <w:szCs w:val="18"/>
          <w:lang w:eastAsia="ka-GE"/>
        </w:rPr>
        <w:t xml:space="preserve"> </w:t>
      </w:r>
      <w:r w:rsidRPr="00915B40">
        <w:rPr>
          <w:rFonts w:ascii="Sylfaen" w:hAnsi="Sylfaen"/>
          <w:sz w:val="18"/>
          <w:szCs w:val="18"/>
          <w:lang w:eastAsia="ka-GE"/>
        </w:rPr>
        <w:t>დავალების</w:t>
      </w:r>
      <w:r w:rsidRPr="00915B40">
        <w:rPr>
          <w:sz w:val="18"/>
          <w:szCs w:val="18"/>
          <w:lang w:eastAsia="ka-GE"/>
        </w:rPr>
        <w:t xml:space="preserve"> </w:t>
      </w:r>
      <w:r w:rsidRPr="00915B40">
        <w:rPr>
          <w:rFonts w:ascii="Sylfaen" w:hAnsi="Sylfaen"/>
          <w:sz w:val="18"/>
          <w:szCs w:val="18"/>
          <w:lang w:eastAsia="ka-GE"/>
        </w:rPr>
        <w:t>საფუძველზე</w:t>
      </w:r>
      <w:r w:rsidRPr="00915B40">
        <w:rPr>
          <w:sz w:val="18"/>
          <w:szCs w:val="18"/>
          <w:lang w:eastAsia="ka-GE"/>
        </w:rPr>
        <w:t xml:space="preserve">. </w:t>
      </w:r>
      <w:r w:rsidRPr="00915B40">
        <w:rPr>
          <w:rFonts w:ascii="Sylfaen" w:hAnsi="Sylfaen"/>
          <w:sz w:val="18"/>
          <w:szCs w:val="18"/>
          <w:lang w:eastAsia="ka-GE"/>
        </w:rPr>
        <w:t>თუ</w:t>
      </w:r>
      <w:r w:rsidRPr="00915B40">
        <w:rPr>
          <w:sz w:val="18"/>
          <w:szCs w:val="18"/>
          <w:lang w:eastAsia="ka-GE"/>
        </w:rPr>
        <w:t xml:space="preserve"> </w:t>
      </w:r>
      <w:r w:rsidRPr="00915B40">
        <w:rPr>
          <w:rFonts w:ascii="Sylfaen" w:hAnsi="Sylfaen"/>
          <w:sz w:val="18"/>
          <w:szCs w:val="18"/>
          <w:lang w:eastAsia="ka-GE"/>
        </w:rPr>
        <w:t>მოსწავლეს</w:t>
      </w:r>
      <w:r w:rsidRPr="00915B40">
        <w:rPr>
          <w:sz w:val="18"/>
          <w:szCs w:val="18"/>
          <w:lang w:eastAsia="ka-GE"/>
        </w:rPr>
        <w:t xml:space="preserve"> </w:t>
      </w:r>
      <w:r w:rsidRPr="00915B40">
        <w:rPr>
          <w:rFonts w:ascii="Sylfaen" w:hAnsi="Sylfaen"/>
          <w:sz w:val="18"/>
          <w:szCs w:val="18"/>
          <w:lang w:eastAsia="ka-GE"/>
        </w:rPr>
        <w:t>დისტანციური</w:t>
      </w:r>
      <w:r w:rsidRPr="00915B40">
        <w:rPr>
          <w:sz w:val="18"/>
          <w:szCs w:val="18"/>
          <w:lang w:eastAsia="ka-GE"/>
        </w:rPr>
        <w:t xml:space="preserve"> </w:t>
      </w:r>
      <w:r w:rsidRPr="00915B40">
        <w:rPr>
          <w:rFonts w:ascii="Sylfaen" w:hAnsi="Sylfaen"/>
          <w:sz w:val="18"/>
          <w:szCs w:val="18"/>
          <w:lang w:eastAsia="ka-GE"/>
        </w:rPr>
        <w:t>სწავლების</w:t>
      </w:r>
      <w:r w:rsidRPr="00915B40">
        <w:rPr>
          <w:sz w:val="18"/>
          <w:szCs w:val="18"/>
          <w:lang w:eastAsia="ka-GE"/>
        </w:rPr>
        <w:t xml:space="preserve"> </w:t>
      </w:r>
      <w:r w:rsidRPr="00915B40">
        <w:rPr>
          <w:rFonts w:ascii="Sylfaen" w:hAnsi="Sylfaen"/>
          <w:sz w:val="18"/>
          <w:szCs w:val="18"/>
          <w:lang w:eastAsia="ka-GE"/>
        </w:rPr>
        <w:t>ფორმაზე</w:t>
      </w:r>
      <w:r w:rsidRPr="00915B40">
        <w:rPr>
          <w:sz w:val="18"/>
          <w:szCs w:val="18"/>
          <w:lang w:eastAsia="ka-GE"/>
        </w:rPr>
        <w:t xml:space="preserve"> </w:t>
      </w:r>
      <w:r w:rsidRPr="00915B40">
        <w:rPr>
          <w:rFonts w:ascii="Sylfaen" w:hAnsi="Sylfaen"/>
          <w:sz w:val="18"/>
          <w:szCs w:val="18"/>
          <w:lang w:eastAsia="ka-GE"/>
        </w:rPr>
        <w:t>გადასვლამდე</w:t>
      </w:r>
      <w:r w:rsidRPr="00915B40">
        <w:rPr>
          <w:sz w:val="18"/>
          <w:szCs w:val="18"/>
          <w:lang w:eastAsia="ka-GE"/>
        </w:rPr>
        <w:t xml:space="preserve"> </w:t>
      </w:r>
      <w:r w:rsidRPr="00915B40">
        <w:rPr>
          <w:rFonts w:ascii="Sylfaen" w:hAnsi="Sylfaen"/>
          <w:sz w:val="18"/>
          <w:szCs w:val="18"/>
          <w:lang w:eastAsia="ka-GE"/>
        </w:rPr>
        <w:t>მიღებული</w:t>
      </w:r>
      <w:r w:rsidRPr="00915B40">
        <w:rPr>
          <w:sz w:val="18"/>
          <w:szCs w:val="18"/>
          <w:lang w:eastAsia="ka-GE"/>
        </w:rPr>
        <w:t xml:space="preserve"> </w:t>
      </w:r>
      <w:r w:rsidRPr="00915B40">
        <w:rPr>
          <w:rFonts w:ascii="Sylfaen" w:hAnsi="Sylfaen"/>
          <w:sz w:val="18"/>
          <w:szCs w:val="18"/>
          <w:lang w:eastAsia="ka-GE"/>
        </w:rPr>
        <w:t>აქვს</w:t>
      </w:r>
      <w:r w:rsidRPr="00915B40">
        <w:rPr>
          <w:sz w:val="18"/>
          <w:szCs w:val="18"/>
          <w:lang w:eastAsia="ka-GE"/>
        </w:rPr>
        <w:t xml:space="preserve"> </w:t>
      </w:r>
      <w:r w:rsidRPr="00915B40">
        <w:rPr>
          <w:rFonts w:ascii="Sylfaen" w:hAnsi="Sylfaen"/>
          <w:sz w:val="18"/>
          <w:szCs w:val="18"/>
          <w:lang w:eastAsia="ka-GE"/>
        </w:rPr>
        <w:t>შეფასება</w:t>
      </w:r>
      <w:r w:rsidRPr="00915B40">
        <w:rPr>
          <w:sz w:val="18"/>
          <w:szCs w:val="18"/>
          <w:lang w:eastAsia="ka-GE"/>
        </w:rPr>
        <w:t xml:space="preserve">, </w:t>
      </w:r>
      <w:r w:rsidRPr="00915B40">
        <w:rPr>
          <w:rFonts w:ascii="Sylfaen" w:hAnsi="Sylfaen"/>
          <w:sz w:val="18"/>
          <w:szCs w:val="18"/>
          <w:lang w:eastAsia="ka-GE"/>
        </w:rPr>
        <w:t>სემესტრული</w:t>
      </w:r>
      <w:r w:rsidRPr="00915B40">
        <w:rPr>
          <w:sz w:val="18"/>
          <w:szCs w:val="18"/>
          <w:lang w:eastAsia="ka-GE"/>
        </w:rPr>
        <w:t xml:space="preserve"> </w:t>
      </w:r>
      <w:r w:rsidRPr="00915B40">
        <w:rPr>
          <w:rFonts w:ascii="Sylfaen" w:hAnsi="Sylfaen"/>
          <w:sz w:val="18"/>
          <w:szCs w:val="18"/>
          <w:lang w:eastAsia="ka-GE"/>
        </w:rPr>
        <w:t>ქულა</w:t>
      </w:r>
      <w:r w:rsidRPr="00915B40">
        <w:rPr>
          <w:sz w:val="18"/>
          <w:szCs w:val="18"/>
          <w:lang w:eastAsia="ka-GE"/>
        </w:rPr>
        <w:t xml:space="preserve"> </w:t>
      </w:r>
      <w:r w:rsidRPr="00915B40">
        <w:rPr>
          <w:rFonts w:ascii="Sylfaen" w:hAnsi="Sylfaen"/>
          <w:sz w:val="18"/>
          <w:szCs w:val="18"/>
          <w:lang w:eastAsia="ka-GE"/>
        </w:rPr>
        <w:t>გამოითვლება</w:t>
      </w:r>
      <w:r w:rsidRPr="00915B40">
        <w:rPr>
          <w:sz w:val="18"/>
          <w:szCs w:val="18"/>
          <w:lang w:eastAsia="ka-GE"/>
        </w:rPr>
        <w:t xml:space="preserve"> </w:t>
      </w:r>
      <w:r w:rsidRPr="00915B40">
        <w:rPr>
          <w:rFonts w:ascii="Sylfaen" w:hAnsi="Sylfaen"/>
          <w:sz w:val="18"/>
          <w:szCs w:val="18"/>
          <w:lang w:eastAsia="ka-GE"/>
        </w:rPr>
        <w:t>ამ</w:t>
      </w:r>
      <w:r w:rsidRPr="00915B40">
        <w:rPr>
          <w:sz w:val="18"/>
          <w:szCs w:val="18"/>
          <w:lang w:eastAsia="ka-GE"/>
        </w:rPr>
        <w:t xml:space="preserve"> </w:t>
      </w:r>
      <w:r w:rsidRPr="00915B40">
        <w:rPr>
          <w:rFonts w:ascii="Sylfaen" w:hAnsi="Sylfaen"/>
          <w:sz w:val="18"/>
          <w:szCs w:val="18"/>
          <w:lang w:eastAsia="ka-GE"/>
        </w:rPr>
        <w:t>ქულის</w:t>
      </w:r>
      <w:r w:rsidRPr="00915B40">
        <w:rPr>
          <w:sz w:val="18"/>
          <w:szCs w:val="18"/>
          <w:lang w:eastAsia="ka-GE"/>
        </w:rPr>
        <w:t>/</w:t>
      </w:r>
      <w:r w:rsidRPr="00915B40">
        <w:rPr>
          <w:rFonts w:ascii="Sylfaen" w:hAnsi="Sylfaen"/>
          <w:sz w:val="18"/>
          <w:szCs w:val="18"/>
          <w:lang w:eastAsia="ka-GE"/>
        </w:rPr>
        <w:t>ქულების</w:t>
      </w:r>
      <w:r w:rsidRPr="00915B40">
        <w:rPr>
          <w:sz w:val="18"/>
          <w:szCs w:val="18"/>
          <w:lang w:eastAsia="ka-GE"/>
        </w:rPr>
        <w:t xml:space="preserve"> </w:t>
      </w:r>
      <w:r w:rsidRPr="00915B40">
        <w:rPr>
          <w:rFonts w:ascii="Sylfaen" w:hAnsi="Sylfaen"/>
          <w:sz w:val="18"/>
          <w:szCs w:val="18"/>
          <w:lang w:eastAsia="ka-GE"/>
        </w:rPr>
        <w:t>და</w:t>
      </w:r>
      <w:r w:rsidRPr="00915B40">
        <w:rPr>
          <w:sz w:val="18"/>
          <w:szCs w:val="18"/>
          <w:lang w:eastAsia="ka-GE"/>
        </w:rPr>
        <w:t xml:space="preserve"> </w:t>
      </w:r>
      <w:r w:rsidRPr="00915B40">
        <w:rPr>
          <w:rFonts w:ascii="Sylfaen" w:hAnsi="Sylfaen"/>
          <w:sz w:val="18"/>
          <w:szCs w:val="18"/>
          <w:lang w:eastAsia="ka-GE"/>
        </w:rPr>
        <w:t>შემაჯამებელ</w:t>
      </w:r>
      <w:r w:rsidRPr="00915B40">
        <w:rPr>
          <w:sz w:val="18"/>
          <w:szCs w:val="18"/>
          <w:lang w:eastAsia="ka-GE"/>
        </w:rPr>
        <w:t xml:space="preserve"> </w:t>
      </w:r>
      <w:r w:rsidRPr="00915B40">
        <w:rPr>
          <w:rFonts w:ascii="Sylfaen" w:hAnsi="Sylfaen"/>
          <w:sz w:val="18"/>
          <w:szCs w:val="18"/>
          <w:lang w:eastAsia="ka-GE"/>
        </w:rPr>
        <w:t>კომპლექსურ</w:t>
      </w:r>
      <w:r w:rsidRPr="00915B40">
        <w:rPr>
          <w:sz w:val="18"/>
          <w:szCs w:val="18"/>
          <w:lang w:eastAsia="ka-GE"/>
        </w:rPr>
        <w:t xml:space="preserve"> </w:t>
      </w:r>
      <w:r w:rsidRPr="00915B40">
        <w:rPr>
          <w:rFonts w:ascii="Sylfaen" w:hAnsi="Sylfaen"/>
          <w:sz w:val="18"/>
          <w:szCs w:val="18"/>
          <w:lang w:eastAsia="ka-GE"/>
        </w:rPr>
        <w:t>დავალებაში</w:t>
      </w:r>
      <w:r w:rsidRPr="00915B40">
        <w:rPr>
          <w:sz w:val="18"/>
          <w:szCs w:val="18"/>
          <w:lang w:eastAsia="ka-GE"/>
        </w:rPr>
        <w:t xml:space="preserve"> </w:t>
      </w:r>
      <w:r w:rsidRPr="00915B40">
        <w:rPr>
          <w:rFonts w:ascii="Sylfaen" w:hAnsi="Sylfaen"/>
          <w:sz w:val="18"/>
          <w:szCs w:val="18"/>
          <w:lang w:eastAsia="ka-GE"/>
        </w:rPr>
        <w:t>მიღებული</w:t>
      </w:r>
      <w:r w:rsidRPr="00915B40">
        <w:rPr>
          <w:sz w:val="18"/>
          <w:szCs w:val="18"/>
          <w:lang w:eastAsia="ka-GE"/>
        </w:rPr>
        <w:t xml:space="preserve"> </w:t>
      </w:r>
      <w:r w:rsidRPr="00915B40">
        <w:rPr>
          <w:rFonts w:ascii="Sylfaen" w:hAnsi="Sylfaen"/>
          <w:sz w:val="18"/>
          <w:szCs w:val="18"/>
          <w:lang w:eastAsia="ka-GE"/>
        </w:rPr>
        <w:t>ქულის</w:t>
      </w:r>
      <w:r w:rsidRPr="00915B40">
        <w:rPr>
          <w:sz w:val="18"/>
          <w:szCs w:val="18"/>
          <w:lang w:eastAsia="ka-GE"/>
        </w:rPr>
        <w:t xml:space="preserve"> </w:t>
      </w:r>
      <w:r w:rsidRPr="00915B40">
        <w:rPr>
          <w:rFonts w:ascii="Sylfaen" w:hAnsi="Sylfaen"/>
          <w:sz w:val="18"/>
          <w:szCs w:val="18"/>
          <w:lang w:eastAsia="ka-GE"/>
        </w:rPr>
        <w:t>საშუალო</w:t>
      </w:r>
      <w:r w:rsidRPr="00915B40">
        <w:rPr>
          <w:sz w:val="18"/>
          <w:szCs w:val="18"/>
          <w:lang w:eastAsia="ka-GE"/>
        </w:rPr>
        <w:t xml:space="preserve"> </w:t>
      </w:r>
      <w:r w:rsidRPr="00915B40">
        <w:rPr>
          <w:rFonts w:ascii="Sylfaen" w:hAnsi="Sylfaen"/>
          <w:sz w:val="18"/>
          <w:szCs w:val="18"/>
          <w:lang w:eastAsia="ka-GE"/>
        </w:rPr>
        <w:t>არითმეტიკულით</w:t>
      </w:r>
      <w:r w:rsidRPr="00915B40">
        <w:rPr>
          <w:sz w:val="18"/>
          <w:szCs w:val="18"/>
          <w:lang w:eastAsia="ka-GE"/>
        </w:rPr>
        <w:t xml:space="preserve">. </w:t>
      </w:r>
      <w:r w:rsidRPr="00915B40">
        <w:rPr>
          <w:rFonts w:ascii="Sylfaen" w:hAnsi="Sylfaen"/>
          <w:sz w:val="18"/>
          <w:szCs w:val="18"/>
          <w:lang w:eastAsia="ka-GE"/>
        </w:rPr>
        <w:t>სკოლამ</w:t>
      </w:r>
      <w:r w:rsidRPr="00915B40">
        <w:rPr>
          <w:sz w:val="18"/>
          <w:szCs w:val="18"/>
          <w:lang w:eastAsia="ka-GE"/>
        </w:rPr>
        <w:t xml:space="preserve"> </w:t>
      </w:r>
      <w:r w:rsidRPr="00915B40">
        <w:rPr>
          <w:rFonts w:ascii="Sylfaen" w:hAnsi="Sylfaen"/>
          <w:sz w:val="18"/>
          <w:szCs w:val="18"/>
          <w:lang w:eastAsia="ka-GE"/>
        </w:rPr>
        <w:t>უნდა</w:t>
      </w:r>
      <w:r w:rsidRPr="00915B40">
        <w:rPr>
          <w:sz w:val="18"/>
          <w:szCs w:val="18"/>
          <w:lang w:eastAsia="ka-GE"/>
        </w:rPr>
        <w:t xml:space="preserve"> </w:t>
      </w:r>
      <w:r w:rsidRPr="00915B40">
        <w:rPr>
          <w:rFonts w:ascii="Sylfaen" w:hAnsi="Sylfaen"/>
          <w:sz w:val="18"/>
          <w:szCs w:val="18"/>
          <w:lang w:eastAsia="ka-GE"/>
        </w:rPr>
        <w:t>უზრუნველყოს</w:t>
      </w:r>
      <w:r w:rsidRPr="00915B40">
        <w:rPr>
          <w:sz w:val="18"/>
          <w:szCs w:val="18"/>
          <w:lang w:eastAsia="ka-GE"/>
        </w:rPr>
        <w:t xml:space="preserve"> </w:t>
      </w:r>
      <w:r w:rsidRPr="00915B40">
        <w:rPr>
          <w:rFonts w:ascii="Sylfaen" w:hAnsi="Sylfaen"/>
          <w:sz w:val="18"/>
          <w:szCs w:val="18"/>
          <w:lang w:eastAsia="ka-GE"/>
        </w:rPr>
        <w:t>ინდივიდუალური</w:t>
      </w:r>
      <w:r w:rsidRPr="00915B40">
        <w:rPr>
          <w:sz w:val="18"/>
          <w:szCs w:val="18"/>
          <w:lang w:eastAsia="ka-GE"/>
        </w:rPr>
        <w:t xml:space="preserve"> </w:t>
      </w:r>
      <w:r w:rsidRPr="00915B40">
        <w:rPr>
          <w:rFonts w:ascii="Sylfaen" w:hAnsi="Sylfaen"/>
          <w:sz w:val="18"/>
          <w:szCs w:val="18"/>
          <w:lang w:eastAsia="ka-GE"/>
        </w:rPr>
        <w:t>საკონსულტაციო</w:t>
      </w:r>
      <w:r w:rsidRPr="00915B40">
        <w:rPr>
          <w:sz w:val="18"/>
          <w:szCs w:val="18"/>
          <w:lang w:eastAsia="ka-GE"/>
        </w:rPr>
        <w:t xml:space="preserve"> </w:t>
      </w:r>
      <w:r w:rsidRPr="00915B40">
        <w:rPr>
          <w:rFonts w:ascii="Sylfaen" w:hAnsi="Sylfaen"/>
          <w:sz w:val="18"/>
          <w:szCs w:val="18"/>
          <w:lang w:eastAsia="ka-GE"/>
        </w:rPr>
        <w:t>საათების</w:t>
      </w:r>
      <w:r w:rsidRPr="00915B40">
        <w:rPr>
          <w:sz w:val="18"/>
          <w:szCs w:val="18"/>
          <w:lang w:eastAsia="ka-GE"/>
        </w:rPr>
        <w:t xml:space="preserve"> </w:t>
      </w:r>
      <w:r w:rsidRPr="00915B40">
        <w:rPr>
          <w:rFonts w:ascii="Sylfaen" w:hAnsi="Sylfaen"/>
          <w:sz w:val="18"/>
          <w:szCs w:val="18"/>
          <w:lang w:eastAsia="ka-GE"/>
        </w:rPr>
        <w:t>დანიშვნა</w:t>
      </w:r>
      <w:r w:rsidRPr="00915B40">
        <w:rPr>
          <w:sz w:val="18"/>
          <w:szCs w:val="18"/>
          <w:lang w:eastAsia="ka-GE"/>
        </w:rPr>
        <w:t>/</w:t>
      </w:r>
      <w:r w:rsidRPr="00915B40">
        <w:rPr>
          <w:rFonts w:ascii="Sylfaen" w:hAnsi="Sylfaen"/>
          <w:sz w:val="18"/>
          <w:szCs w:val="18"/>
          <w:lang w:eastAsia="ka-GE"/>
        </w:rPr>
        <w:t>ჩატარება</w:t>
      </w:r>
      <w:r w:rsidRPr="00915B40">
        <w:rPr>
          <w:sz w:val="18"/>
          <w:szCs w:val="18"/>
          <w:lang w:eastAsia="ka-GE"/>
        </w:rPr>
        <w:t xml:space="preserve"> </w:t>
      </w:r>
      <w:r w:rsidRPr="00915B40">
        <w:rPr>
          <w:rFonts w:ascii="Sylfaen" w:hAnsi="Sylfaen"/>
          <w:sz w:val="18"/>
          <w:szCs w:val="18"/>
          <w:lang w:eastAsia="ka-GE"/>
        </w:rPr>
        <w:t>საჭიროებისამებრ</w:t>
      </w:r>
      <w:r w:rsidRPr="00915B40">
        <w:rPr>
          <w:sz w:val="18"/>
          <w:szCs w:val="18"/>
          <w:lang w:eastAsia="ka-GE"/>
        </w:rPr>
        <w:t xml:space="preserve"> </w:t>
      </w:r>
      <w:r w:rsidRPr="00915B40">
        <w:rPr>
          <w:rFonts w:ascii="Sylfaen" w:hAnsi="Sylfaen"/>
          <w:sz w:val="18"/>
          <w:szCs w:val="18"/>
          <w:lang w:eastAsia="ka-GE"/>
        </w:rPr>
        <w:t>დისტანციურად</w:t>
      </w:r>
      <w:r w:rsidRPr="00915B40">
        <w:rPr>
          <w:sz w:val="18"/>
          <w:szCs w:val="18"/>
          <w:lang w:eastAsia="ka-GE"/>
        </w:rPr>
        <w:t xml:space="preserve"> </w:t>
      </w:r>
      <w:r w:rsidRPr="00915B40">
        <w:rPr>
          <w:rFonts w:ascii="Sylfaen" w:hAnsi="Sylfaen"/>
          <w:sz w:val="18"/>
          <w:szCs w:val="18"/>
          <w:lang w:eastAsia="ka-GE"/>
        </w:rPr>
        <w:t>ან</w:t>
      </w:r>
      <w:r w:rsidRPr="00915B40">
        <w:rPr>
          <w:sz w:val="18"/>
          <w:szCs w:val="18"/>
          <w:lang w:eastAsia="ka-GE"/>
        </w:rPr>
        <w:t xml:space="preserve"> </w:t>
      </w:r>
      <w:r w:rsidRPr="00915B40">
        <w:rPr>
          <w:rFonts w:ascii="Sylfaen" w:hAnsi="Sylfaen"/>
          <w:sz w:val="18"/>
          <w:szCs w:val="18"/>
          <w:lang w:eastAsia="ka-GE"/>
        </w:rPr>
        <w:t>ფიზიკურად</w:t>
      </w:r>
      <w:r w:rsidRPr="00915B40">
        <w:rPr>
          <w:sz w:val="18"/>
          <w:szCs w:val="18"/>
          <w:lang w:eastAsia="ka-GE"/>
        </w:rPr>
        <w:t xml:space="preserve"> (</w:t>
      </w:r>
      <w:r w:rsidRPr="00915B40">
        <w:rPr>
          <w:rFonts w:ascii="Sylfaen" w:hAnsi="Sylfaen"/>
          <w:sz w:val="18"/>
          <w:szCs w:val="18"/>
          <w:lang w:eastAsia="ka-GE"/>
        </w:rPr>
        <w:t>მათ</w:t>
      </w:r>
      <w:r w:rsidRPr="00915B40">
        <w:rPr>
          <w:sz w:val="18"/>
          <w:szCs w:val="18"/>
          <w:lang w:eastAsia="ka-GE"/>
        </w:rPr>
        <w:t xml:space="preserve"> </w:t>
      </w:r>
      <w:r w:rsidRPr="00915B40">
        <w:rPr>
          <w:rFonts w:ascii="Sylfaen" w:hAnsi="Sylfaen"/>
          <w:sz w:val="18"/>
          <w:szCs w:val="18"/>
          <w:lang w:eastAsia="ka-GE"/>
        </w:rPr>
        <w:t>შორის</w:t>
      </w:r>
      <w:r w:rsidRPr="00915B40">
        <w:rPr>
          <w:sz w:val="18"/>
          <w:szCs w:val="18"/>
          <w:lang w:eastAsia="ka-GE"/>
        </w:rPr>
        <w:t xml:space="preserve"> </w:t>
      </w:r>
      <w:r w:rsidRPr="00915B40">
        <w:rPr>
          <w:rFonts w:ascii="Sylfaen" w:hAnsi="Sylfaen"/>
          <w:sz w:val="18"/>
          <w:szCs w:val="18"/>
          <w:lang w:eastAsia="ka-GE"/>
        </w:rPr>
        <w:t>სკოლის</w:t>
      </w:r>
      <w:r w:rsidRPr="00915B40">
        <w:rPr>
          <w:sz w:val="18"/>
          <w:szCs w:val="18"/>
          <w:lang w:eastAsia="ka-GE"/>
        </w:rPr>
        <w:t xml:space="preserve"> </w:t>
      </w:r>
      <w:r w:rsidRPr="00915B40">
        <w:rPr>
          <w:rFonts w:ascii="Sylfaen" w:hAnsi="Sylfaen"/>
          <w:sz w:val="18"/>
          <w:szCs w:val="18"/>
          <w:lang w:eastAsia="ka-GE"/>
        </w:rPr>
        <w:t>ტერიტორიაზე</w:t>
      </w:r>
      <w:r w:rsidRPr="00915B40">
        <w:rPr>
          <w:sz w:val="18"/>
          <w:szCs w:val="18"/>
          <w:lang w:eastAsia="ka-GE"/>
        </w:rPr>
        <w:t xml:space="preserve">), </w:t>
      </w:r>
      <w:r w:rsidRPr="00915B40">
        <w:rPr>
          <w:rFonts w:ascii="Sylfaen" w:hAnsi="Sylfaen"/>
          <w:sz w:val="18"/>
          <w:szCs w:val="18"/>
          <w:lang w:eastAsia="ka-GE"/>
        </w:rPr>
        <w:t>შესაბამისი</w:t>
      </w:r>
      <w:r w:rsidRPr="00915B40">
        <w:rPr>
          <w:sz w:val="18"/>
          <w:szCs w:val="18"/>
          <w:lang w:eastAsia="ka-GE"/>
        </w:rPr>
        <w:t xml:space="preserve"> </w:t>
      </w:r>
      <w:r w:rsidRPr="00915B40">
        <w:rPr>
          <w:rFonts w:ascii="Sylfaen" w:hAnsi="Sylfaen"/>
          <w:sz w:val="18"/>
          <w:szCs w:val="18"/>
          <w:lang w:eastAsia="ka-GE"/>
        </w:rPr>
        <w:t>წესების</w:t>
      </w:r>
      <w:r w:rsidRPr="00915B40">
        <w:rPr>
          <w:sz w:val="18"/>
          <w:szCs w:val="18"/>
          <w:lang w:eastAsia="ka-GE"/>
        </w:rPr>
        <w:t xml:space="preserve"> </w:t>
      </w:r>
      <w:r w:rsidRPr="00915B40">
        <w:rPr>
          <w:rFonts w:ascii="Sylfaen" w:hAnsi="Sylfaen"/>
          <w:sz w:val="18"/>
          <w:szCs w:val="18"/>
          <w:lang w:eastAsia="ka-GE"/>
        </w:rPr>
        <w:t>დაცვით</w:t>
      </w:r>
      <w:r w:rsidRPr="00915B40">
        <w:rPr>
          <w:sz w:val="18"/>
          <w:szCs w:val="18"/>
          <w:lang w:eastAsia="ka-GE"/>
        </w:rPr>
        <w:t xml:space="preserve">. </w:t>
      </w:r>
      <w:r w:rsidRPr="00915B40">
        <w:rPr>
          <w:rFonts w:ascii="Sylfaen" w:hAnsi="Sylfaen"/>
          <w:sz w:val="18"/>
          <w:szCs w:val="18"/>
          <w:lang w:eastAsia="ka-GE"/>
        </w:rPr>
        <w:t>კომპლექსური</w:t>
      </w:r>
      <w:r w:rsidRPr="00915B40">
        <w:rPr>
          <w:sz w:val="18"/>
          <w:szCs w:val="18"/>
          <w:lang w:eastAsia="ka-GE"/>
        </w:rPr>
        <w:t xml:space="preserve"> </w:t>
      </w:r>
      <w:r w:rsidRPr="00915B40">
        <w:rPr>
          <w:rFonts w:ascii="Sylfaen" w:hAnsi="Sylfaen"/>
          <w:sz w:val="18"/>
          <w:szCs w:val="18"/>
          <w:lang w:eastAsia="ka-GE"/>
        </w:rPr>
        <w:t>დავალების</w:t>
      </w:r>
      <w:r w:rsidRPr="00915B40">
        <w:rPr>
          <w:sz w:val="18"/>
          <w:szCs w:val="18"/>
          <w:lang w:eastAsia="ka-GE"/>
        </w:rPr>
        <w:t xml:space="preserve"> </w:t>
      </w:r>
      <w:r w:rsidRPr="00915B40">
        <w:rPr>
          <w:rFonts w:ascii="Sylfaen" w:hAnsi="Sylfaen"/>
          <w:sz w:val="18"/>
          <w:szCs w:val="18"/>
          <w:lang w:eastAsia="ka-GE"/>
        </w:rPr>
        <w:t>წარდგენა</w:t>
      </w:r>
      <w:r w:rsidRPr="00915B40">
        <w:rPr>
          <w:sz w:val="18"/>
          <w:szCs w:val="18"/>
          <w:lang w:eastAsia="ka-GE"/>
        </w:rPr>
        <w:t xml:space="preserve"> </w:t>
      </w:r>
      <w:r w:rsidRPr="00915B40">
        <w:rPr>
          <w:rFonts w:ascii="Sylfaen" w:hAnsi="Sylfaen"/>
          <w:sz w:val="18"/>
          <w:szCs w:val="18"/>
          <w:lang w:eastAsia="ka-GE"/>
        </w:rPr>
        <w:t>და</w:t>
      </w:r>
      <w:r w:rsidRPr="00915B40">
        <w:rPr>
          <w:sz w:val="18"/>
          <w:szCs w:val="18"/>
          <w:lang w:eastAsia="ka-GE"/>
        </w:rPr>
        <w:t xml:space="preserve"> </w:t>
      </w:r>
      <w:r w:rsidRPr="00915B40">
        <w:rPr>
          <w:rFonts w:ascii="Sylfaen" w:hAnsi="Sylfaen"/>
          <w:sz w:val="18"/>
          <w:szCs w:val="18"/>
          <w:lang w:eastAsia="ka-GE"/>
        </w:rPr>
        <w:t>მოსწავლის</w:t>
      </w:r>
      <w:r w:rsidRPr="00915B40">
        <w:rPr>
          <w:sz w:val="18"/>
          <w:szCs w:val="18"/>
          <w:lang w:eastAsia="ka-GE"/>
        </w:rPr>
        <w:t xml:space="preserve"> </w:t>
      </w:r>
      <w:r w:rsidRPr="00915B40">
        <w:rPr>
          <w:rFonts w:ascii="Sylfaen" w:hAnsi="Sylfaen"/>
          <w:sz w:val="18"/>
          <w:szCs w:val="18"/>
          <w:lang w:eastAsia="ka-GE"/>
        </w:rPr>
        <w:t>შეფასება</w:t>
      </w:r>
      <w:r w:rsidRPr="00915B40">
        <w:rPr>
          <w:sz w:val="18"/>
          <w:szCs w:val="18"/>
          <w:lang w:eastAsia="ka-GE"/>
        </w:rPr>
        <w:t xml:space="preserve"> </w:t>
      </w:r>
      <w:r w:rsidRPr="00915B40">
        <w:rPr>
          <w:rFonts w:ascii="Sylfaen" w:hAnsi="Sylfaen"/>
          <w:sz w:val="18"/>
          <w:szCs w:val="18"/>
          <w:lang w:eastAsia="ka-GE"/>
        </w:rPr>
        <w:t>უნდა</w:t>
      </w:r>
      <w:r w:rsidRPr="00915B40">
        <w:rPr>
          <w:sz w:val="18"/>
          <w:szCs w:val="18"/>
          <w:lang w:eastAsia="ka-GE"/>
        </w:rPr>
        <w:t xml:space="preserve"> </w:t>
      </w:r>
      <w:r w:rsidRPr="00915B40">
        <w:rPr>
          <w:rFonts w:ascii="Sylfaen" w:hAnsi="Sylfaen"/>
          <w:sz w:val="18"/>
          <w:szCs w:val="18"/>
          <w:lang w:eastAsia="ka-GE"/>
        </w:rPr>
        <w:t>მოხდეს</w:t>
      </w:r>
      <w:r w:rsidRPr="00915B40">
        <w:rPr>
          <w:sz w:val="18"/>
          <w:szCs w:val="18"/>
          <w:lang w:eastAsia="ka-GE"/>
        </w:rPr>
        <w:t xml:space="preserve"> </w:t>
      </w:r>
      <w:r w:rsidRPr="00915B40">
        <w:rPr>
          <w:rFonts w:ascii="Sylfaen" w:hAnsi="Sylfaen"/>
          <w:sz w:val="18"/>
          <w:szCs w:val="18"/>
          <w:lang w:eastAsia="ka-GE"/>
        </w:rPr>
        <w:t>არაუგვიანეს</w:t>
      </w:r>
      <w:r w:rsidRPr="00915B40">
        <w:rPr>
          <w:sz w:val="18"/>
          <w:szCs w:val="18"/>
          <w:lang w:eastAsia="ka-GE"/>
        </w:rPr>
        <w:t xml:space="preserve"> </w:t>
      </w:r>
      <w:r w:rsidRPr="00915B40">
        <w:rPr>
          <w:rFonts w:ascii="Sylfaen" w:hAnsi="Sylfaen"/>
          <w:sz w:val="18"/>
          <w:szCs w:val="18"/>
          <w:lang w:eastAsia="ka-GE"/>
        </w:rPr>
        <w:t>მეორე</w:t>
      </w:r>
      <w:r w:rsidRPr="00915B40">
        <w:rPr>
          <w:sz w:val="18"/>
          <w:szCs w:val="18"/>
          <w:lang w:eastAsia="ka-GE"/>
        </w:rPr>
        <w:t xml:space="preserve"> </w:t>
      </w:r>
      <w:r w:rsidRPr="00915B40">
        <w:rPr>
          <w:rFonts w:ascii="Sylfaen" w:hAnsi="Sylfaen"/>
          <w:sz w:val="18"/>
          <w:szCs w:val="18"/>
          <w:lang w:eastAsia="ka-GE"/>
        </w:rPr>
        <w:t>სემესტრის</w:t>
      </w:r>
      <w:r w:rsidRPr="00915B40">
        <w:rPr>
          <w:sz w:val="18"/>
          <w:szCs w:val="18"/>
          <w:lang w:eastAsia="ka-GE"/>
        </w:rPr>
        <w:t xml:space="preserve"> </w:t>
      </w:r>
      <w:r w:rsidRPr="00915B40">
        <w:rPr>
          <w:rFonts w:ascii="Sylfaen" w:hAnsi="Sylfaen"/>
          <w:sz w:val="18"/>
          <w:szCs w:val="18"/>
          <w:lang w:eastAsia="ka-GE"/>
        </w:rPr>
        <w:t>პირველი</w:t>
      </w:r>
      <w:r w:rsidRPr="00915B40">
        <w:rPr>
          <w:sz w:val="18"/>
          <w:szCs w:val="18"/>
          <w:lang w:eastAsia="ka-GE"/>
        </w:rPr>
        <w:t xml:space="preserve"> </w:t>
      </w:r>
      <w:r w:rsidRPr="00915B40">
        <w:rPr>
          <w:rFonts w:ascii="Sylfaen" w:hAnsi="Sylfaen"/>
          <w:sz w:val="18"/>
          <w:szCs w:val="18"/>
          <w:lang w:eastAsia="ka-GE"/>
        </w:rPr>
        <w:t>კვირის</w:t>
      </w:r>
      <w:r w:rsidRPr="00915B40">
        <w:rPr>
          <w:sz w:val="18"/>
          <w:szCs w:val="18"/>
          <w:lang w:eastAsia="ka-GE"/>
        </w:rPr>
        <w:t xml:space="preserve"> </w:t>
      </w:r>
      <w:r w:rsidRPr="00915B40">
        <w:rPr>
          <w:rFonts w:ascii="Sylfaen" w:hAnsi="Sylfaen"/>
          <w:sz w:val="18"/>
          <w:szCs w:val="18"/>
          <w:lang w:eastAsia="ka-GE"/>
        </w:rPr>
        <w:t>ბოლომდე</w:t>
      </w:r>
      <w:r w:rsidRPr="00915B40">
        <w:rPr>
          <w:sz w:val="18"/>
          <w:szCs w:val="18"/>
          <w:lang w:eastAsia="ka-GE"/>
        </w:rPr>
        <w:t xml:space="preserve"> </w:t>
      </w:r>
      <w:r w:rsidRPr="00915B40">
        <w:rPr>
          <w:rFonts w:ascii="Sylfaen" w:hAnsi="Sylfaen"/>
          <w:sz w:val="18"/>
          <w:szCs w:val="18"/>
          <w:lang w:eastAsia="ka-GE"/>
        </w:rPr>
        <w:t>დისტანციურად</w:t>
      </w:r>
      <w:r w:rsidRPr="00915B40">
        <w:rPr>
          <w:sz w:val="18"/>
          <w:szCs w:val="18"/>
          <w:lang w:eastAsia="ka-GE"/>
        </w:rPr>
        <w:t xml:space="preserve"> </w:t>
      </w:r>
      <w:r w:rsidRPr="00915B40">
        <w:rPr>
          <w:rFonts w:ascii="Sylfaen" w:hAnsi="Sylfaen"/>
          <w:sz w:val="18"/>
          <w:szCs w:val="18"/>
          <w:lang w:eastAsia="ka-GE"/>
        </w:rPr>
        <w:t>ან</w:t>
      </w:r>
      <w:r w:rsidRPr="00915B40">
        <w:rPr>
          <w:sz w:val="18"/>
          <w:szCs w:val="18"/>
          <w:lang w:eastAsia="ka-GE"/>
        </w:rPr>
        <w:t xml:space="preserve"> </w:t>
      </w:r>
      <w:r w:rsidRPr="00915B40">
        <w:rPr>
          <w:rFonts w:ascii="Sylfaen" w:hAnsi="Sylfaen"/>
          <w:sz w:val="18"/>
          <w:szCs w:val="18"/>
          <w:lang w:eastAsia="ka-GE"/>
        </w:rPr>
        <w:t>ფიზიკურად</w:t>
      </w:r>
      <w:r w:rsidRPr="00915B40">
        <w:rPr>
          <w:sz w:val="18"/>
          <w:szCs w:val="18"/>
          <w:lang w:eastAsia="ka-GE"/>
        </w:rPr>
        <w:t xml:space="preserve">.  </w:t>
      </w:r>
      <w:r w:rsidRPr="00915B40">
        <w:rPr>
          <w:rFonts w:ascii="Sylfaen" w:hAnsi="Sylfaen"/>
          <w:sz w:val="18"/>
          <w:szCs w:val="18"/>
          <w:lang w:eastAsia="ka-GE"/>
        </w:rPr>
        <w:t>სასურველია</w:t>
      </w:r>
      <w:r w:rsidRPr="00915B40">
        <w:rPr>
          <w:sz w:val="18"/>
          <w:szCs w:val="18"/>
          <w:lang w:eastAsia="ka-GE"/>
        </w:rPr>
        <w:t xml:space="preserve">, </w:t>
      </w:r>
      <w:r w:rsidRPr="00915B40">
        <w:rPr>
          <w:rFonts w:ascii="Sylfaen" w:hAnsi="Sylfaen"/>
          <w:sz w:val="18"/>
          <w:szCs w:val="18"/>
          <w:lang w:eastAsia="ka-GE"/>
        </w:rPr>
        <w:t>სკოლამ</w:t>
      </w:r>
      <w:r w:rsidRPr="00915B40">
        <w:rPr>
          <w:sz w:val="18"/>
          <w:szCs w:val="18"/>
          <w:lang w:eastAsia="ka-GE"/>
        </w:rPr>
        <w:t xml:space="preserve"> </w:t>
      </w:r>
      <w:r w:rsidRPr="00915B40">
        <w:rPr>
          <w:rFonts w:ascii="Sylfaen" w:hAnsi="Sylfaen"/>
          <w:sz w:val="18"/>
          <w:szCs w:val="18"/>
          <w:lang w:eastAsia="ka-GE"/>
        </w:rPr>
        <w:t>მსგავსი</w:t>
      </w:r>
      <w:r w:rsidRPr="00915B40">
        <w:rPr>
          <w:sz w:val="18"/>
          <w:szCs w:val="18"/>
          <w:lang w:eastAsia="ka-GE"/>
        </w:rPr>
        <w:t xml:space="preserve"> </w:t>
      </w:r>
      <w:r w:rsidRPr="00915B40">
        <w:rPr>
          <w:rFonts w:ascii="Sylfaen" w:hAnsi="Sylfaen"/>
          <w:sz w:val="18"/>
          <w:szCs w:val="18"/>
          <w:lang w:eastAsia="ka-GE"/>
        </w:rPr>
        <w:t>პრობლემების</w:t>
      </w:r>
      <w:r w:rsidRPr="00915B40">
        <w:rPr>
          <w:sz w:val="18"/>
          <w:szCs w:val="18"/>
          <w:lang w:eastAsia="ka-GE"/>
        </w:rPr>
        <w:t xml:space="preserve"> </w:t>
      </w:r>
      <w:r w:rsidRPr="00915B40">
        <w:rPr>
          <w:rFonts w:ascii="Sylfaen" w:hAnsi="Sylfaen"/>
          <w:sz w:val="18"/>
          <w:szCs w:val="18"/>
          <w:lang w:eastAsia="ka-GE"/>
        </w:rPr>
        <w:t>მქონე</w:t>
      </w:r>
      <w:r w:rsidRPr="00915B40">
        <w:rPr>
          <w:sz w:val="18"/>
          <w:szCs w:val="18"/>
          <w:lang w:eastAsia="ka-GE"/>
        </w:rPr>
        <w:t xml:space="preserve"> </w:t>
      </w:r>
      <w:r w:rsidRPr="00915B40">
        <w:rPr>
          <w:rFonts w:ascii="Sylfaen" w:hAnsi="Sylfaen"/>
          <w:sz w:val="18"/>
          <w:szCs w:val="18"/>
          <w:lang w:eastAsia="ka-GE"/>
        </w:rPr>
        <w:t>მოსწავლეებს</w:t>
      </w:r>
      <w:r w:rsidRPr="00915B40">
        <w:rPr>
          <w:sz w:val="18"/>
          <w:szCs w:val="18"/>
          <w:lang w:eastAsia="ka-GE"/>
        </w:rPr>
        <w:t xml:space="preserve"> </w:t>
      </w:r>
      <w:r w:rsidRPr="00915B40">
        <w:rPr>
          <w:rFonts w:ascii="Sylfaen" w:hAnsi="Sylfaen"/>
          <w:sz w:val="18"/>
          <w:szCs w:val="18"/>
          <w:lang w:eastAsia="ka-GE"/>
        </w:rPr>
        <w:t>მეორე</w:t>
      </w:r>
      <w:r w:rsidRPr="00915B40">
        <w:rPr>
          <w:sz w:val="18"/>
          <w:szCs w:val="18"/>
          <w:lang w:eastAsia="ka-GE"/>
        </w:rPr>
        <w:t xml:space="preserve"> </w:t>
      </w:r>
      <w:r w:rsidRPr="00915B40">
        <w:rPr>
          <w:rFonts w:ascii="Sylfaen" w:hAnsi="Sylfaen"/>
          <w:sz w:val="18"/>
          <w:szCs w:val="18"/>
          <w:lang w:eastAsia="ka-GE"/>
        </w:rPr>
        <w:t>სემესტრში</w:t>
      </w:r>
      <w:r w:rsidRPr="00915B40">
        <w:rPr>
          <w:sz w:val="18"/>
          <w:szCs w:val="18"/>
          <w:lang w:eastAsia="ka-GE"/>
        </w:rPr>
        <w:t xml:space="preserve"> </w:t>
      </w:r>
      <w:r w:rsidRPr="00915B40">
        <w:rPr>
          <w:rFonts w:ascii="Sylfaen" w:hAnsi="Sylfaen"/>
          <w:sz w:val="18"/>
          <w:szCs w:val="18"/>
          <w:lang w:eastAsia="ka-GE"/>
        </w:rPr>
        <w:t>ჩაუტაროს</w:t>
      </w:r>
      <w:r w:rsidRPr="00915B40">
        <w:rPr>
          <w:sz w:val="18"/>
          <w:szCs w:val="18"/>
          <w:lang w:eastAsia="ka-GE"/>
        </w:rPr>
        <w:t xml:space="preserve"> </w:t>
      </w:r>
      <w:r w:rsidRPr="00915B40">
        <w:rPr>
          <w:rFonts w:ascii="Sylfaen" w:hAnsi="Sylfaen"/>
          <w:sz w:val="18"/>
          <w:szCs w:val="18"/>
          <w:lang w:eastAsia="ka-GE"/>
        </w:rPr>
        <w:t>დამატებითი</w:t>
      </w:r>
      <w:r w:rsidRPr="00915B40">
        <w:rPr>
          <w:sz w:val="18"/>
          <w:szCs w:val="18"/>
          <w:lang w:eastAsia="ka-GE"/>
        </w:rPr>
        <w:t xml:space="preserve"> </w:t>
      </w:r>
      <w:r w:rsidRPr="00915B40">
        <w:rPr>
          <w:rFonts w:ascii="Sylfaen" w:hAnsi="Sylfaen"/>
          <w:sz w:val="18"/>
          <w:szCs w:val="18"/>
          <w:lang w:eastAsia="ka-GE"/>
        </w:rPr>
        <w:t>მეცადინეობები</w:t>
      </w:r>
      <w:r w:rsidRPr="00915B40">
        <w:rPr>
          <w:sz w:val="18"/>
          <w:szCs w:val="18"/>
          <w:lang w:eastAsia="ka-GE"/>
        </w:rPr>
        <w:t xml:space="preserve"> </w:t>
      </w:r>
      <w:r w:rsidRPr="00915B40">
        <w:rPr>
          <w:rFonts w:ascii="Sylfaen" w:hAnsi="Sylfaen"/>
          <w:sz w:val="18"/>
          <w:szCs w:val="18"/>
          <w:lang w:eastAsia="ka-GE"/>
        </w:rPr>
        <w:t>ეროვნული</w:t>
      </w:r>
      <w:r w:rsidRPr="00915B40">
        <w:rPr>
          <w:sz w:val="18"/>
          <w:szCs w:val="18"/>
          <w:lang w:eastAsia="ka-GE"/>
        </w:rPr>
        <w:t xml:space="preserve"> </w:t>
      </w:r>
      <w:r w:rsidRPr="00915B40">
        <w:rPr>
          <w:rFonts w:ascii="Sylfaen" w:hAnsi="Sylfaen"/>
          <w:sz w:val="18"/>
          <w:szCs w:val="18"/>
          <w:lang w:eastAsia="ka-GE"/>
        </w:rPr>
        <w:t>სასწავლო</w:t>
      </w:r>
      <w:r w:rsidRPr="00915B40">
        <w:rPr>
          <w:sz w:val="18"/>
          <w:szCs w:val="18"/>
          <w:lang w:eastAsia="ka-GE"/>
        </w:rPr>
        <w:t xml:space="preserve"> </w:t>
      </w:r>
      <w:r w:rsidRPr="00915B40">
        <w:rPr>
          <w:rFonts w:ascii="Sylfaen" w:hAnsi="Sylfaen"/>
          <w:sz w:val="18"/>
          <w:szCs w:val="18"/>
          <w:lang w:eastAsia="ka-GE"/>
        </w:rPr>
        <w:t>გეგმით</w:t>
      </w:r>
      <w:r w:rsidRPr="00915B40">
        <w:rPr>
          <w:sz w:val="18"/>
          <w:szCs w:val="18"/>
          <w:lang w:eastAsia="ka-GE"/>
        </w:rPr>
        <w:t xml:space="preserve"> </w:t>
      </w:r>
      <w:r w:rsidRPr="00915B40">
        <w:rPr>
          <w:rFonts w:ascii="Sylfaen" w:hAnsi="Sylfaen"/>
          <w:sz w:val="18"/>
          <w:szCs w:val="18"/>
          <w:lang w:eastAsia="ka-GE"/>
        </w:rPr>
        <w:t>განსაზღვრულ</w:t>
      </w:r>
      <w:r w:rsidRPr="00915B40">
        <w:rPr>
          <w:sz w:val="18"/>
          <w:szCs w:val="18"/>
          <w:lang w:eastAsia="ka-GE"/>
        </w:rPr>
        <w:t xml:space="preserve"> </w:t>
      </w:r>
      <w:r w:rsidRPr="00915B40">
        <w:rPr>
          <w:rFonts w:ascii="Sylfaen" w:hAnsi="Sylfaen"/>
          <w:sz w:val="18"/>
          <w:szCs w:val="18"/>
          <w:lang w:eastAsia="ka-GE"/>
        </w:rPr>
        <w:t>შედეგებზე</w:t>
      </w:r>
      <w:r w:rsidRPr="00915B40">
        <w:rPr>
          <w:sz w:val="18"/>
          <w:szCs w:val="18"/>
          <w:lang w:eastAsia="ka-GE"/>
        </w:rPr>
        <w:t xml:space="preserve"> </w:t>
      </w:r>
      <w:r w:rsidRPr="00915B40">
        <w:rPr>
          <w:rFonts w:ascii="Sylfaen" w:hAnsi="Sylfaen"/>
          <w:sz w:val="18"/>
          <w:szCs w:val="18"/>
          <w:lang w:eastAsia="ka-GE"/>
        </w:rPr>
        <w:t>გასვლის</w:t>
      </w:r>
      <w:r w:rsidRPr="00915B40">
        <w:rPr>
          <w:sz w:val="18"/>
          <w:szCs w:val="18"/>
          <w:lang w:eastAsia="ka-GE"/>
        </w:rPr>
        <w:t xml:space="preserve"> </w:t>
      </w:r>
      <w:r w:rsidRPr="00915B40">
        <w:rPr>
          <w:rFonts w:ascii="Sylfaen" w:hAnsi="Sylfaen"/>
          <w:sz w:val="18"/>
          <w:szCs w:val="18"/>
          <w:lang w:eastAsia="ka-GE"/>
        </w:rPr>
        <w:t>მიზნით</w:t>
      </w:r>
      <w:r w:rsidRPr="00915B40">
        <w:rPr>
          <w:sz w:val="18"/>
          <w:szCs w:val="18"/>
          <w:lang w:eastAsia="ka-GE"/>
        </w:rPr>
        <w:t>.</w:t>
      </w:r>
      <w:r w:rsidRPr="00915B40">
        <w:rPr>
          <w:rFonts w:ascii="Calibri" w:hAnsi="Calibri" w:cs="Calibri"/>
          <w:sz w:val="18"/>
          <w:szCs w:val="18"/>
          <w:lang w:eastAsia="ka-GE"/>
        </w:rPr>
        <w:t xml:space="preserve"> </w:t>
      </w:r>
    </w:p>
    <w:p w:rsidR="00A50EF3" w:rsidRPr="00915B40" w:rsidRDefault="00A50EF3" w:rsidP="00A50EF3">
      <w:pPr>
        <w:numPr>
          <w:ilvl w:val="0"/>
          <w:numId w:val="10"/>
        </w:num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t>ამ</w:t>
      </w:r>
      <w:r w:rsidRPr="00915B40">
        <w:rPr>
          <w:sz w:val="18"/>
          <w:szCs w:val="18"/>
          <w:lang w:eastAsia="ka-GE"/>
        </w:rPr>
        <w:t xml:space="preserve"> </w:t>
      </w:r>
      <w:r w:rsidRPr="00915B40">
        <w:rPr>
          <w:rFonts w:ascii="Sylfaen" w:hAnsi="Sylfaen"/>
          <w:sz w:val="18"/>
          <w:szCs w:val="18"/>
          <w:lang w:eastAsia="ka-GE"/>
        </w:rPr>
        <w:t>მუხლის</w:t>
      </w:r>
      <w:r w:rsidRPr="00915B40">
        <w:rPr>
          <w:sz w:val="18"/>
          <w:szCs w:val="18"/>
          <w:lang w:eastAsia="ka-GE"/>
        </w:rPr>
        <w:t xml:space="preserve"> </w:t>
      </w:r>
      <w:r w:rsidRPr="00915B40">
        <w:rPr>
          <w:rFonts w:ascii="Sylfaen" w:hAnsi="Sylfaen"/>
          <w:sz w:val="18"/>
          <w:szCs w:val="18"/>
          <w:lang w:eastAsia="ka-GE"/>
        </w:rPr>
        <w:t>მე</w:t>
      </w:r>
      <w:r w:rsidRPr="00915B40">
        <w:rPr>
          <w:sz w:val="18"/>
          <w:szCs w:val="18"/>
          <w:lang w:eastAsia="ka-GE"/>
        </w:rPr>
        <w:t xml:space="preserve">-3 </w:t>
      </w:r>
      <w:r w:rsidRPr="00915B40">
        <w:rPr>
          <w:rFonts w:ascii="Sylfaen" w:hAnsi="Sylfaen"/>
          <w:sz w:val="18"/>
          <w:szCs w:val="18"/>
          <w:lang w:eastAsia="ka-GE"/>
        </w:rPr>
        <w:t>პუნქტით</w:t>
      </w:r>
      <w:r w:rsidRPr="00915B40">
        <w:rPr>
          <w:sz w:val="18"/>
          <w:szCs w:val="18"/>
          <w:lang w:eastAsia="ka-GE"/>
        </w:rPr>
        <w:t xml:space="preserve"> </w:t>
      </w:r>
      <w:r w:rsidRPr="00915B40">
        <w:rPr>
          <w:rFonts w:ascii="Sylfaen" w:hAnsi="Sylfaen"/>
          <w:sz w:val="18"/>
          <w:szCs w:val="18"/>
          <w:lang w:eastAsia="ka-GE"/>
        </w:rPr>
        <w:t>განსაზღვრულ</w:t>
      </w:r>
      <w:r w:rsidRPr="00915B40">
        <w:rPr>
          <w:sz w:val="18"/>
          <w:szCs w:val="18"/>
          <w:lang w:eastAsia="ka-GE"/>
        </w:rPr>
        <w:t xml:space="preserve"> </w:t>
      </w:r>
      <w:r w:rsidRPr="00915B40">
        <w:rPr>
          <w:rFonts w:ascii="Sylfaen" w:hAnsi="Sylfaen"/>
          <w:sz w:val="18"/>
          <w:szCs w:val="18"/>
          <w:lang w:eastAsia="ka-GE"/>
        </w:rPr>
        <w:t>კომპონენტებს</w:t>
      </w:r>
      <w:r w:rsidRPr="00915B40">
        <w:rPr>
          <w:sz w:val="18"/>
          <w:szCs w:val="18"/>
          <w:lang w:eastAsia="ka-GE"/>
        </w:rPr>
        <w:t xml:space="preserve"> </w:t>
      </w:r>
      <w:r w:rsidRPr="00915B40">
        <w:rPr>
          <w:rFonts w:ascii="Sylfaen" w:hAnsi="Sylfaen"/>
          <w:sz w:val="18"/>
          <w:szCs w:val="18"/>
          <w:lang w:eastAsia="ka-GE"/>
        </w:rPr>
        <w:t>ერთნაირი</w:t>
      </w:r>
      <w:r w:rsidRPr="00915B40">
        <w:rPr>
          <w:sz w:val="18"/>
          <w:szCs w:val="18"/>
          <w:lang w:eastAsia="ka-GE"/>
        </w:rPr>
        <w:t xml:space="preserve"> </w:t>
      </w:r>
      <w:r w:rsidRPr="00915B40">
        <w:rPr>
          <w:rFonts w:ascii="Sylfaen" w:hAnsi="Sylfaen"/>
          <w:sz w:val="18"/>
          <w:szCs w:val="18"/>
          <w:lang w:eastAsia="ka-GE"/>
        </w:rPr>
        <w:t>წონა</w:t>
      </w:r>
      <w:r w:rsidRPr="00915B40">
        <w:rPr>
          <w:sz w:val="18"/>
          <w:szCs w:val="18"/>
          <w:lang w:eastAsia="ka-GE"/>
        </w:rPr>
        <w:t xml:space="preserve"> </w:t>
      </w:r>
      <w:r w:rsidRPr="00915B40">
        <w:rPr>
          <w:rFonts w:ascii="Sylfaen" w:hAnsi="Sylfaen"/>
          <w:sz w:val="18"/>
          <w:szCs w:val="18"/>
          <w:lang w:eastAsia="ka-GE"/>
        </w:rPr>
        <w:t>აქვს</w:t>
      </w:r>
      <w:r w:rsidRPr="00915B40">
        <w:rPr>
          <w:sz w:val="18"/>
          <w:szCs w:val="18"/>
          <w:lang w:eastAsia="ka-GE"/>
        </w:rPr>
        <w:t xml:space="preserve">. </w:t>
      </w:r>
      <w:r w:rsidRPr="00915B40">
        <w:rPr>
          <w:rFonts w:ascii="Sylfaen" w:hAnsi="Sylfaen"/>
          <w:sz w:val="18"/>
          <w:szCs w:val="18"/>
          <w:lang w:eastAsia="ka-GE"/>
        </w:rPr>
        <w:t>სურვილის</w:t>
      </w:r>
      <w:r w:rsidRPr="00915B40">
        <w:rPr>
          <w:sz w:val="18"/>
          <w:szCs w:val="18"/>
          <w:lang w:eastAsia="ka-GE"/>
        </w:rPr>
        <w:t xml:space="preserve"> </w:t>
      </w:r>
      <w:r w:rsidRPr="00915B40">
        <w:rPr>
          <w:rFonts w:ascii="Sylfaen" w:hAnsi="Sylfaen"/>
          <w:sz w:val="18"/>
          <w:szCs w:val="18"/>
          <w:lang w:eastAsia="ka-GE"/>
        </w:rPr>
        <w:t>შემთხვევაში</w:t>
      </w:r>
      <w:r w:rsidRPr="00915B40">
        <w:rPr>
          <w:rFonts w:asciiTheme="minorHAnsi" w:hAnsiTheme="minorHAnsi"/>
          <w:sz w:val="18"/>
          <w:szCs w:val="18"/>
          <w:lang w:val="ka-GE" w:eastAsia="ka-GE"/>
        </w:rPr>
        <w:t>.</w:t>
      </w:r>
    </w:p>
    <w:p w:rsidR="00A50EF3" w:rsidRPr="00915B40" w:rsidRDefault="00A50EF3" w:rsidP="00A50EF3">
      <w:pPr>
        <w:numPr>
          <w:ilvl w:val="0"/>
          <w:numId w:val="10"/>
        </w:num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t>I-VI კლასებში საშინაო დავალების კომპონენტში გამოიყენება მხოლოდ განმავითარებელი შეფასება.</w:t>
      </w:r>
    </w:p>
    <w:p w:rsidR="00A50EF3" w:rsidRPr="00915B40" w:rsidRDefault="00A50EF3" w:rsidP="00A50EF3">
      <w:pPr>
        <w:numPr>
          <w:ilvl w:val="0"/>
          <w:numId w:val="10"/>
        </w:num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t xml:space="preserve">I-IV კლასებსა და V კლასის პირველ სემესტრში საკლასო და შემაჯამებელ დავალებათა კომპონენტებში გამოიყენება მხოლოდ განმავითარებელი შეფასება.  </w:t>
      </w:r>
    </w:p>
    <w:p w:rsidR="00A50EF3" w:rsidRPr="00915B40" w:rsidRDefault="00A50EF3" w:rsidP="00A50EF3">
      <w:pPr>
        <w:numPr>
          <w:ilvl w:val="0"/>
          <w:numId w:val="10"/>
        </w:numPr>
        <w:spacing w:before="100" w:beforeAutospacing="1" w:after="100" w:afterAutospacing="1"/>
        <w:contextualSpacing/>
        <w:jc w:val="both"/>
        <w:rPr>
          <w:rFonts w:ascii="Sylfaen" w:hAnsi="Sylfaen"/>
          <w:sz w:val="18"/>
          <w:szCs w:val="18"/>
          <w:lang w:eastAsia="ka-GE"/>
        </w:rPr>
      </w:pPr>
      <w:r w:rsidRPr="00915B40">
        <w:rPr>
          <w:sz w:val="18"/>
          <w:szCs w:val="18"/>
          <w:lang w:eastAsia="ka-GE"/>
        </w:rPr>
        <w:t xml:space="preserve">V </w:t>
      </w:r>
      <w:r w:rsidRPr="00915B40">
        <w:rPr>
          <w:rFonts w:ascii="Sylfaen" w:hAnsi="Sylfaen"/>
          <w:sz w:val="18"/>
          <w:szCs w:val="18"/>
          <w:lang w:eastAsia="ka-GE"/>
        </w:rPr>
        <w:t>კლასის</w:t>
      </w:r>
      <w:r w:rsidRPr="00915B40">
        <w:rPr>
          <w:sz w:val="18"/>
          <w:szCs w:val="18"/>
          <w:lang w:eastAsia="ka-GE"/>
        </w:rPr>
        <w:t xml:space="preserve"> </w:t>
      </w:r>
      <w:r w:rsidRPr="00915B40">
        <w:rPr>
          <w:rFonts w:ascii="Sylfaen" w:hAnsi="Sylfaen"/>
          <w:sz w:val="18"/>
          <w:szCs w:val="18"/>
          <w:lang w:eastAsia="ka-GE"/>
        </w:rPr>
        <w:t>მეორე</w:t>
      </w:r>
      <w:r w:rsidRPr="00915B40">
        <w:rPr>
          <w:sz w:val="18"/>
          <w:szCs w:val="18"/>
          <w:lang w:eastAsia="ka-GE"/>
        </w:rPr>
        <w:t xml:space="preserve"> </w:t>
      </w:r>
      <w:r w:rsidRPr="00915B40">
        <w:rPr>
          <w:rFonts w:ascii="Sylfaen" w:hAnsi="Sylfaen"/>
          <w:sz w:val="18"/>
          <w:szCs w:val="18"/>
          <w:lang w:eastAsia="ka-GE"/>
        </w:rPr>
        <w:t>სემესტრსა</w:t>
      </w:r>
      <w:r w:rsidRPr="00915B40">
        <w:rPr>
          <w:sz w:val="18"/>
          <w:szCs w:val="18"/>
          <w:lang w:eastAsia="ka-GE"/>
        </w:rPr>
        <w:t xml:space="preserve"> </w:t>
      </w:r>
      <w:r w:rsidRPr="00915B40">
        <w:rPr>
          <w:rFonts w:ascii="Sylfaen" w:hAnsi="Sylfaen"/>
          <w:sz w:val="18"/>
          <w:szCs w:val="18"/>
          <w:lang w:eastAsia="ka-GE"/>
        </w:rPr>
        <w:t>და</w:t>
      </w:r>
      <w:r w:rsidRPr="00915B40">
        <w:rPr>
          <w:sz w:val="18"/>
          <w:szCs w:val="18"/>
          <w:lang w:eastAsia="ka-GE"/>
        </w:rPr>
        <w:t xml:space="preserve"> VI-XII </w:t>
      </w:r>
      <w:r w:rsidRPr="00915B40">
        <w:rPr>
          <w:rFonts w:ascii="Sylfaen" w:hAnsi="Sylfaen"/>
          <w:sz w:val="18"/>
          <w:szCs w:val="18"/>
          <w:lang w:eastAsia="ka-GE"/>
        </w:rPr>
        <w:t>კლასებში</w:t>
      </w:r>
      <w:r w:rsidRPr="00915B40">
        <w:rPr>
          <w:sz w:val="18"/>
          <w:szCs w:val="18"/>
          <w:lang w:eastAsia="ka-GE"/>
        </w:rPr>
        <w:t xml:space="preserve"> </w:t>
      </w:r>
      <w:r w:rsidRPr="00915B40">
        <w:rPr>
          <w:rFonts w:ascii="Sylfaen" w:hAnsi="Sylfaen"/>
          <w:sz w:val="18"/>
          <w:szCs w:val="18"/>
          <w:lang w:eastAsia="ka-GE"/>
        </w:rPr>
        <w:t>საკლასო</w:t>
      </w:r>
      <w:r w:rsidRPr="00915B40">
        <w:rPr>
          <w:sz w:val="18"/>
          <w:szCs w:val="18"/>
          <w:lang w:eastAsia="ka-GE"/>
        </w:rPr>
        <w:t xml:space="preserve"> </w:t>
      </w:r>
      <w:r w:rsidRPr="00915B40">
        <w:rPr>
          <w:rFonts w:ascii="Sylfaen" w:hAnsi="Sylfaen"/>
          <w:sz w:val="18"/>
          <w:szCs w:val="18"/>
          <w:lang w:eastAsia="ka-GE"/>
        </w:rPr>
        <w:t>და</w:t>
      </w:r>
      <w:r w:rsidRPr="00915B40">
        <w:rPr>
          <w:sz w:val="18"/>
          <w:szCs w:val="18"/>
          <w:lang w:eastAsia="ka-GE"/>
        </w:rPr>
        <w:t xml:space="preserve"> </w:t>
      </w:r>
      <w:r w:rsidRPr="00915B40">
        <w:rPr>
          <w:rFonts w:ascii="Sylfaen" w:hAnsi="Sylfaen"/>
          <w:sz w:val="18"/>
          <w:szCs w:val="18"/>
          <w:lang w:eastAsia="ka-GE"/>
        </w:rPr>
        <w:t>შემაჯამებელ</w:t>
      </w:r>
      <w:r w:rsidRPr="00915B40">
        <w:rPr>
          <w:sz w:val="18"/>
          <w:szCs w:val="18"/>
          <w:lang w:eastAsia="ka-GE"/>
        </w:rPr>
        <w:t xml:space="preserve"> </w:t>
      </w:r>
      <w:r w:rsidRPr="00915B40">
        <w:rPr>
          <w:rFonts w:ascii="Sylfaen" w:hAnsi="Sylfaen"/>
          <w:sz w:val="18"/>
          <w:szCs w:val="18"/>
          <w:lang w:eastAsia="ka-GE"/>
        </w:rPr>
        <w:t>დავალებათა</w:t>
      </w:r>
      <w:r w:rsidRPr="00915B40">
        <w:rPr>
          <w:sz w:val="18"/>
          <w:szCs w:val="18"/>
          <w:lang w:eastAsia="ka-GE"/>
        </w:rPr>
        <w:t xml:space="preserve"> </w:t>
      </w:r>
      <w:r w:rsidRPr="00915B40">
        <w:rPr>
          <w:rFonts w:ascii="Sylfaen" w:hAnsi="Sylfaen"/>
          <w:sz w:val="18"/>
          <w:szCs w:val="18"/>
          <w:lang w:eastAsia="ka-GE"/>
        </w:rPr>
        <w:t>კომპონენტებში</w:t>
      </w:r>
      <w:r w:rsidRPr="00915B40">
        <w:rPr>
          <w:sz w:val="18"/>
          <w:szCs w:val="18"/>
          <w:lang w:eastAsia="ka-GE"/>
        </w:rPr>
        <w:t xml:space="preserve"> </w:t>
      </w:r>
      <w:r w:rsidRPr="00915B40">
        <w:rPr>
          <w:rFonts w:ascii="Sylfaen" w:hAnsi="Sylfaen"/>
          <w:sz w:val="18"/>
          <w:szCs w:val="18"/>
          <w:lang w:eastAsia="ka-GE"/>
        </w:rPr>
        <w:t>გამოიყენება</w:t>
      </w:r>
      <w:r w:rsidRPr="00915B40">
        <w:rPr>
          <w:sz w:val="18"/>
          <w:szCs w:val="18"/>
          <w:lang w:eastAsia="ka-GE"/>
        </w:rPr>
        <w:t xml:space="preserve"> </w:t>
      </w:r>
      <w:r w:rsidRPr="00915B40">
        <w:rPr>
          <w:rFonts w:ascii="Sylfaen" w:hAnsi="Sylfaen"/>
          <w:sz w:val="18"/>
          <w:szCs w:val="18"/>
          <w:lang w:eastAsia="ka-GE"/>
        </w:rPr>
        <w:t>როგორც</w:t>
      </w:r>
      <w:r w:rsidRPr="00915B40">
        <w:rPr>
          <w:sz w:val="18"/>
          <w:szCs w:val="18"/>
          <w:lang w:eastAsia="ka-GE"/>
        </w:rPr>
        <w:t xml:space="preserve"> </w:t>
      </w:r>
      <w:r w:rsidRPr="00915B40">
        <w:rPr>
          <w:rFonts w:ascii="Sylfaen" w:hAnsi="Sylfaen"/>
          <w:sz w:val="18"/>
          <w:szCs w:val="18"/>
          <w:lang w:eastAsia="ka-GE"/>
        </w:rPr>
        <w:t>განმსაზღვრელი</w:t>
      </w:r>
      <w:r w:rsidRPr="00915B40">
        <w:rPr>
          <w:sz w:val="18"/>
          <w:szCs w:val="18"/>
          <w:lang w:eastAsia="ka-GE"/>
        </w:rPr>
        <w:t xml:space="preserve">, </w:t>
      </w:r>
      <w:r w:rsidRPr="00915B40">
        <w:rPr>
          <w:rFonts w:ascii="Sylfaen" w:hAnsi="Sylfaen"/>
          <w:sz w:val="18"/>
          <w:szCs w:val="18"/>
          <w:lang w:eastAsia="ka-GE"/>
        </w:rPr>
        <w:t>ასევე</w:t>
      </w:r>
      <w:r w:rsidRPr="00915B40">
        <w:rPr>
          <w:sz w:val="18"/>
          <w:szCs w:val="18"/>
          <w:lang w:eastAsia="ka-GE"/>
        </w:rPr>
        <w:t xml:space="preserve"> </w:t>
      </w:r>
      <w:r w:rsidRPr="00915B40">
        <w:rPr>
          <w:rFonts w:ascii="Sylfaen" w:hAnsi="Sylfaen"/>
          <w:sz w:val="18"/>
          <w:szCs w:val="18"/>
          <w:lang w:eastAsia="ka-GE"/>
        </w:rPr>
        <w:t>განმავითარებელი</w:t>
      </w:r>
      <w:r w:rsidRPr="00915B40">
        <w:rPr>
          <w:sz w:val="18"/>
          <w:szCs w:val="18"/>
          <w:lang w:eastAsia="ka-GE"/>
        </w:rPr>
        <w:t xml:space="preserve"> </w:t>
      </w:r>
      <w:r w:rsidRPr="00915B40">
        <w:rPr>
          <w:rFonts w:ascii="Sylfaen" w:hAnsi="Sylfaen"/>
          <w:sz w:val="18"/>
          <w:szCs w:val="18"/>
          <w:lang w:eastAsia="ka-GE"/>
        </w:rPr>
        <w:t>შეფასება</w:t>
      </w:r>
      <w:r w:rsidRPr="00915B40">
        <w:rPr>
          <w:sz w:val="18"/>
          <w:szCs w:val="18"/>
          <w:lang w:eastAsia="ka-GE"/>
        </w:rPr>
        <w:t>.</w:t>
      </w:r>
    </w:p>
    <w:p w:rsidR="00A50EF3" w:rsidRPr="00EC4074" w:rsidRDefault="00A50EF3" w:rsidP="00A50EF3">
      <w:pPr>
        <w:numPr>
          <w:ilvl w:val="0"/>
          <w:numId w:val="10"/>
        </w:num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t xml:space="preserve">შემაჯამებელი დავალების კომპონენტში </w:t>
      </w:r>
      <w:r w:rsidRPr="00915B40">
        <w:rPr>
          <w:rFonts w:ascii="Sylfaen" w:hAnsi="Sylfaen"/>
          <w:sz w:val="18"/>
          <w:szCs w:val="18"/>
          <w:lang w:val="ka-GE" w:eastAsia="ka-GE"/>
        </w:rPr>
        <w:t>გამოიყენება</w:t>
      </w:r>
      <w:r w:rsidRPr="00915B40">
        <w:rPr>
          <w:rFonts w:ascii="Sylfaen" w:hAnsi="Sylfaen"/>
          <w:sz w:val="18"/>
          <w:szCs w:val="18"/>
          <w:lang w:eastAsia="ka-GE"/>
        </w:rPr>
        <w:t xml:space="preserve"> </w:t>
      </w:r>
      <w:r w:rsidRPr="00915B40">
        <w:rPr>
          <w:rFonts w:ascii="Sylfaen" w:eastAsia="Calibri" w:hAnsi="Sylfaen"/>
          <w:sz w:val="18"/>
          <w:szCs w:val="18"/>
          <w:lang w:eastAsia="ka-GE"/>
        </w:rPr>
        <w:t>კომპლექსური, კონტექსტის მქონე დავალებების გამოყენება (მაგ.,</w:t>
      </w:r>
      <w:r w:rsidRPr="00915B40">
        <w:rPr>
          <w:rFonts w:ascii="Sylfaen" w:hAnsi="Sylfaen"/>
          <w:sz w:val="18"/>
          <w:szCs w:val="18"/>
          <w:lang w:eastAsia="ka-GE"/>
        </w:rPr>
        <w:t xml:space="preserve"> ესეს დაწერა, პროექტის მომზადება, ლაბორატორიული კვლევის ჩატარება, რეფერატის დაწერა, ამოცანის ამოხსნა, სახვითი და გამოყენებითი ხელოვნების ნიმუშის შექმნა, მოთხრობის შედგენა, მონაცემთა ბაზის შექმნა, კონკრეტული პრობლემის გადაჭრა, საველე-გასვლითი სამუშაოს ან სასწავლო ექსკურსიის ანგარიშის მომზადება და სხვ.)</w:t>
      </w:r>
      <w:r w:rsidRPr="00915B40">
        <w:rPr>
          <w:rFonts w:ascii="Sylfaen" w:eastAsia="Calibri" w:hAnsi="Sylfaen"/>
          <w:sz w:val="18"/>
          <w:szCs w:val="18"/>
          <w:lang w:eastAsia="ka-GE"/>
        </w:rPr>
        <w:t>. ამგვარ დავალებაში შესრულებული სამუშაოს მრავალმხრივი შეფასებისათვის პედაგოგმა უნდა შეიმუშავოს მოსწავლეების შეფასების კრიტერიუმები.</w:t>
      </w:r>
      <w:r>
        <w:rPr>
          <w:rFonts w:ascii="Sylfaen" w:eastAsia="Calibri" w:hAnsi="Sylfaen"/>
          <w:sz w:val="18"/>
          <w:szCs w:val="18"/>
          <w:lang w:val="ka-GE" w:eastAsia="ka-GE"/>
        </w:rPr>
        <w:t xml:space="preserve"> მოსწავლე ვალდებულია შეასრულოს კლასში ჩატარებული ყველა შემაჯამებელი დავალება.</w:t>
      </w:r>
    </w:p>
    <w:tbl>
      <w:tblPr>
        <w:tblpPr w:leftFromText="180" w:rightFromText="180" w:vertAnchor="text" w:horzAnchor="margin" w:tblpXSpec="center" w:tblpY="233"/>
        <w:tblW w:w="12120" w:type="dxa"/>
        <w:tblLook w:val="04A0" w:firstRow="1" w:lastRow="0" w:firstColumn="1" w:lastColumn="0" w:noHBand="0" w:noVBand="1"/>
      </w:tblPr>
      <w:tblGrid>
        <w:gridCol w:w="520"/>
        <w:gridCol w:w="2640"/>
        <w:gridCol w:w="560"/>
        <w:gridCol w:w="560"/>
        <w:gridCol w:w="560"/>
        <w:gridCol w:w="560"/>
        <w:gridCol w:w="560"/>
        <w:gridCol w:w="560"/>
        <w:gridCol w:w="560"/>
        <w:gridCol w:w="560"/>
        <w:gridCol w:w="560"/>
        <w:gridCol w:w="560"/>
        <w:gridCol w:w="560"/>
        <w:gridCol w:w="560"/>
        <w:gridCol w:w="560"/>
        <w:gridCol w:w="560"/>
        <w:gridCol w:w="560"/>
        <w:gridCol w:w="560"/>
      </w:tblGrid>
      <w:tr w:rsidR="00A50EF3" w:rsidRPr="003A28E8" w:rsidTr="0049295D">
        <w:trPr>
          <w:trHeight w:val="300"/>
        </w:trPr>
        <w:tc>
          <w:tcPr>
            <w:tcW w:w="520" w:type="dxa"/>
            <w:tcBorders>
              <w:top w:val="nil"/>
              <w:left w:val="nil"/>
              <w:bottom w:val="nil"/>
              <w:right w:val="nil"/>
            </w:tcBorders>
            <w:shd w:val="clear" w:color="auto" w:fill="auto"/>
            <w:noWrap/>
            <w:vAlign w:val="bottom"/>
            <w:hideMark/>
          </w:tcPr>
          <w:p w:rsidR="00A50EF3" w:rsidRPr="003A28E8" w:rsidRDefault="00A50EF3" w:rsidP="0049295D">
            <w:pPr>
              <w:rPr>
                <w:sz w:val="18"/>
                <w:szCs w:val="18"/>
                <w:lang w:val="en-US" w:eastAsia="en-US"/>
              </w:rPr>
            </w:pPr>
          </w:p>
        </w:tc>
        <w:tc>
          <w:tcPr>
            <w:tcW w:w="2640" w:type="dxa"/>
            <w:tcBorders>
              <w:top w:val="nil"/>
              <w:left w:val="nil"/>
              <w:bottom w:val="nil"/>
              <w:right w:val="nil"/>
            </w:tcBorders>
            <w:shd w:val="clear" w:color="auto" w:fill="auto"/>
            <w:noWrap/>
            <w:vAlign w:val="bottom"/>
            <w:hideMark/>
          </w:tcPr>
          <w:p w:rsidR="00A50EF3" w:rsidRPr="003A28E8" w:rsidRDefault="00A50EF3" w:rsidP="0049295D">
            <w:pPr>
              <w:rPr>
                <w:sz w:val="18"/>
                <w:szCs w:val="18"/>
                <w:lang w:val="en-US" w:eastAsia="en-US"/>
              </w:rPr>
            </w:pPr>
          </w:p>
        </w:tc>
        <w:tc>
          <w:tcPr>
            <w:tcW w:w="6160" w:type="dxa"/>
            <w:gridSpan w:val="11"/>
            <w:tcBorders>
              <w:top w:val="nil"/>
              <w:left w:val="nil"/>
              <w:bottom w:val="nil"/>
              <w:right w:val="nil"/>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შემაჯამებელი - დავალებების რაოდენობა  2023-2024 ს/წ</w:t>
            </w:r>
          </w:p>
        </w:tc>
        <w:tc>
          <w:tcPr>
            <w:tcW w:w="560" w:type="dxa"/>
            <w:tcBorders>
              <w:top w:val="nil"/>
              <w:left w:val="nil"/>
              <w:bottom w:val="nil"/>
              <w:right w:val="nil"/>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p>
        </w:tc>
        <w:tc>
          <w:tcPr>
            <w:tcW w:w="560" w:type="dxa"/>
            <w:tcBorders>
              <w:top w:val="nil"/>
              <w:left w:val="nil"/>
              <w:bottom w:val="nil"/>
              <w:right w:val="nil"/>
            </w:tcBorders>
            <w:shd w:val="clear" w:color="auto" w:fill="auto"/>
            <w:noWrap/>
            <w:vAlign w:val="bottom"/>
            <w:hideMark/>
          </w:tcPr>
          <w:p w:rsidR="00A50EF3" w:rsidRPr="003A28E8" w:rsidRDefault="00A50EF3" w:rsidP="0049295D">
            <w:pPr>
              <w:rPr>
                <w:sz w:val="18"/>
                <w:szCs w:val="18"/>
                <w:lang w:val="en-US" w:eastAsia="en-US"/>
              </w:rPr>
            </w:pPr>
          </w:p>
        </w:tc>
        <w:tc>
          <w:tcPr>
            <w:tcW w:w="560" w:type="dxa"/>
            <w:tcBorders>
              <w:top w:val="nil"/>
              <w:left w:val="nil"/>
              <w:bottom w:val="nil"/>
              <w:right w:val="nil"/>
            </w:tcBorders>
            <w:shd w:val="clear" w:color="auto" w:fill="auto"/>
            <w:noWrap/>
            <w:vAlign w:val="bottom"/>
            <w:hideMark/>
          </w:tcPr>
          <w:p w:rsidR="00A50EF3" w:rsidRPr="003A28E8" w:rsidRDefault="00A50EF3" w:rsidP="0049295D">
            <w:pPr>
              <w:rPr>
                <w:sz w:val="18"/>
                <w:szCs w:val="18"/>
                <w:lang w:val="en-US" w:eastAsia="en-US"/>
              </w:rPr>
            </w:pPr>
          </w:p>
        </w:tc>
        <w:tc>
          <w:tcPr>
            <w:tcW w:w="560" w:type="dxa"/>
            <w:tcBorders>
              <w:top w:val="nil"/>
              <w:left w:val="nil"/>
              <w:bottom w:val="nil"/>
              <w:right w:val="nil"/>
            </w:tcBorders>
            <w:shd w:val="clear" w:color="auto" w:fill="auto"/>
            <w:noWrap/>
            <w:vAlign w:val="bottom"/>
            <w:hideMark/>
          </w:tcPr>
          <w:p w:rsidR="00A50EF3" w:rsidRPr="003A28E8" w:rsidRDefault="00A50EF3" w:rsidP="0049295D">
            <w:pPr>
              <w:rPr>
                <w:sz w:val="18"/>
                <w:szCs w:val="18"/>
                <w:lang w:val="en-US" w:eastAsia="en-US"/>
              </w:rPr>
            </w:pPr>
          </w:p>
        </w:tc>
        <w:tc>
          <w:tcPr>
            <w:tcW w:w="560" w:type="dxa"/>
            <w:tcBorders>
              <w:top w:val="nil"/>
              <w:left w:val="nil"/>
              <w:bottom w:val="nil"/>
              <w:right w:val="nil"/>
            </w:tcBorders>
            <w:shd w:val="clear" w:color="auto" w:fill="auto"/>
            <w:noWrap/>
            <w:vAlign w:val="bottom"/>
            <w:hideMark/>
          </w:tcPr>
          <w:p w:rsidR="00A50EF3" w:rsidRPr="003A28E8" w:rsidRDefault="00A50EF3" w:rsidP="0049295D">
            <w:pPr>
              <w:rPr>
                <w:sz w:val="18"/>
                <w:szCs w:val="18"/>
                <w:lang w:val="en-US" w:eastAsia="en-US"/>
              </w:rPr>
            </w:pPr>
          </w:p>
        </w:tc>
      </w:tr>
      <w:tr w:rsidR="00A50EF3" w:rsidRPr="003A28E8" w:rsidTr="0049295D">
        <w:trPr>
          <w:trHeight w:val="300"/>
        </w:trPr>
        <w:tc>
          <w:tcPr>
            <w:tcW w:w="520" w:type="dxa"/>
            <w:tcBorders>
              <w:top w:val="nil"/>
              <w:left w:val="nil"/>
              <w:bottom w:val="single" w:sz="4" w:space="0" w:color="auto"/>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N</w:t>
            </w:r>
          </w:p>
        </w:tc>
        <w:tc>
          <w:tcPr>
            <w:tcW w:w="2640" w:type="dxa"/>
            <w:tcBorders>
              <w:top w:val="nil"/>
              <w:left w:val="nil"/>
              <w:bottom w:val="single" w:sz="4" w:space="0" w:color="auto"/>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საგანი</w:t>
            </w:r>
          </w:p>
        </w:tc>
        <w:tc>
          <w:tcPr>
            <w:tcW w:w="112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xml:space="preserve">         V</w:t>
            </w:r>
          </w:p>
        </w:tc>
        <w:tc>
          <w:tcPr>
            <w:tcW w:w="112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xml:space="preserve">       VI</w:t>
            </w:r>
          </w:p>
        </w:tc>
        <w:tc>
          <w:tcPr>
            <w:tcW w:w="112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xml:space="preserve">      VII</w:t>
            </w:r>
          </w:p>
        </w:tc>
        <w:tc>
          <w:tcPr>
            <w:tcW w:w="112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xml:space="preserve">      VIII</w:t>
            </w:r>
          </w:p>
        </w:tc>
        <w:tc>
          <w:tcPr>
            <w:tcW w:w="112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xml:space="preserve">         IX</w:t>
            </w:r>
          </w:p>
        </w:tc>
        <w:tc>
          <w:tcPr>
            <w:tcW w:w="112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xml:space="preserve">         X</w:t>
            </w:r>
          </w:p>
        </w:tc>
        <w:tc>
          <w:tcPr>
            <w:tcW w:w="112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xml:space="preserve">        XI</w:t>
            </w:r>
          </w:p>
        </w:tc>
        <w:tc>
          <w:tcPr>
            <w:tcW w:w="112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xml:space="preserve">        XII</w:t>
            </w:r>
          </w:p>
        </w:tc>
      </w:tr>
      <w:tr w:rsidR="00A50EF3" w:rsidRPr="003A28E8" w:rsidTr="0049295D">
        <w:trPr>
          <w:trHeight w:val="300"/>
        </w:trPr>
        <w:tc>
          <w:tcPr>
            <w:tcW w:w="52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w:t>
            </w:r>
          </w:p>
        </w:tc>
        <w:tc>
          <w:tcPr>
            <w:tcW w:w="264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ქართული</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0</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5</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5</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4</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5</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4</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5</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4</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5</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4</w:t>
            </w:r>
          </w:p>
        </w:tc>
      </w:tr>
      <w:tr w:rsidR="00A50EF3" w:rsidRPr="003A28E8" w:rsidTr="0049295D">
        <w:trPr>
          <w:trHeight w:val="300"/>
        </w:trPr>
        <w:tc>
          <w:tcPr>
            <w:tcW w:w="52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264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მათემატიკა</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0</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6</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4</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6</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4</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6</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4</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4</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6</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4</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6</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4</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4</w:t>
            </w:r>
          </w:p>
        </w:tc>
      </w:tr>
      <w:tr w:rsidR="00A50EF3" w:rsidRPr="003A28E8" w:rsidTr="0049295D">
        <w:trPr>
          <w:trHeight w:val="300"/>
        </w:trPr>
        <w:tc>
          <w:tcPr>
            <w:tcW w:w="52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264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ინგლისური</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0</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4</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4</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4</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r>
      <w:tr w:rsidR="00A50EF3" w:rsidRPr="003A28E8" w:rsidTr="0049295D">
        <w:trPr>
          <w:trHeight w:val="300"/>
        </w:trPr>
        <w:tc>
          <w:tcPr>
            <w:tcW w:w="52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4</w:t>
            </w:r>
          </w:p>
        </w:tc>
        <w:tc>
          <w:tcPr>
            <w:tcW w:w="264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რუსული</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0</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r>
      <w:tr w:rsidR="00A50EF3" w:rsidRPr="003A28E8" w:rsidTr="0049295D">
        <w:trPr>
          <w:trHeight w:val="300"/>
        </w:trPr>
        <w:tc>
          <w:tcPr>
            <w:tcW w:w="52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5</w:t>
            </w:r>
          </w:p>
        </w:tc>
        <w:tc>
          <w:tcPr>
            <w:tcW w:w="264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გერმანული</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r>
      <w:tr w:rsidR="00A50EF3" w:rsidRPr="003A28E8" w:rsidTr="0049295D">
        <w:trPr>
          <w:trHeight w:val="300"/>
        </w:trPr>
        <w:tc>
          <w:tcPr>
            <w:tcW w:w="52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6</w:t>
            </w:r>
          </w:p>
        </w:tc>
        <w:tc>
          <w:tcPr>
            <w:tcW w:w="264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ჩვენი საქართველო</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0</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r>
      <w:tr w:rsidR="00A50EF3" w:rsidRPr="003A28E8" w:rsidTr="0049295D">
        <w:trPr>
          <w:trHeight w:val="300"/>
        </w:trPr>
        <w:tc>
          <w:tcPr>
            <w:tcW w:w="52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7</w:t>
            </w:r>
          </w:p>
        </w:tc>
        <w:tc>
          <w:tcPr>
            <w:tcW w:w="264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ისტორია</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w:t>
            </w:r>
          </w:p>
        </w:tc>
      </w:tr>
      <w:tr w:rsidR="00A50EF3" w:rsidRPr="003A28E8" w:rsidTr="0049295D">
        <w:trPr>
          <w:trHeight w:val="300"/>
        </w:trPr>
        <w:tc>
          <w:tcPr>
            <w:tcW w:w="52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8</w:t>
            </w:r>
          </w:p>
        </w:tc>
        <w:tc>
          <w:tcPr>
            <w:tcW w:w="264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გეოგრაფია</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r>
      <w:tr w:rsidR="00A50EF3" w:rsidRPr="003A28E8" w:rsidTr="0049295D">
        <w:trPr>
          <w:trHeight w:val="300"/>
        </w:trPr>
        <w:tc>
          <w:tcPr>
            <w:tcW w:w="52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9</w:t>
            </w:r>
          </w:p>
        </w:tc>
        <w:tc>
          <w:tcPr>
            <w:tcW w:w="264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ბუნებისმეტყველება</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0</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4</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4</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r>
      <w:tr w:rsidR="00A50EF3" w:rsidRPr="003A28E8" w:rsidTr="0049295D">
        <w:trPr>
          <w:trHeight w:val="300"/>
        </w:trPr>
        <w:tc>
          <w:tcPr>
            <w:tcW w:w="52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10</w:t>
            </w:r>
          </w:p>
        </w:tc>
        <w:tc>
          <w:tcPr>
            <w:tcW w:w="264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ქიმია</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r>
      <w:tr w:rsidR="00A50EF3" w:rsidRPr="003A28E8" w:rsidTr="0049295D">
        <w:trPr>
          <w:trHeight w:val="300"/>
        </w:trPr>
        <w:tc>
          <w:tcPr>
            <w:tcW w:w="52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11</w:t>
            </w:r>
          </w:p>
        </w:tc>
        <w:tc>
          <w:tcPr>
            <w:tcW w:w="264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ფიზიკა</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r>
      <w:tr w:rsidR="00A50EF3" w:rsidRPr="003A28E8" w:rsidTr="0049295D">
        <w:trPr>
          <w:trHeight w:val="300"/>
        </w:trPr>
        <w:tc>
          <w:tcPr>
            <w:tcW w:w="52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13</w:t>
            </w:r>
          </w:p>
        </w:tc>
        <w:tc>
          <w:tcPr>
            <w:tcW w:w="264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ბიოლოგია</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r>
      <w:tr w:rsidR="00A50EF3" w:rsidRPr="003A28E8" w:rsidTr="0049295D">
        <w:trPr>
          <w:trHeight w:val="300"/>
        </w:trPr>
        <w:tc>
          <w:tcPr>
            <w:tcW w:w="52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14</w:t>
            </w:r>
          </w:p>
        </w:tc>
        <w:tc>
          <w:tcPr>
            <w:tcW w:w="2640" w:type="dxa"/>
            <w:tcBorders>
              <w:top w:val="nil"/>
              <w:left w:val="nil"/>
              <w:bottom w:val="nil"/>
              <w:right w:val="single" w:sz="4" w:space="0" w:color="auto"/>
            </w:tcBorders>
            <w:shd w:val="clear" w:color="auto" w:fill="auto"/>
            <w:noWrap/>
            <w:vAlign w:val="bottom"/>
            <w:hideMark/>
          </w:tcPr>
          <w:p w:rsidR="00A50EF3" w:rsidRPr="00405085" w:rsidRDefault="00A50EF3" w:rsidP="0049295D">
            <w:pPr>
              <w:rPr>
                <w:rFonts w:ascii="Calibri" w:hAnsi="Calibri" w:cs="Calibri"/>
                <w:color w:val="000000"/>
                <w:sz w:val="18"/>
                <w:szCs w:val="18"/>
                <w:lang w:val="ka-GE" w:eastAsia="en-US"/>
              </w:rPr>
            </w:pPr>
            <w:r w:rsidRPr="003A28E8">
              <w:rPr>
                <w:rFonts w:ascii="Calibri" w:hAnsi="Calibri" w:cs="Calibri"/>
                <w:color w:val="000000"/>
                <w:sz w:val="18"/>
                <w:szCs w:val="18"/>
                <w:lang w:val="en-US" w:eastAsia="en-US"/>
              </w:rPr>
              <w:t>სამოქალაქო გან</w:t>
            </w:r>
            <w:r>
              <w:rPr>
                <w:rFonts w:ascii="Calibri" w:hAnsi="Calibri" w:cs="Calibri"/>
                <w:color w:val="000000"/>
                <w:sz w:val="18"/>
                <w:szCs w:val="18"/>
                <w:lang w:val="ka-GE" w:eastAsia="en-US"/>
              </w:rPr>
              <w:t>ათლება</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7F51C7" w:rsidRDefault="00A50EF3" w:rsidP="0049295D">
            <w:pPr>
              <w:rPr>
                <w:rFonts w:ascii="Calibri" w:hAnsi="Calibri" w:cs="Calibri"/>
                <w:color w:val="000000"/>
                <w:sz w:val="18"/>
                <w:szCs w:val="18"/>
                <w:lang w:val="ka-GE" w:eastAsia="en-US"/>
              </w:rPr>
            </w:pPr>
            <w:r w:rsidRPr="003A28E8">
              <w:rPr>
                <w:rFonts w:ascii="Calibri" w:hAnsi="Calibri" w:cs="Calibri"/>
                <w:color w:val="000000"/>
                <w:sz w:val="18"/>
                <w:szCs w:val="18"/>
                <w:lang w:val="en-US" w:eastAsia="en-US"/>
              </w:rPr>
              <w:t> </w:t>
            </w:r>
            <w:r>
              <w:rPr>
                <w:rFonts w:ascii="Calibri" w:hAnsi="Calibri" w:cs="Calibri"/>
                <w:color w:val="000000"/>
                <w:sz w:val="18"/>
                <w:szCs w:val="18"/>
                <w:lang w:val="ka-GE"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7F51C7" w:rsidRDefault="00A50EF3" w:rsidP="0049295D">
            <w:pPr>
              <w:rPr>
                <w:rFonts w:ascii="Calibri" w:hAnsi="Calibri" w:cs="Calibri"/>
                <w:color w:val="000000"/>
                <w:sz w:val="18"/>
                <w:szCs w:val="18"/>
                <w:lang w:val="ka-GE" w:eastAsia="en-US"/>
              </w:rPr>
            </w:pPr>
            <w:r w:rsidRPr="003A28E8">
              <w:rPr>
                <w:rFonts w:ascii="Calibri" w:hAnsi="Calibri" w:cs="Calibri"/>
                <w:color w:val="000000"/>
                <w:sz w:val="18"/>
                <w:szCs w:val="18"/>
                <w:lang w:val="en-US" w:eastAsia="en-US"/>
              </w:rPr>
              <w:t> </w:t>
            </w:r>
            <w:r>
              <w:rPr>
                <w:rFonts w:ascii="Calibri" w:hAnsi="Calibri" w:cs="Calibri"/>
                <w:color w:val="000000"/>
                <w:sz w:val="18"/>
                <w:szCs w:val="18"/>
                <w:lang w:val="ka-GE"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7F51C7" w:rsidRDefault="00A50EF3" w:rsidP="0049295D">
            <w:pPr>
              <w:rPr>
                <w:rFonts w:ascii="Calibri" w:hAnsi="Calibri" w:cs="Calibri"/>
                <w:color w:val="000000"/>
                <w:sz w:val="18"/>
                <w:szCs w:val="18"/>
                <w:lang w:val="ka-GE" w:eastAsia="en-US"/>
              </w:rPr>
            </w:pPr>
            <w:r w:rsidRPr="003A28E8">
              <w:rPr>
                <w:rFonts w:ascii="Calibri" w:hAnsi="Calibri" w:cs="Calibri"/>
                <w:color w:val="000000"/>
                <w:sz w:val="18"/>
                <w:szCs w:val="18"/>
                <w:lang w:val="en-US" w:eastAsia="en-US"/>
              </w:rPr>
              <w:t> </w:t>
            </w:r>
            <w:r>
              <w:rPr>
                <w:rFonts w:ascii="Calibri" w:hAnsi="Calibri" w:cs="Calibri"/>
                <w:color w:val="000000"/>
                <w:sz w:val="18"/>
                <w:szCs w:val="18"/>
                <w:lang w:val="ka-GE" w:eastAsia="en-US"/>
              </w:rPr>
              <w:t>1</w:t>
            </w:r>
          </w:p>
        </w:tc>
        <w:tc>
          <w:tcPr>
            <w:tcW w:w="560" w:type="dxa"/>
            <w:tcBorders>
              <w:top w:val="nil"/>
              <w:left w:val="nil"/>
              <w:bottom w:val="nil"/>
              <w:right w:val="single" w:sz="4" w:space="0" w:color="auto"/>
            </w:tcBorders>
            <w:shd w:val="clear" w:color="auto" w:fill="auto"/>
            <w:noWrap/>
            <w:vAlign w:val="bottom"/>
            <w:hideMark/>
          </w:tcPr>
          <w:p w:rsidR="00A50EF3" w:rsidRPr="007F51C7" w:rsidRDefault="00A50EF3" w:rsidP="0049295D">
            <w:pPr>
              <w:rPr>
                <w:rFonts w:ascii="Calibri" w:hAnsi="Calibri" w:cs="Calibri"/>
                <w:color w:val="000000"/>
                <w:sz w:val="18"/>
                <w:szCs w:val="18"/>
                <w:lang w:val="ka-GE" w:eastAsia="en-US"/>
              </w:rPr>
            </w:pPr>
            <w:r w:rsidRPr="003A28E8">
              <w:rPr>
                <w:rFonts w:ascii="Calibri" w:hAnsi="Calibri" w:cs="Calibri"/>
                <w:color w:val="000000"/>
                <w:sz w:val="18"/>
                <w:szCs w:val="18"/>
                <w:lang w:val="en-US" w:eastAsia="en-US"/>
              </w:rPr>
              <w:t> </w:t>
            </w:r>
            <w:r>
              <w:rPr>
                <w:rFonts w:ascii="Calibri" w:hAnsi="Calibri" w:cs="Calibri"/>
                <w:color w:val="000000"/>
                <w:sz w:val="18"/>
                <w:szCs w:val="18"/>
                <w:lang w:val="ka-GE" w:eastAsia="en-US"/>
              </w:rPr>
              <w:t>1</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r>
      <w:tr w:rsidR="00A50EF3" w:rsidRPr="003A28E8" w:rsidTr="0049295D">
        <w:trPr>
          <w:trHeight w:val="300"/>
        </w:trPr>
        <w:tc>
          <w:tcPr>
            <w:tcW w:w="52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15</w:t>
            </w:r>
          </w:p>
        </w:tc>
        <w:tc>
          <w:tcPr>
            <w:tcW w:w="264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სამოქალაქო თავდაც.უსაფრთხ</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0</w:t>
            </w:r>
          </w:p>
        </w:tc>
      </w:tr>
      <w:tr w:rsidR="00A50EF3" w:rsidRPr="003A28E8" w:rsidTr="0049295D">
        <w:trPr>
          <w:trHeight w:val="300"/>
        </w:trPr>
        <w:tc>
          <w:tcPr>
            <w:tcW w:w="52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16</w:t>
            </w:r>
          </w:p>
        </w:tc>
        <w:tc>
          <w:tcPr>
            <w:tcW w:w="264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ისტ</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0</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r>
      <w:tr w:rsidR="00A50EF3" w:rsidRPr="003A28E8" w:rsidTr="0049295D">
        <w:trPr>
          <w:trHeight w:val="300"/>
        </w:trPr>
        <w:tc>
          <w:tcPr>
            <w:tcW w:w="52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17</w:t>
            </w:r>
          </w:p>
        </w:tc>
        <w:tc>
          <w:tcPr>
            <w:tcW w:w="264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მუსიკა</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0</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r>
      <w:tr w:rsidR="00A50EF3" w:rsidRPr="003A28E8" w:rsidTr="0049295D">
        <w:trPr>
          <w:trHeight w:val="300"/>
        </w:trPr>
        <w:tc>
          <w:tcPr>
            <w:tcW w:w="52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18</w:t>
            </w:r>
          </w:p>
        </w:tc>
        <w:tc>
          <w:tcPr>
            <w:tcW w:w="264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ხელობნება</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0</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r>
      <w:tr w:rsidR="00A50EF3" w:rsidRPr="003A28E8" w:rsidTr="0049295D">
        <w:trPr>
          <w:trHeight w:val="300"/>
        </w:trPr>
        <w:tc>
          <w:tcPr>
            <w:tcW w:w="52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19</w:t>
            </w:r>
          </w:p>
        </w:tc>
        <w:tc>
          <w:tcPr>
            <w:tcW w:w="264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ფიზ აღზრდა</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0</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4</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2</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jc w:val="right"/>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3</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c>
          <w:tcPr>
            <w:tcW w:w="560" w:type="dxa"/>
            <w:tcBorders>
              <w:top w:val="nil"/>
              <w:left w:val="nil"/>
              <w:bottom w:val="nil"/>
              <w:right w:val="single" w:sz="4" w:space="0" w:color="auto"/>
            </w:tcBorders>
            <w:shd w:val="clear" w:color="auto" w:fill="auto"/>
            <w:noWrap/>
            <w:vAlign w:val="bottom"/>
            <w:hideMark/>
          </w:tcPr>
          <w:p w:rsidR="00A50EF3" w:rsidRPr="003A28E8" w:rsidRDefault="00A50EF3" w:rsidP="0049295D">
            <w:pPr>
              <w:rPr>
                <w:rFonts w:ascii="Calibri" w:hAnsi="Calibri" w:cs="Calibri"/>
                <w:color w:val="000000"/>
                <w:sz w:val="18"/>
                <w:szCs w:val="18"/>
                <w:lang w:val="en-US" w:eastAsia="en-US"/>
              </w:rPr>
            </w:pPr>
            <w:r w:rsidRPr="003A28E8">
              <w:rPr>
                <w:rFonts w:ascii="Calibri" w:hAnsi="Calibri" w:cs="Calibri"/>
                <w:color w:val="000000"/>
                <w:sz w:val="18"/>
                <w:szCs w:val="18"/>
                <w:lang w:val="en-US" w:eastAsia="en-US"/>
              </w:rPr>
              <w:t> </w:t>
            </w:r>
          </w:p>
        </w:tc>
      </w:tr>
    </w:tbl>
    <w:p w:rsidR="00A50EF3" w:rsidRPr="00915B40" w:rsidRDefault="00A50EF3" w:rsidP="00A50EF3">
      <w:pPr>
        <w:numPr>
          <w:ilvl w:val="0"/>
          <w:numId w:val="10"/>
        </w:num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lastRenderedPageBreak/>
        <w:t>ეროვნული სასწავლო გეგმა V კლასის მეორე სემესტრის, VI კლასის და საბაზო-საშუალო საფეხურების თითოეული საგნისათვის განსაზღვრავს სემესტრის განმავლობაში ჩასატარებელი შემაჯამებელი დავალებების სავალდებულო მინიმალურ რაოდენობას.</w:t>
      </w:r>
    </w:p>
    <w:p w:rsidR="00A50EF3" w:rsidRDefault="00A50EF3" w:rsidP="00A50EF3">
      <w:pPr>
        <w:spacing w:before="100" w:beforeAutospacing="1" w:after="100" w:afterAutospacing="1"/>
        <w:contextualSpacing/>
        <w:rPr>
          <w:rFonts w:asciiTheme="minorHAnsi" w:hAnsiTheme="minorHAnsi"/>
          <w:sz w:val="18"/>
          <w:szCs w:val="18"/>
          <w:lang w:val="ka-GE" w:eastAsia="ka-GE"/>
        </w:rPr>
      </w:pPr>
      <w:r>
        <w:rPr>
          <w:rFonts w:asciiTheme="minorHAnsi" w:hAnsiTheme="minorHAnsi"/>
          <w:sz w:val="18"/>
          <w:szCs w:val="18"/>
          <w:lang w:val="ka-GE" w:eastAsia="ka-GE"/>
        </w:rPr>
        <w:t xml:space="preserve">      </w:t>
      </w:r>
      <w:r w:rsidRPr="00915B40">
        <w:rPr>
          <w:sz w:val="18"/>
          <w:szCs w:val="18"/>
          <w:lang w:eastAsia="ka-GE"/>
        </w:rPr>
        <w:t xml:space="preserve"> 9</w:t>
      </w:r>
      <w:r w:rsidRPr="00915B40">
        <w:rPr>
          <w:sz w:val="18"/>
          <w:szCs w:val="18"/>
          <w:vertAlign w:val="superscript"/>
          <w:lang w:eastAsia="ka-GE"/>
        </w:rPr>
        <w:t>1</w:t>
      </w:r>
      <w:r>
        <w:rPr>
          <w:rFonts w:asciiTheme="minorHAnsi" w:hAnsiTheme="minorHAnsi"/>
          <w:sz w:val="18"/>
          <w:szCs w:val="18"/>
          <w:lang w:val="ka-GE" w:eastAsia="ka-GE"/>
        </w:rPr>
        <w:t xml:space="preserve">.    </w:t>
      </w:r>
      <w:r w:rsidRPr="00915B40">
        <w:rPr>
          <w:rFonts w:ascii="Sylfaen" w:hAnsi="Sylfaen"/>
          <w:sz w:val="18"/>
          <w:szCs w:val="18"/>
          <w:lang w:eastAsia="ka-GE"/>
        </w:rPr>
        <w:t>იმ</w:t>
      </w:r>
      <w:r w:rsidRPr="00915B40">
        <w:rPr>
          <w:sz w:val="18"/>
          <w:szCs w:val="18"/>
          <w:lang w:eastAsia="ka-GE"/>
        </w:rPr>
        <w:t xml:space="preserve"> </w:t>
      </w:r>
      <w:r w:rsidRPr="00915B40">
        <w:rPr>
          <w:rFonts w:ascii="Sylfaen" w:hAnsi="Sylfaen"/>
          <w:sz w:val="18"/>
          <w:szCs w:val="18"/>
          <w:lang w:eastAsia="ka-GE"/>
        </w:rPr>
        <w:t>შემთხვევაში</w:t>
      </w:r>
      <w:r w:rsidRPr="00915B40">
        <w:rPr>
          <w:sz w:val="18"/>
          <w:szCs w:val="18"/>
          <w:lang w:eastAsia="ka-GE"/>
        </w:rPr>
        <w:t xml:space="preserve">, </w:t>
      </w:r>
      <w:r w:rsidRPr="00915B40">
        <w:rPr>
          <w:rFonts w:ascii="Sylfaen" w:hAnsi="Sylfaen"/>
          <w:sz w:val="18"/>
          <w:szCs w:val="18"/>
          <w:lang w:eastAsia="ka-GE"/>
        </w:rPr>
        <w:t>თუ</w:t>
      </w:r>
      <w:r w:rsidRPr="00915B40">
        <w:rPr>
          <w:sz w:val="18"/>
          <w:szCs w:val="18"/>
          <w:lang w:eastAsia="ka-GE"/>
        </w:rPr>
        <w:t xml:space="preserve"> </w:t>
      </w:r>
      <w:r w:rsidRPr="00915B40">
        <w:rPr>
          <w:rFonts w:ascii="Sylfaen" w:hAnsi="Sylfaen"/>
          <w:sz w:val="18"/>
          <w:szCs w:val="18"/>
          <w:lang w:eastAsia="ka-GE"/>
        </w:rPr>
        <w:t>სემესტრის</w:t>
      </w:r>
      <w:r w:rsidRPr="00915B40">
        <w:rPr>
          <w:sz w:val="18"/>
          <w:szCs w:val="18"/>
          <w:lang w:eastAsia="ka-GE"/>
        </w:rPr>
        <w:t xml:space="preserve"> 1/3-</w:t>
      </w:r>
      <w:r w:rsidRPr="00915B40">
        <w:rPr>
          <w:rFonts w:ascii="Sylfaen" w:hAnsi="Sylfaen"/>
          <w:sz w:val="18"/>
          <w:szCs w:val="18"/>
          <w:lang w:eastAsia="ka-GE"/>
        </w:rPr>
        <w:t>ზე</w:t>
      </w:r>
      <w:r w:rsidRPr="00915B40">
        <w:rPr>
          <w:sz w:val="18"/>
          <w:szCs w:val="18"/>
          <w:lang w:eastAsia="ka-GE"/>
        </w:rPr>
        <w:t xml:space="preserve"> </w:t>
      </w:r>
      <w:r w:rsidRPr="00915B40">
        <w:rPr>
          <w:rFonts w:ascii="Sylfaen" w:hAnsi="Sylfaen"/>
          <w:sz w:val="18"/>
          <w:szCs w:val="18"/>
          <w:lang w:eastAsia="ka-GE"/>
        </w:rPr>
        <w:t>მეტი</w:t>
      </w:r>
      <w:r w:rsidRPr="00915B40">
        <w:rPr>
          <w:sz w:val="18"/>
          <w:szCs w:val="18"/>
          <w:lang w:eastAsia="ka-GE"/>
        </w:rPr>
        <w:t xml:space="preserve"> </w:t>
      </w:r>
      <w:r w:rsidRPr="00915B40">
        <w:rPr>
          <w:rFonts w:ascii="Sylfaen" w:hAnsi="Sylfaen"/>
          <w:sz w:val="18"/>
          <w:szCs w:val="18"/>
          <w:lang w:eastAsia="ka-GE"/>
        </w:rPr>
        <w:t>დისტანციური</w:t>
      </w:r>
      <w:r w:rsidRPr="00915B40">
        <w:rPr>
          <w:sz w:val="18"/>
          <w:szCs w:val="18"/>
          <w:lang w:eastAsia="ka-GE"/>
        </w:rPr>
        <w:t xml:space="preserve"> </w:t>
      </w:r>
      <w:r w:rsidRPr="00915B40">
        <w:rPr>
          <w:rFonts w:ascii="Sylfaen" w:hAnsi="Sylfaen"/>
          <w:sz w:val="18"/>
          <w:szCs w:val="18"/>
          <w:lang w:eastAsia="ka-GE"/>
        </w:rPr>
        <w:t>სწავლების</w:t>
      </w:r>
      <w:r w:rsidRPr="00915B40">
        <w:rPr>
          <w:sz w:val="18"/>
          <w:szCs w:val="18"/>
          <w:lang w:eastAsia="ka-GE"/>
        </w:rPr>
        <w:t xml:space="preserve"> </w:t>
      </w:r>
      <w:r w:rsidRPr="00915B40">
        <w:rPr>
          <w:rFonts w:ascii="Sylfaen" w:hAnsi="Sylfaen"/>
          <w:sz w:val="18"/>
          <w:szCs w:val="18"/>
          <w:lang w:eastAsia="ka-GE"/>
        </w:rPr>
        <w:t>ფორმით</w:t>
      </w:r>
      <w:r w:rsidRPr="00915B40">
        <w:rPr>
          <w:sz w:val="18"/>
          <w:szCs w:val="18"/>
          <w:lang w:eastAsia="ka-GE"/>
        </w:rPr>
        <w:t xml:space="preserve"> </w:t>
      </w:r>
      <w:r w:rsidRPr="00915B40">
        <w:rPr>
          <w:rFonts w:ascii="Sylfaen" w:hAnsi="Sylfaen"/>
          <w:sz w:val="18"/>
          <w:szCs w:val="18"/>
          <w:lang w:eastAsia="ka-GE"/>
        </w:rPr>
        <w:t>მიმდინარეობდა</w:t>
      </w:r>
      <w:r w:rsidRPr="00915B40">
        <w:rPr>
          <w:sz w:val="18"/>
          <w:szCs w:val="18"/>
          <w:lang w:eastAsia="ka-GE"/>
        </w:rPr>
        <w:t xml:space="preserve">, </w:t>
      </w:r>
      <w:r w:rsidRPr="00915B40">
        <w:rPr>
          <w:rFonts w:ascii="Sylfaen" w:hAnsi="Sylfaen"/>
          <w:sz w:val="18"/>
          <w:szCs w:val="18"/>
          <w:lang w:eastAsia="ka-GE"/>
        </w:rPr>
        <w:t>სკოლას</w:t>
      </w:r>
      <w:r w:rsidRPr="00915B40">
        <w:rPr>
          <w:sz w:val="18"/>
          <w:szCs w:val="18"/>
          <w:lang w:eastAsia="ka-GE"/>
        </w:rPr>
        <w:t xml:space="preserve"> </w:t>
      </w:r>
      <w:r>
        <w:rPr>
          <w:rFonts w:asciiTheme="minorHAnsi" w:hAnsiTheme="minorHAnsi"/>
          <w:sz w:val="18"/>
          <w:szCs w:val="18"/>
          <w:lang w:val="ka-GE" w:eastAsia="ka-GE"/>
        </w:rPr>
        <w:t xml:space="preserve"> </w:t>
      </w:r>
    </w:p>
    <w:p w:rsidR="00A50EF3" w:rsidRDefault="00A50EF3" w:rsidP="00A50EF3">
      <w:pPr>
        <w:tabs>
          <w:tab w:val="left" w:pos="540"/>
          <w:tab w:val="left" w:pos="810"/>
        </w:tabs>
        <w:spacing w:before="100" w:beforeAutospacing="1" w:after="100" w:afterAutospacing="1"/>
        <w:contextualSpacing/>
        <w:rPr>
          <w:rFonts w:asciiTheme="minorHAnsi" w:hAnsiTheme="minorHAnsi"/>
          <w:sz w:val="18"/>
          <w:szCs w:val="18"/>
          <w:lang w:val="ka-GE" w:eastAsia="ka-GE"/>
        </w:rPr>
      </w:pPr>
      <w:r>
        <w:rPr>
          <w:rFonts w:ascii="Sylfaen" w:hAnsi="Sylfaen"/>
          <w:sz w:val="18"/>
          <w:szCs w:val="18"/>
          <w:lang w:val="ka-GE" w:eastAsia="ka-GE"/>
        </w:rPr>
        <w:t xml:space="preserve">               </w:t>
      </w:r>
      <w:r w:rsidRPr="00915B40">
        <w:rPr>
          <w:rFonts w:ascii="Sylfaen" w:hAnsi="Sylfaen"/>
          <w:sz w:val="18"/>
          <w:szCs w:val="18"/>
          <w:lang w:eastAsia="ka-GE"/>
        </w:rPr>
        <w:t>უფლება</w:t>
      </w:r>
      <w:r w:rsidRPr="00915B40">
        <w:rPr>
          <w:sz w:val="18"/>
          <w:szCs w:val="18"/>
          <w:lang w:eastAsia="ka-GE"/>
        </w:rPr>
        <w:t xml:space="preserve"> </w:t>
      </w:r>
      <w:r w:rsidRPr="00915B40">
        <w:rPr>
          <w:rFonts w:ascii="Sylfaen" w:hAnsi="Sylfaen"/>
          <w:sz w:val="18"/>
          <w:szCs w:val="18"/>
          <w:lang w:eastAsia="ka-GE"/>
        </w:rPr>
        <w:t>აქვს</w:t>
      </w:r>
      <w:r w:rsidRPr="00915B40">
        <w:rPr>
          <w:sz w:val="18"/>
          <w:szCs w:val="18"/>
          <w:lang w:eastAsia="ka-GE"/>
        </w:rPr>
        <w:t xml:space="preserve"> </w:t>
      </w:r>
      <w:r w:rsidRPr="00915B40">
        <w:rPr>
          <w:rFonts w:ascii="Sylfaen" w:hAnsi="Sylfaen"/>
          <w:sz w:val="18"/>
          <w:szCs w:val="18"/>
          <w:lang w:eastAsia="ka-GE"/>
        </w:rPr>
        <w:t>შეამციროს</w:t>
      </w:r>
      <w:r w:rsidRPr="00915B40">
        <w:rPr>
          <w:sz w:val="18"/>
          <w:szCs w:val="18"/>
          <w:lang w:eastAsia="ka-GE"/>
        </w:rPr>
        <w:t xml:space="preserve"> </w:t>
      </w:r>
      <w:r w:rsidRPr="00915B40">
        <w:rPr>
          <w:rFonts w:ascii="Sylfaen" w:hAnsi="Sylfaen"/>
          <w:sz w:val="18"/>
          <w:szCs w:val="18"/>
          <w:lang w:eastAsia="ka-GE"/>
        </w:rPr>
        <w:t>ეროვნული</w:t>
      </w:r>
      <w:r w:rsidRPr="00915B40">
        <w:rPr>
          <w:sz w:val="18"/>
          <w:szCs w:val="18"/>
          <w:lang w:eastAsia="ka-GE"/>
        </w:rPr>
        <w:t xml:space="preserve"> </w:t>
      </w:r>
      <w:r w:rsidRPr="00915B40">
        <w:rPr>
          <w:rFonts w:ascii="Sylfaen" w:hAnsi="Sylfaen"/>
          <w:sz w:val="18"/>
          <w:szCs w:val="18"/>
          <w:lang w:eastAsia="ka-GE"/>
        </w:rPr>
        <w:t>სასწავლო</w:t>
      </w:r>
      <w:r w:rsidRPr="00915B40">
        <w:rPr>
          <w:sz w:val="18"/>
          <w:szCs w:val="18"/>
          <w:lang w:eastAsia="ka-GE"/>
        </w:rPr>
        <w:t xml:space="preserve"> </w:t>
      </w:r>
      <w:r w:rsidRPr="00915B40">
        <w:rPr>
          <w:rFonts w:ascii="Sylfaen" w:hAnsi="Sylfaen"/>
          <w:sz w:val="18"/>
          <w:szCs w:val="18"/>
          <w:lang w:eastAsia="ka-GE"/>
        </w:rPr>
        <w:t>გეგმით</w:t>
      </w:r>
      <w:r w:rsidRPr="00915B40">
        <w:rPr>
          <w:sz w:val="18"/>
          <w:szCs w:val="18"/>
          <w:lang w:eastAsia="ka-GE"/>
        </w:rPr>
        <w:t xml:space="preserve"> </w:t>
      </w:r>
      <w:r w:rsidRPr="00915B40">
        <w:rPr>
          <w:rFonts w:ascii="Sylfaen" w:hAnsi="Sylfaen"/>
          <w:sz w:val="18"/>
          <w:szCs w:val="18"/>
          <w:lang w:eastAsia="ka-GE"/>
        </w:rPr>
        <w:t>განსაზღვრული</w:t>
      </w:r>
      <w:r w:rsidRPr="00915B40">
        <w:rPr>
          <w:sz w:val="18"/>
          <w:szCs w:val="18"/>
          <w:lang w:eastAsia="ka-GE"/>
        </w:rPr>
        <w:t xml:space="preserve"> </w:t>
      </w:r>
      <w:r w:rsidRPr="00915B40">
        <w:rPr>
          <w:rFonts w:ascii="Sylfaen" w:hAnsi="Sylfaen"/>
          <w:sz w:val="18"/>
          <w:szCs w:val="18"/>
          <w:lang w:eastAsia="ka-GE"/>
        </w:rPr>
        <w:t>შემაჯამებელი</w:t>
      </w:r>
      <w:r w:rsidRPr="00915B40">
        <w:rPr>
          <w:sz w:val="18"/>
          <w:szCs w:val="18"/>
          <w:lang w:eastAsia="ka-GE"/>
        </w:rPr>
        <w:t xml:space="preserve"> </w:t>
      </w:r>
      <w:r w:rsidRPr="00915B40">
        <w:rPr>
          <w:rFonts w:ascii="Sylfaen" w:hAnsi="Sylfaen"/>
          <w:sz w:val="18"/>
          <w:szCs w:val="18"/>
          <w:lang w:eastAsia="ka-GE"/>
        </w:rPr>
        <w:t>დავალებების</w:t>
      </w:r>
      <w:r w:rsidRPr="00915B40">
        <w:rPr>
          <w:sz w:val="18"/>
          <w:szCs w:val="18"/>
          <w:lang w:eastAsia="ka-GE"/>
        </w:rPr>
        <w:t xml:space="preserve"> </w:t>
      </w:r>
      <w:r>
        <w:rPr>
          <w:rFonts w:asciiTheme="minorHAnsi" w:hAnsiTheme="minorHAnsi"/>
          <w:sz w:val="18"/>
          <w:szCs w:val="18"/>
          <w:lang w:val="ka-GE" w:eastAsia="ka-GE"/>
        </w:rPr>
        <w:t xml:space="preserve"> </w:t>
      </w:r>
    </w:p>
    <w:p w:rsidR="00A50EF3" w:rsidRDefault="00A50EF3" w:rsidP="00A50EF3">
      <w:pPr>
        <w:spacing w:before="100" w:beforeAutospacing="1" w:after="100" w:afterAutospacing="1"/>
        <w:contextualSpacing/>
        <w:rPr>
          <w:sz w:val="18"/>
          <w:szCs w:val="18"/>
          <w:lang w:eastAsia="ka-GE"/>
        </w:rPr>
      </w:pPr>
      <w:r>
        <w:rPr>
          <w:rFonts w:ascii="Sylfaen" w:hAnsi="Sylfaen"/>
          <w:sz w:val="18"/>
          <w:szCs w:val="18"/>
          <w:lang w:val="ka-GE" w:eastAsia="ka-GE"/>
        </w:rPr>
        <w:t xml:space="preserve">               </w:t>
      </w:r>
      <w:r w:rsidRPr="00915B40">
        <w:rPr>
          <w:rFonts w:ascii="Sylfaen" w:hAnsi="Sylfaen"/>
          <w:sz w:val="18"/>
          <w:szCs w:val="18"/>
          <w:lang w:eastAsia="ka-GE"/>
        </w:rPr>
        <w:t>რაოდენობა</w:t>
      </w:r>
      <w:r w:rsidRPr="00915B40">
        <w:rPr>
          <w:sz w:val="18"/>
          <w:szCs w:val="18"/>
          <w:lang w:eastAsia="ka-GE"/>
        </w:rPr>
        <w:t>,</w:t>
      </w:r>
      <w:r>
        <w:rPr>
          <w:rFonts w:ascii="Sylfaen" w:hAnsi="Sylfaen"/>
          <w:sz w:val="18"/>
          <w:szCs w:val="18"/>
          <w:lang w:val="ka-GE" w:eastAsia="ka-GE"/>
        </w:rPr>
        <w:t xml:space="preserve">  </w:t>
      </w:r>
      <w:r w:rsidRPr="00915B40">
        <w:rPr>
          <w:rFonts w:ascii="Sylfaen" w:hAnsi="Sylfaen"/>
          <w:sz w:val="18"/>
          <w:szCs w:val="18"/>
          <w:lang w:eastAsia="ka-GE"/>
        </w:rPr>
        <w:t>რაც</w:t>
      </w:r>
      <w:r w:rsidRPr="00915B40">
        <w:rPr>
          <w:sz w:val="18"/>
          <w:szCs w:val="18"/>
          <w:lang w:eastAsia="ka-GE"/>
        </w:rPr>
        <w:t xml:space="preserve"> </w:t>
      </w:r>
      <w:r w:rsidRPr="00915B40">
        <w:rPr>
          <w:rFonts w:ascii="Sylfaen" w:hAnsi="Sylfaen"/>
          <w:sz w:val="18"/>
          <w:szCs w:val="18"/>
          <w:lang w:eastAsia="ka-GE"/>
        </w:rPr>
        <w:t>უნდა</w:t>
      </w:r>
      <w:r w:rsidRPr="00915B40">
        <w:rPr>
          <w:sz w:val="18"/>
          <w:szCs w:val="18"/>
          <w:lang w:eastAsia="ka-GE"/>
        </w:rPr>
        <w:t xml:space="preserve"> </w:t>
      </w:r>
      <w:r w:rsidRPr="00915B40">
        <w:rPr>
          <w:rFonts w:ascii="Sylfaen" w:hAnsi="Sylfaen"/>
          <w:sz w:val="18"/>
          <w:szCs w:val="18"/>
          <w:lang w:eastAsia="ka-GE"/>
        </w:rPr>
        <w:t>აისახოს</w:t>
      </w:r>
      <w:r w:rsidRPr="00915B40">
        <w:rPr>
          <w:sz w:val="18"/>
          <w:szCs w:val="18"/>
          <w:lang w:eastAsia="ka-GE"/>
        </w:rPr>
        <w:t xml:space="preserve"> </w:t>
      </w:r>
      <w:r w:rsidRPr="00915B40">
        <w:rPr>
          <w:rFonts w:ascii="Sylfaen" w:hAnsi="Sylfaen"/>
          <w:sz w:val="18"/>
          <w:szCs w:val="18"/>
          <w:lang w:eastAsia="ka-GE"/>
        </w:rPr>
        <w:t>სასკოლო</w:t>
      </w:r>
      <w:r w:rsidRPr="00915B40">
        <w:rPr>
          <w:sz w:val="18"/>
          <w:szCs w:val="18"/>
          <w:lang w:eastAsia="ka-GE"/>
        </w:rPr>
        <w:t xml:space="preserve"> </w:t>
      </w:r>
      <w:r w:rsidRPr="00915B40">
        <w:rPr>
          <w:rFonts w:ascii="Sylfaen" w:hAnsi="Sylfaen"/>
          <w:sz w:val="18"/>
          <w:szCs w:val="18"/>
          <w:lang w:eastAsia="ka-GE"/>
        </w:rPr>
        <w:t>სასწავლო</w:t>
      </w:r>
      <w:r w:rsidRPr="00915B40">
        <w:rPr>
          <w:sz w:val="18"/>
          <w:szCs w:val="18"/>
          <w:lang w:eastAsia="ka-GE"/>
        </w:rPr>
        <w:t xml:space="preserve"> </w:t>
      </w:r>
      <w:r w:rsidRPr="00915B40">
        <w:rPr>
          <w:rFonts w:ascii="Sylfaen" w:hAnsi="Sylfaen"/>
          <w:sz w:val="18"/>
          <w:szCs w:val="18"/>
          <w:lang w:eastAsia="ka-GE"/>
        </w:rPr>
        <w:t>გეგმაში</w:t>
      </w:r>
      <w:r w:rsidRPr="00915B40">
        <w:rPr>
          <w:sz w:val="18"/>
          <w:szCs w:val="18"/>
          <w:lang w:eastAsia="ka-GE"/>
        </w:rPr>
        <w:t xml:space="preserve">. </w:t>
      </w:r>
      <w:r w:rsidRPr="00915B40">
        <w:rPr>
          <w:rFonts w:ascii="Sylfaen" w:hAnsi="Sylfaen"/>
          <w:sz w:val="18"/>
          <w:szCs w:val="18"/>
          <w:lang w:eastAsia="ka-GE"/>
        </w:rPr>
        <w:t>ამ</w:t>
      </w:r>
      <w:r w:rsidRPr="00915B40">
        <w:rPr>
          <w:sz w:val="18"/>
          <w:szCs w:val="18"/>
          <w:lang w:eastAsia="ka-GE"/>
        </w:rPr>
        <w:t xml:space="preserve"> </w:t>
      </w:r>
      <w:r w:rsidRPr="00915B40">
        <w:rPr>
          <w:rFonts w:ascii="Sylfaen" w:hAnsi="Sylfaen"/>
          <w:sz w:val="18"/>
          <w:szCs w:val="18"/>
          <w:lang w:eastAsia="ka-GE"/>
        </w:rPr>
        <w:t>შემთხვევაში</w:t>
      </w:r>
      <w:r w:rsidRPr="00915B40">
        <w:rPr>
          <w:sz w:val="18"/>
          <w:szCs w:val="18"/>
          <w:lang w:eastAsia="ka-GE"/>
        </w:rPr>
        <w:t xml:space="preserve">, </w:t>
      </w:r>
      <w:r w:rsidRPr="00915B40">
        <w:rPr>
          <w:rFonts w:ascii="Sylfaen" w:hAnsi="Sylfaen"/>
          <w:sz w:val="18"/>
          <w:szCs w:val="18"/>
          <w:lang w:eastAsia="ka-GE"/>
        </w:rPr>
        <w:t>შემაჯამებელი</w:t>
      </w:r>
      <w:r w:rsidRPr="00915B40">
        <w:rPr>
          <w:sz w:val="18"/>
          <w:szCs w:val="18"/>
          <w:lang w:eastAsia="ka-GE"/>
        </w:rPr>
        <w:t xml:space="preserve"> </w:t>
      </w:r>
      <w:r w:rsidRPr="00915B40">
        <w:rPr>
          <w:rFonts w:ascii="Sylfaen" w:hAnsi="Sylfaen"/>
          <w:sz w:val="18"/>
          <w:szCs w:val="18"/>
          <w:lang w:eastAsia="ka-GE"/>
        </w:rPr>
        <w:t>დავალებების</w:t>
      </w:r>
      <w:r w:rsidRPr="00915B40">
        <w:rPr>
          <w:sz w:val="18"/>
          <w:szCs w:val="18"/>
          <w:lang w:eastAsia="ka-GE"/>
        </w:rPr>
        <w:t xml:space="preserve"> </w:t>
      </w:r>
    </w:p>
    <w:p w:rsidR="00A50EF3" w:rsidRDefault="00A50EF3" w:rsidP="00A50EF3">
      <w:pPr>
        <w:tabs>
          <w:tab w:val="left" w:pos="720"/>
        </w:tabs>
        <w:spacing w:before="100" w:beforeAutospacing="1" w:after="100" w:afterAutospacing="1"/>
        <w:contextualSpacing/>
        <w:rPr>
          <w:rFonts w:asciiTheme="minorHAnsi" w:hAnsiTheme="minorHAnsi" w:cs="Calibri"/>
          <w:sz w:val="18"/>
          <w:szCs w:val="18"/>
          <w:lang w:val="ka-GE" w:eastAsia="ka-GE"/>
        </w:rPr>
      </w:pPr>
      <w:r>
        <w:rPr>
          <w:rFonts w:ascii="Sylfaen" w:hAnsi="Sylfaen"/>
          <w:sz w:val="18"/>
          <w:szCs w:val="18"/>
          <w:lang w:val="ka-GE" w:eastAsia="ka-GE"/>
        </w:rPr>
        <w:t xml:space="preserve">               </w:t>
      </w:r>
      <w:r w:rsidRPr="00915B40">
        <w:rPr>
          <w:rFonts w:ascii="Sylfaen" w:hAnsi="Sylfaen"/>
          <w:sz w:val="18"/>
          <w:szCs w:val="18"/>
          <w:lang w:eastAsia="ka-GE"/>
        </w:rPr>
        <w:t>მინიმალური</w:t>
      </w:r>
      <w:r>
        <w:rPr>
          <w:rFonts w:ascii="Sylfaen" w:hAnsi="Sylfaen"/>
          <w:sz w:val="18"/>
          <w:szCs w:val="18"/>
          <w:lang w:val="ka-GE" w:eastAsia="ka-GE"/>
        </w:rPr>
        <w:t xml:space="preserve"> </w:t>
      </w:r>
      <w:r w:rsidRPr="00915B40">
        <w:rPr>
          <w:rFonts w:ascii="Sylfaen" w:hAnsi="Sylfaen"/>
          <w:sz w:val="18"/>
          <w:szCs w:val="18"/>
          <w:lang w:eastAsia="ka-GE"/>
        </w:rPr>
        <w:t>რაოდენობა</w:t>
      </w:r>
      <w:r w:rsidRPr="00915B40">
        <w:rPr>
          <w:sz w:val="18"/>
          <w:szCs w:val="18"/>
          <w:lang w:eastAsia="ka-GE"/>
        </w:rPr>
        <w:t xml:space="preserve"> </w:t>
      </w:r>
      <w:r w:rsidRPr="00915B40">
        <w:rPr>
          <w:rFonts w:ascii="Sylfaen" w:hAnsi="Sylfaen"/>
          <w:sz w:val="18"/>
          <w:szCs w:val="18"/>
          <w:lang w:eastAsia="ka-GE"/>
        </w:rPr>
        <w:t>დაემთხვევა</w:t>
      </w:r>
      <w:r w:rsidRPr="00915B40">
        <w:rPr>
          <w:sz w:val="18"/>
          <w:szCs w:val="18"/>
          <w:lang w:eastAsia="ka-GE"/>
        </w:rPr>
        <w:t xml:space="preserve"> </w:t>
      </w:r>
      <w:r w:rsidRPr="00915B40">
        <w:rPr>
          <w:rFonts w:ascii="Sylfaen" w:hAnsi="Sylfaen"/>
          <w:sz w:val="18"/>
          <w:szCs w:val="18"/>
          <w:lang w:eastAsia="ka-GE"/>
        </w:rPr>
        <w:t>სემესტრის</w:t>
      </w:r>
      <w:r w:rsidRPr="00915B40">
        <w:rPr>
          <w:sz w:val="18"/>
          <w:szCs w:val="18"/>
          <w:lang w:eastAsia="ka-GE"/>
        </w:rPr>
        <w:t xml:space="preserve"> </w:t>
      </w:r>
      <w:r w:rsidRPr="00915B40">
        <w:rPr>
          <w:rFonts w:ascii="Sylfaen" w:hAnsi="Sylfaen"/>
          <w:sz w:val="18"/>
          <w:szCs w:val="18"/>
          <w:lang w:eastAsia="ka-GE"/>
        </w:rPr>
        <w:t>განმავლობაში</w:t>
      </w:r>
      <w:r w:rsidRPr="00915B40">
        <w:rPr>
          <w:sz w:val="18"/>
          <w:szCs w:val="18"/>
          <w:lang w:eastAsia="ka-GE"/>
        </w:rPr>
        <w:t xml:space="preserve"> </w:t>
      </w:r>
      <w:r w:rsidRPr="00915B40">
        <w:rPr>
          <w:rFonts w:ascii="Sylfaen" w:hAnsi="Sylfaen"/>
          <w:sz w:val="18"/>
          <w:szCs w:val="18"/>
          <w:lang w:eastAsia="ka-GE"/>
        </w:rPr>
        <w:t>ნასწავლი</w:t>
      </w:r>
      <w:r w:rsidRPr="00915B40">
        <w:rPr>
          <w:sz w:val="18"/>
          <w:szCs w:val="18"/>
          <w:lang w:eastAsia="ka-GE"/>
        </w:rPr>
        <w:t xml:space="preserve"> </w:t>
      </w:r>
      <w:r w:rsidRPr="00915B40">
        <w:rPr>
          <w:rFonts w:ascii="Sylfaen" w:hAnsi="Sylfaen"/>
          <w:sz w:val="18"/>
          <w:szCs w:val="18"/>
          <w:lang w:eastAsia="ka-GE"/>
        </w:rPr>
        <w:t>თემების</w:t>
      </w:r>
      <w:r w:rsidRPr="00915B40">
        <w:rPr>
          <w:sz w:val="18"/>
          <w:szCs w:val="18"/>
          <w:lang w:eastAsia="ka-GE"/>
        </w:rPr>
        <w:t xml:space="preserve"> </w:t>
      </w:r>
      <w:r w:rsidRPr="00915B40">
        <w:rPr>
          <w:rFonts w:ascii="Sylfaen" w:hAnsi="Sylfaen"/>
          <w:sz w:val="18"/>
          <w:szCs w:val="18"/>
          <w:lang w:eastAsia="ka-GE"/>
        </w:rPr>
        <w:t>რაოდენობას</w:t>
      </w:r>
      <w:r w:rsidRPr="00915B40">
        <w:rPr>
          <w:sz w:val="18"/>
          <w:szCs w:val="18"/>
          <w:lang w:eastAsia="ka-GE"/>
        </w:rPr>
        <w:t>.</w:t>
      </w:r>
      <w:r>
        <w:rPr>
          <w:rFonts w:asciiTheme="minorHAnsi" w:hAnsiTheme="minorHAnsi"/>
          <w:sz w:val="18"/>
          <w:szCs w:val="18"/>
          <w:lang w:val="ka-GE" w:eastAsia="ka-GE"/>
        </w:rPr>
        <w:t xml:space="preserve">  </w:t>
      </w:r>
      <w:r w:rsidRPr="00C56A33">
        <w:rPr>
          <w:rFonts w:ascii="Sylfaen" w:hAnsi="Sylfaen" w:cs="Sylfaen"/>
          <w:sz w:val="18"/>
          <w:szCs w:val="18"/>
          <w:lang w:val="ka-GE" w:eastAsia="ka-GE"/>
        </w:rPr>
        <w:t>მოსწავლე</w:t>
      </w:r>
      <w:r w:rsidRPr="00C56A33">
        <w:rPr>
          <w:rFonts w:ascii="სილფაენი" w:hAnsi="სილფაენი" w:cs="Calibri"/>
          <w:sz w:val="18"/>
          <w:szCs w:val="18"/>
          <w:lang w:val="ka-GE" w:eastAsia="ka-GE"/>
        </w:rPr>
        <w:t xml:space="preserve"> </w:t>
      </w:r>
      <w:r>
        <w:rPr>
          <w:rFonts w:asciiTheme="minorHAnsi" w:hAnsiTheme="minorHAnsi" w:cs="Calibri"/>
          <w:sz w:val="18"/>
          <w:szCs w:val="18"/>
          <w:lang w:val="ka-GE" w:eastAsia="ka-GE"/>
        </w:rPr>
        <w:t xml:space="preserve">  </w:t>
      </w:r>
    </w:p>
    <w:p w:rsidR="00A50EF3" w:rsidRPr="007F51C7" w:rsidRDefault="00A50EF3" w:rsidP="00A50EF3">
      <w:pPr>
        <w:tabs>
          <w:tab w:val="left" w:pos="720"/>
        </w:tabs>
        <w:spacing w:before="100" w:beforeAutospacing="1" w:after="100" w:afterAutospacing="1"/>
        <w:contextualSpacing/>
        <w:rPr>
          <w:rFonts w:ascii="Calibri" w:hAnsi="Calibri" w:cs="Calibri"/>
          <w:sz w:val="18"/>
          <w:szCs w:val="18"/>
          <w:lang w:val="ka-GE" w:eastAsia="ka-GE"/>
        </w:rPr>
      </w:pPr>
      <w:r>
        <w:rPr>
          <w:rFonts w:ascii="Sylfaen" w:hAnsi="Sylfaen" w:cs="Sylfaen"/>
          <w:sz w:val="18"/>
          <w:szCs w:val="18"/>
          <w:lang w:val="ka-GE" w:eastAsia="ka-GE"/>
        </w:rPr>
        <w:t xml:space="preserve">               </w:t>
      </w:r>
      <w:r w:rsidRPr="00C56A33">
        <w:rPr>
          <w:rFonts w:ascii="Sylfaen" w:hAnsi="Sylfaen" w:cs="Sylfaen"/>
          <w:sz w:val="18"/>
          <w:szCs w:val="18"/>
          <w:lang w:val="ka-GE" w:eastAsia="ka-GE"/>
        </w:rPr>
        <w:t>ვალდებულია</w:t>
      </w:r>
      <w:r w:rsidRPr="00C56A33">
        <w:rPr>
          <w:rFonts w:ascii="სილფაენი" w:hAnsi="სილფაენი" w:cs="Calibri"/>
          <w:sz w:val="18"/>
          <w:szCs w:val="18"/>
          <w:lang w:val="ka-GE" w:eastAsia="ka-GE"/>
        </w:rPr>
        <w:t xml:space="preserve"> </w:t>
      </w:r>
      <w:r w:rsidRPr="00C56A33">
        <w:rPr>
          <w:rFonts w:ascii="Sylfaen" w:hAnsi="Sylfaen" w:cs="Sylfaen"/>
          <w:sz w:val="18"/>
          <w:szCs w:val="18"/>
          <w:lang w:val="ka-GE" w:eastAsia="ka-GE"/>
        </w:rPr>
        <w:t>შეასრულოს</w:t>
      </w:r>
      <w:r w:rsidRPr="00C56A33">
        <w:rPr>
          <w:rFonts w:ascii="სილფაენი" w:hAnsi="სილფაენი" w:cs="Calibri"/>
          <w:sz w:val="18"/>
          <w:szCs w:val="18"/>
          <w:lang w:val="ka-GE" w:eastAsia="ka-GE"/>
        </w:rPr>
        <w:t xml:space="preserve"> </w:t>
      </w:r>
      <w:r w:rsidRPr="00C56A33">
        <w:rPr>
          <w:rFonts w:ascii="Sylfaen" w:hAnsi="Sylfaen" w:cs="Sylfaen"/>
          <w:sz w:val="18"/>
          <w:szCs w:val="18"/>
          <w:lang w:val="ka-GE" w:eastAsia="ka-GE"/>
        </w:rPr>
        <w:t>კლასში</w:t>
      </w:r>
      <w:r w:rsidRPr="00C56A33">
        <w:rPr>
          <w:rFonts w:ascii="სილფაენი" w:hAnsi="სილფაენი" w:cs="Calibri"/>
          <w:sz w:val="18"/>
          <w:szCs w:val="18"/>
          <w:lang w:val="ka-GE" w:eastAsia="ka-GE"/>
        </w:rPr>
        <w:t xml:space="preserve"> </w:t>
      </w:r>
      <w:r>
        <w:rPr>
          <w:rFonts w:asciiTheme="minorHAnsi" w:hAnsiTheme="minorHAnsi"/>
          <w:sz w:val="18"/>
          <w:szCs w:val="18"/>
          <w:lang w:val="ka-GE" w:eastAsia="ka-GE"/>
        </w:rPr>
        <w:t xml:space="preserve">    ჩასატარებელი </w:t>
      </w:r>
      <w:r w:rsidRPr="00C56A33">
        <w:rPr>
          <w:rFonts w:ascii="Sylfaen" w:hAnsi="Sylfaen" w:cs="Sylfaen"/>
          <w:sz w:val="18"/>
          <w:szCs w:val="18"/>
          <w:lang w:val="ka-GE" w:eastAsia="ka-GE"/>
        </w:rPr>
        <w:t>ყველა</w:t>
      </w:r>
      <w:r w:rsidRPr="00C56A33">
        <w:rPr>
          <w:rFonts w:ascii="სილფაენი" w:hAnsi="სილფაენი" w:cs="Calibri"/>
          <w:sz w:val="18"/>
          <w:szCs w:val="18"/>
          <w:lang w:val="ka-GE" w:eastAsia="ka-GE"/>
        </w:rPr>
        <w:t xml:space="preserve"> </w:t>
      </w:r>
      <w:r w:rsidRPr="00C56A33">
        <w:rPr>
          <w:rFonts w:ascii="Sylfaen" w:hAnsi="Sylfaen" w:cs="Sylfaen"/>
          <w:sz w:val="18"/>
          <w:szCs w:val="18"/>
          <w:lang w:val="ka-GE" w:eastAsia="ka-GE"/>
        </w:rPr>
        <w:t>შემაჯამებელი</w:t>
      </w:r>
      <w:r w:rsidRPr="00C56A33">
        <w:rPr>
          <w:rFonts w:ascii="სილფაენი" w:hAnsi="სილფაენი" w:cs="Calibri"/>
          <w:sz w:val="18"/>
          <w:szCs w:val="18"/>
          <w:lang w:val="ka-GE" w:eastAsia="ka-GE"/>
        </w:rPr>
        <w:t xml:space="preserve"> </w:t>
      </w:r>
      <w:r w:rsidRPr="00C56A33">
        <w:rPr>
          <w:rFonts w:ascii="Sylfaen" w:hAnsi="Sylfaen" w:cs="Sylfaen"/>
          <w:sz w:val="18"/>
          <w:szCs w:val="18"/>
          <w:lang w:val="ka-GE" w:eastAsia="ka-GE"/>
        </w:rPr>
        <w:t>დავალება</w:t>
      </w:r>
      <w:r w:rsidRPr="00C56A33">
        <w:rPr>
          <w:rFonts w:ascii="სილფაენი" w:hAnsi="სილფაენი" w:cs="Calibri"/>
          <w:sz w:val="18"/>
          <w:szCs w:val="18"/>
          <w:lang w:val="ka-GE" w:eastAsia="ka-GE"/>
        </w:rPr>
        <w:t>.</w:t>
      </w:r>
      <w:r>
        <w:rPr>
          <w:rFonts w:asciiTheme="minorHAnsi" w:hAnsiTheme="minorHAnsi"/>
          <w:sz w:val="18"/>
          <w:szCs w:val="18"/>
          <w:lang w:val="ka-GE" w:eastAsia="ka-GE"/>
        </w:rPr>
        <w:t xml:space="preserve">                                                                                                                </w:t>
      </w:r>
      <w:r w:rsidRPr="00915B40">
        <w:rPr>
          <w:rFonts w:ascii="Calibri" w:hAnsi="Calibri" w:cs="Calibri"/>
          <w:sz w:val="18"/>
          <w:szCs w:val="18"/>
          <w:lang w:eastAsia="ka-GE"/>
        </w:rPr>
        <w:t xml:space="preserve"> </w:t>
      </w:r>
    </w:p>
    <w:p w:rsidR="00A50EF3" w:rsidRPr="00915B40" w:rsidRDefault="00A50EF3" w:rsidP="00A50EF3">
      <w:pPr>
        <w:numPr>
          <w:ilvl w:val="0"/>
          <w:numId w:val="10"/>
        </w:numPr>
        <w:spacing w:before="100" w:beforeAutospacing="1" w:after="100" w:afterAutospacing="1"/>
        <w:contextualSpacing/>
        <w:jc w:val="both"/>
        <w:rPr>
          <w:rFonts w:ascii="Sylfaen" w:hAnsi="Sylfaen"/>
          <w:sz w:val="18"/>
          <w:szCs w:val="18"/>
          <w:lang w:eastAsia="ka-GE"/>
        </w:rPr>
      </w:pPr>
      <w:r>
        <w:rPr>
          <w:rFonts w:ascii="Sylfaen" w:hAnsi="Sylfaen"/>
          <w:sz w:val="18"/>
          <w:szCs w:val="18"/>
          <w:lang w:val="ka-GE" w:eastAsia="ka-GE"/>
        </w:rPr>
        <w:t>საშემოსგომო გამოცდის წესი: თუ მოსაწვლეს აქვს არადამაკმაყოფილებელი შეფასება რომელიმე საგანში,  მაშიმ სკოლა ნიშნავს საშმოდგომო გამოცდას, მასწავლებელი უტარებს კონსულტაციას. მოსწავბლე სასწავლო პროცესის დაწყებამდე ვალდებულია ჩააბაროს  საშემოსგომო გამოცდა. მოსწავლე საგნის წლიურ შეფასებას იღებს საშემოდგომო გამოცდის საფუძველზე ( საშემოდგომო გამოცდის  ქულა ხდება საგნის წლიური ქულა)</w:t>
      </w:r>
    </w:p>
    <w:p w:rsidR="00A50EF3" w:rsidRDefault="00A50EF3" w:rsidP="00A50EF3">
      <w:pPr>
        <w:numPr>
          <w:ilvl w:val="0"/>
          <w:numId w:val="10"/>
        </w:numPr>
        <w:spacing w:before="100" w:beforeAutospacing="1" w:after="100" w:afterAutospacing="1"/>
        <w:contextualSpacing/>
        <w:jc w:val="both"/>
        <w:rPr>
          <w:rFonts w:ascii="Sylfaen" w:hAnsi="Sylfaen"/>
          <w:sz w:val="18"/>
          <w:szCs w:val="18"/>
          <w:lang w:eastAsia="ka-GE"/>
        </w:rPr>
      </w:pPr>
      <w:r w:rsidRPr="00915B40">
        <w:rPr>
          <w:rFonts w:ascii="Sylfaen" w:hAnsi="Sylfaen"/>
          <w:sz w:val="18"/>
          <w:szCs w:val="18"/>
          <w:lang w:eastAsia="ka-GE"/>
        </w:rPr>
        <w:t>თითოეული მასწავლებელი ვალდებულია, კათედრას წარუდგინოს მის მიერ კლასში ჩატარებული შემაჯამებელი დავალებების დოკუმენტაცია. აღნიშნულ დოკუმენტაციაში წარმოდგენილი უნდა იყოს: შემაჯამებელი დავალების ნომერი, შემაჯამებელი დავალების პირობა, საგნის სტანდარტის ის შედეგი/შედეგები, რომლის შეფასებასაც ემსახურება კონკრეტული შემაჯამებელი დავალება; კრიტერიუმები, რომლითაც შეფასდება ეს დავალებები; ასევე, მოსწავლეების მიერ შესრულებული და მასწავლებლის მიერ შეფასებული შემაჯამებელი დავალების რამდენიმე ნიმუში ან შესრულებული შემაჯამებელი დავალების ამსახველი ვიზუალური მასალა.</w:t>
      </w:r>
    </w:p>
    <w:p w:rsidR="00A50EF3" w:rsidRPr="007F51C7" w:rsidRDefault="00A50EF3" w:rsidP="00A50EF3">
      <w:pPr>
        <w:spacing w:before="100" w:beforeAutospacing="1" w:after="100" w:afterAutospacing="1"/>
        <w:ind w:left="720"/>
        <w:contextualSpacing/>
        <w:jc w:val="both"/>
        <w:rPr>
          <w:rFonts w:ascii="Sylfaen" w:hAnsi="Sylfaen"/>
          <w:sz w:val="18"/>
          <w:szCs w:val="18"/>
          <w:lang w:eastAsia="ka-GE"/>
        </w:rPr>
      </w:pPr>
    </w:p>
    <w:p w:rsidR="00A50EF3" w:rsidRDefault="00A50EF3" w:rsidP="00A50EF3">
      <w:pPr>
        <w:keepNext/>
        <w:keepLines/>
        <w:widowControl w:val="0"/>
        <w:spacing w:before="100" w:beforeAutospacing="1" w:after="100" w:afterAutospacing="1"/>
        <w:outlineLvl w:val="2"/>
        <w:rPr>
          <w:rFonts w:ascii="Sylfaen" w:hAnsi="Sylfaen"/>
          <w:b/>
          <w:color w:val="222A35"/>
          <w:sz w:val="18"/>
          <w:szCs w:val="18"/>
          <w:lang w:eastAsia="ka-GE"/>
        </w:rPr>
      </w:pPr>
      <w:r w:rsidRPr="00915B40">
        <w:rPr>
          <w:rFonts w:ascii="Sylfaen" w:hAnsi="Sylfaen"/>
          <w:b/>
          <w:color w:val="222A35"/>
          <w:sz w:val="18"/>
          <w:szCs w:val="18"/>
          <w:lang w:eastAsia="ka-GE"/>
        </w:rPr>
        <w:t>განმსაზღვრელი შეფასების ქულათა სახეობები</w:t>
      </w:r>
    </w:p>
    <w:p w:rsidR="00A50EF3" w:rsidRPr="007F51C7" w:rsidRDefault="00A50EF3" w:rsidP="00A50EF3">
      <w:pPr>
        <w:keepNext/>
        <w:keepLines/>
        <w:widowControl w:val="0"/>
        <w:spacing w:before="100" w:beforeAutospacing="1" w:after="100" w:afterAutospacing="1"/>
        <w:outlineLvl w:val="2"/>
        <w:rPr>
          <w:rFonts w:ascii="Sylfaen" w:hAnsi="Sylfaen"/>
          <w:b/>
          <w:color w:val="222A35"/>
          <w:sz w:val="18"/>
          <w:szCs w:val="18"/>
          <w:lang w:eastAsia="ka-GE"/>
        </w:rPr>
      </w:pPr>
      <w:r w:rsidRPr="00915B40">
        <w:rPr>
          <w:rFonts w:ascii="Sylfaen" w:hAnsi="Sylfaen"/>
          <w:sz w:val="18"/>
          <w:szCs w:val="18"/>
          <w:lang w:eastAsia="ka-GE"/>
        </w:rPr>
        <w:t>ზოგადსაგანმანათლებლო სისტემაში გამოიყენება განმსაზღვრელი შეფასების შემდეგი სახეობები:</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ა) საგნის მიმდინარე საკლასო, მიმდინარე საშინაო და შემაჯამებელი დავალებების ქულები, რომლებსაც მოსწავლე იღებს სემესტრის განმავლობაში;</w:t>
      </w:r>
    </w:p>
    <w:p w:rsidR="00A50EF3" w:rsidRPr="00915B40" w:rsidRDefault="00A50EF3" w:rsidP="00A50EF3">
      <w:pPr>
        <w:jc w:val="both"/>
        <w:rPr>
          <w:rFonts w:ascii="Sylfaen" w:hAnsi="Sylfaen"/>
          <w:strike/>
          <w:sz w:val="18"/>
          <w:szCs w:val="18"/>
          <w:lang w:eastAsia="ka-GE"/>
        </w:rPr>
      </w:pPr>
      <w:r w:rsidRPr="00915B40">
        <w:rPr>
          <w:rFonts w:ascii="Sylfaen" w:hAnsi="Sylfaen"/>
          <w:sz w:val="18"/>
          <w:szCs w:val="18"/>
          <w:lang w:eastAsia="ka-GE"/>
        </w:rPr>
        <w:t>ბ) საგნის სემესტრული ქულა – საგანში მიღებული შეფასება თითოეულ სემესტრში;</w:t>
      </w:r>
    </w:p>
    <w:p w:rsidR="00A50EF3" w:rsidRPr="00915B40" w:rsidRDefault="00A50EF3" w:rsidP="00A50EF3">
      <w:pPr>
        <w:jc w:val="both"/>
        <w:rPr>
          <w:rFonts w:ascii="Sylfaen" w:hAnsi="Sylfaen"/>
          <w:strike/>
          <w:sz w:val="18"/>
          <w:szCs w:val="18"/>
          <w:lang w:eastAsia="ka-GE"/>
        </w:rPr>
      </w:pPr>
      <w:r w:rsidRPr="00915B40">
        <w:rPr>
          <w:rFonts w:ascii="Sylfaen" w:hAnsi="Sylfaen"/>
          <w:sz w:val="18"/>
          <w:szCs w:val="18"/>
          <w:lang w:eastAsia="ka-GE"/>
        </w:rPr>
        <w:t>გ) საგნის წლიური ქულა – სემესტრული ქულებიდან გამომდინარე შეფასება საგანში. გამონაკლისს წარმოადგენს მეხუთე კლასის წლიური ქულა, რომელიც მეორე სემესტრის საგნის სემესტრული ქულის იდენტურია. წლიურ ქულაში შეიძლება წლიური გამოცდის ქულაც აისახოს, თუ ასეთი გამოცდა გათვალისწინებულია სასკოლო სასწავლო გეგმით და სკოლის მიერ განსაზღვრულია, რომ მას გავლენა ექნება საგნის წლიურ ქულაზე;</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დ) საფეხურის ქულა – საფეხურის მანძილზე ნასწავლი ყველა საგნის წლიური ქულის საშუალო ქულა.</w:t>
      </w:r>
    </w:p>
    <w:p w:rsidR="00A50EF3" w:rsidRPr="007F51C7" w:rsidRDefault="00A50EF3" w:rsidP="00A50EF3">
      <w:pPr>
        <w:spacing w:before="100" w:beforeAutospacing="1" w:after="100" w:afterAutospacing="1"/>
        <w:contextualSpacing/>
        <w:jc w:val="both"/>
        <w:rPr>
          <w:rFonts w:ascii="Sylfaen" w:hAnsi="Sylfaen"/>
          <w:i/>
          <w:sz w:val="18"/>
          <w:szCs w:val="18"/>
          <w:lang w:eastAsia="ka-GE"/>
        </w:rPr>
      </w:pPr>
      <w:r w:rsidRPr="00915B40">
        <w:rPr>
          <w:rFonts w:ascii="Sylfaen" w:hAnsi="Sylfaen"/>
          <w:i/>
          <w:sz w:val="18"/>
          <w:szCs w:val="18"/>
          <w:lang w:eastAsia="ka-GE"/>
        </w:rPr>
        <w:t xml:space="preserve">    </w:t>
      </w:r>
    </w:p>
    <w:p w:rsidR="00A50EF3" w:rsidRPr="00915B40" w:rsidRDefault="00A50EF3" w:rsidP="00A50EF3">
      <w:pPr>
        <w:keepNext/>
        <w:keepLines/>
        <w:widowControl w:val="0"/>
        <w:spacing w:before="100" w:beforeAutospacing="1" w:after="100" w:afterAutospacing="1"/>
        <w:outlineLvl w:val="2"/>
        <w:rPr>
          <w:rFonts w:ascii="Sylfaen" w:hAnsi="Sylfaen"/>
          <w:b/>
          <w:color w:val="222A35"/>
          <w:sz w:val="18"/>
          <w:szCs w:val="18"/>
          <w:lang w:eastAsia="ka-GE"/>
        </w:rPr>
      </w:pPr>
      <w:r w:rsidRPr="00915B40">
        <w:rPr>
          <w:rFonts w:ascii="Sylfaen" w:hAnsi="Sylfaen"/>
          <w:b/>
          <w:color w:val="222A35"/>
          <w:sz w:val="18"/>
          <w:szCs w:val="18"/>
          <w:lang w:eastAsia="ka-GE"/>
        </w:rPr>
        <w:t>ქლების გამოანგარიშების წესი</w:t>
      </w:r>
    </w:p>
    <w:p w:rsidR="00A50EF3" w:rsidRPr="00915B40" w:rsidRDefault="00A50EF3" w:rsidP="00A50EF3">
      <w:pPr>
        <w:numPr>
          <w:ilvl w:val="1"/>
          <w:numId w:val="11"/>
        </w:numPr>
        <w:rPr>
          <w:rFonts w:ascii="Sylfaen" w:hAnsi="Sylfaen"/>
          <w:sz w:val="18"/>
          <w:szCs w:val="18"/>
          <w:lang w:eastAsia="ka-GE"/>
        </w:rPr>
      </w:pPr>
      <w:r w:rsidRPr="00915B40">
        <w:rPr>
          <w:rFonts w:ascii="Sylfaen" w:hAnsi="Sylfaen"/>
          <w:sz w:val="18"/>
          <w:szCs w:val="18"/>
          <w:lang w:eastAsia="ka-GE"/>
        </w:rPr>
        <w:t>საგნის სემესტრული ქულის გამოანგარიშების წესი:</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ა) მოსწავლის</w:t>
      </w:r>
      <w:r w:rsidRPr="00915B40">
        <w:rPr>
          <w:sz w:val="18"/>
          <w:szCs w:val="18"/>
          <w:lang w:eastAsia="ka-GE"/>
        </w:rPr>
        <w:t xml:space="preserve"> </w:t>
      </w:r>
      <w:r w:rsidRPr="00915B40">
        <w:rPr>
          <w:rFonts w:ascii="Sylfaen" w:hAnsi="Sylfaen"/>
          <w:sz w:val="18"/>
          <w:szCs w:val="18"/>
          <w:lang w:eastAsia="ka-GE"/>
        </w:rPr>
        <w:t>მიერ</w:t>
      </w:r>
      <w:r w:rsidRPr="00915B40">
        <w:rPr>
          <w:sz w:val="18"/>
          <w:szCs w:val="18"/>
          <w:lang w:eastAsia="ka-GE"/>
        </w:rPr>
        <w:t xml:space="preserve"> </w:t>
      </w:r>
      <w:r w:rsidRPr="00915B40">
        <w:rPr>
          <w:rFonts w:ascii="Sylfaen" w:hAnsi="Sylfaen"/>
          <w:sz w:val="18"/>
          <w:szCs w:val="18"/>
          <w:lang w:eastAsia="ka-GE"/>
        </w:rPr>
        <w:t>სემესტრის</w:t>
      </w:r>
      <w:r w:rsidRPr="00915B40">
        <w:rPr>
          <w:sz w:val="18"/>
          <w:szCs w:val="18"/>
          <w:lang w:eastAsia="ka-GE"/>
        </w:rPr>
        <w:t xml:space="preserve"> </w:t>
      </w:r>
      <w:r w:rsidRPr="00915B40">
        <w:rPr>
          <w:rFonts w:ascii="Sylfaen" w:hAnsi="Sylfaen"/>
          <w:sz w:val="18"/>
          <w:szCs w:val="18"/>
          <w:lang w:eastAsia="ka-GE"/>
        </w:rPr>
        <w:t>განმავლობაში</w:t>
      </w:r>
      <w:r w:rsidRPr="00915B40">
        <w:rPr>
          <w:sz w:val="18"/>
          <w:szCs w:val="18"/>
          <w:lang w:eastAsia="ka-GE"/>
        </w:rPr>
        <w:t xml:space="preserve"> </w:t>
      </w:r>
      <w:r w:rsidRPr="00915B40">
        <w:rPr>
          <w:rFonts w:ascii="Sylfaen" w:hAnsi="Sylfaen"/>
          <w:sz w:val="18"/>
          <w:szCs w:val="18"/>
          <w:lang w:eastAsia="ka-GE"/>
        </w:rPr>
        <w:t>მიღებული</w:t>
      </w:r>
      <w:r w:rsidRPr="00915B40">
        <w:rPr>
          <w:sz w:val="18"/>
          <w:szCs w:val="18"/>
          <w:lang w:eastAsia="ka-GE"/>
        </w:rPr>
        <w:t xml:space="preserve"> </w:t>
      </w:r>
      <w:r w:rsidRPr="00915B40">
        <w:rPr>
          <w:rFonts w:ascii="Sylfaen" w:hAnsi="Sylfaen"/>
          <w:sz w:val="18"/>
          <w:szCs w:val="18"/>
          <w:lang w:eastAsia="ka-GE"/>
        </w:rPr>
        <w:t>ქულების</w:t>
      </w:r>
      <w:r w:rsidRPr="00915B40">
        <w:rPr>
          <w:sz w:val="18"/>
          <w:szCs w:val="18"/>
          <w:lang w:eastAsia="ka-GE"/>
        </w:rPr>
        <w:t xml:space="preserve"> </w:t>
      </w:r>
      <w:r w:rsidRPr="00915B40">
        <w:rPr>
          <w:rFonts w:ascii="Sylfaen" w:hAnsi="Sylfaen"/>
          <w:sz w:val="18"/>
          <w:szCs w:val="18"/>
          <w:lang w:eastAsia="ka-GE"/>
        </w:rPr>
        <w:t>ჯამი</w:t>
      </w:r>
      <w:r w:rsidRPr="00915B40">
        <w:rPr>
          <w:sz w:val="18"/>
          <w:szCs w:val="18"/>
          <w:lang w:eastAsia="ka-GE"/>
        </w:rPr>
        <w:t xml:space="preserve"> </w:t>
      </w:r>
      <w:r w:rsidRPr="00915B40">
        <w:rPr>
          <w:rFonts w:ascii="Sylfaen" w:hAnsi="Sylfaen"/>
          <w:sz w:val="18"/>
          <w:szCs w:val="18"/>
          <w:lang w:eastAsia="ka-GE"/>
        </w:rPr>
        <w:t>უნდა</w:t>
      </w:r>
      <w:r w:rsidRPr="00915B40">
        <w:rPr>
          <w:sz w:val="18"/>
          <w:szCs w:val="18"/>
          <w:lang w:eastAsia="ka-GE"/>
        </w:rPr>
        <w:t xml:space="preserve"> </w:t>
      </w:r>
      <w:r w:rsidRPr="00915B40">
        <w:rPr>
          <w:rFonts w:ascii="Sylfaen" w:hAnsi="Sylfaen"/>
          <w:sz w:val="18"/>
          <w:szCs w:val="18"/>
          <w:lang w:eastAsia="ka-GE"/>
        </w:rPr>
        <w:t>გაიყოს</w:t>
      </w:r>
      <w:r w:rsidRPr="00915B40">
        <w:rPr>
          <w:sz w:val="18"/>
          <w:szCs w:val="18"/>
          <w:lang w:eastAsia="ka-GE"/>
        </w:rPr>
        <w:t xml:space="preserve"> </w:t>
      </w:r>
      <w:r w:rsidRPr="00915B40">
        <w:rPr>
          <w:rFonts w:ascii="Sylfaen" w:hAnsi="Sylfaen"/>
          <w:sz w:val="18"/>
          <w:szCs w:val="18"/>
          <w:lang w:eastAsia="ka-GE"/>
        </w:rPr>
        <w:t>მიღებული</w:t>
      </w:r>
      <w:r w:rsidRPr="00915B40">
        <w:rPr>
          <w:sz w:val="18"/>
          <w:szCs w:val="18"/>
          <w:lang w:eastAsia="ka-GE"/>
        </w:rPr>
        <w:t xml:space="preserve"> </w:t>
      </w:r>
      <w:r w:rsidRPr="00915B40">
        <w:rPr>
          <w:rFonts w:ascii="Sylfaen" w:hAnsi="Sylfaen"/>
          <w:sz w:val="18"/>
          <w:szCs w:val="18"/>
          <w:lang w:eastAsia="ka-GE"/>
        </w:rPr>
        <w:t>ქულების</w:t>
      </w:r>
      <w:r w:rsidRPr="00915B40">
        <w:rPr>
          <w:sz w:val="18"/>
          <w:szCs w:val="18"/>
          <w:lang w:eastAsia="ka-GE"/>
        </w:rPr>
        <w:t xml:space="preserve"> </w:t>
      </w:r>
      <w:r w:rsidRPr="00915B40">
        <w:rPr>
          <w:rFonts w:ascii="Sylfaen" w:hAnsi="Sylfaen"/>
          <w:sz w:val="18"/>
          <w:szCs w:val="18"/>
          <w:lang w:eastAsia="ka-GE"/>
        </w:rPr>
        <w:t>რაოდენობაზე</w:t>
      </w:r>
      <w:r w:rsidRPr="00915B40">
        <w:rPr>
          <w:sz w:val="18"/>
          <w:szCs w:val="18"/>
          <w:lang w:eastAsia="ka-GE"/>
        </w:rPr>
        <w:t>;</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ბ) მიღებული ქულა უნდა დამრგვალდეს მთელის სიზუსტით (მაგ., 6.15 მრგვალდება 6-მდე, 7.49 მრგვალდება 7-მდე, 8.5 მრგვალდება 9-მდე);</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გ) იმ შემთხვევაში, თუ მოსწავლეს არა აქვს შესრულებული ყველა ჩატარებული შემაჯამებელი დავალება, მისი სემესტრული ქულის გამოსაანგარიშებლად სხვადასხვა კომპონენტში მიღებული ქულების ჯამი უნდა გაიყოს მიღებული ქულების რაოდენობისა და შეუსრულებელი შემაჯამებელი დავალებების რაოდენობის ჯამზე;</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დ) თუ სემესტრის განმავლობაში სკოლიდან სკოლაში გადასვლისას აღმოჩნდება, რომ მიმღებ სკოლაში რომელიმე საგანში/საგნებში ჩატარებულია შემაჯამებელი დავალების/დავალებების უფრო მეტი რაოდენობა, ვიდრე გამშვებ სკოლაში, მიმღები სკოლა მოსწავლის შემაჯამებელი დავალების რაოდენობას დაითვლის გამშვებ სკოლაში დადგენილი და მოსწავლის მიერ შესრულებული, ასევე მიმღებ სკოლაში მოსწავლის გადმოსვლის მომენტიდან ჩატარებული და მის მიერ შესრულებული შემაჯამებელი დავალებების მიხედვით;</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 xml:space="preserve">ე) 36-ე მუხლის მე-2 პუნქტით გათვალისწინებული სემესტრული გამოცდის ჩაბარების შემთხვევაში, სემესტრული ქულა გამოითვლება მისი გათვალისწინებით: </w:t>
      </w:r>
      <w:r w:rsidRPr="00915B40">
        <w:rPr>
          <w:rFonts w:ascii="Sylfaen" w:hAnsi="Sylfaen"/>
          <w:bCs/>
          <w:sz w:val="18"/>
          <w:szCs w:val="18"/>
          <w:lang w:eastAsia="ka-GE"/>
        </w:rPr>
        <w:t>გამოცდის ქულა ემატება საგნის სემესტრულ ქულას და ჯამი იყოფა ორზე.</w:t>
      </w:r>
    </w:p>
    <w:p w:rsidR="00A50EF3" w:rsidRPr="00915B40" w:rsidRDefault="00A50EF3" w:rsidP="00A50EF3">
      <w:pPr>
        <w:numPr>
          <w:ilvl w:val="1"/>
          <w:numId w:val="11"/>
        </w:numPr>
        <w:jc w:val="both"/>
        <w:rPr>
          <w:rFonts w:ascii="Sylfaen" w:hAnsi="Sylfaen"/>
          <w:sz w:val="18"/>
          <w:szCs w:val="18"/>
          <w:lang w:eastAsia="ka-GE"/>
        </w:rPr>
      </w:pPr>
      <w:r w:rsidRPr="00915B40">
        <w:rPr>
          <w:rFonts w:ascii="Sylfaen" w:hAnsi="Sylfaen"/>
          <w:sz w:val="18"/>
          <w:szCs w:val="18"/>
          <w:lang w:eastAsia="ka-GE"/>
        </w:rPr>
        <w:t>საგნის წლიური ქულის გამოანგარიშების წესი:</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 xml:space="preserve">ა) საგნის წლიური ქულის გამოსაანგარიშებლად საგნის სემესტრული ქულების ჯამი უნდა გაიყოს ორზე; </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 xml:space="preserve">ბ) საგნის წლიური ქულა მრგვალდება მთელის სიზუსტით (მაგ., 7.25 მრგვალდება 7-მდე, 4.49 მრგვალდება 4-მდე, 9.5 მრგვალდება 10-მდე); </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გ) თუ სასკოლო სასწავლო გეგმა ითვალისწინებს წლიური გამოცდის ჩატარებას და განსაზღვრულია, რომ ამ გამოცდის ქულაც აისახება საგნის წლიურ ქულაზე, მაშინ საგნის წლიური ქულა სამი (ორი - საგნის სემესტრული და ერთი - გამოცდის) ქულის საშუალო არითმეტიკულია (დამრგვალებული მთელის სიზუსტით);</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დ) თუ მოსწავლეს, სკოლიდან სკოლაში სემეტრის მიმდინარეობისას გადასვლის გამო, მოუხდება განსხვავებული საგნების სწავლა და მანამდე ნასწავლ საგანში მიღებული აქვს 32-ე მუხლის მე-3 პუნქტით გათვალისწინებული შეფასება, რომლის საშუალო არითმეტიკული არის 5.0 ან მეტი ქულა, ეს ქულა დაუფიქსირდება ნასწავლი საგნის წლიურ ქულად. ამასთან, მიმღებმა სკოლამ უნდა შეაფასოს მოსწავლე ახალ განსხვავებულ საგანში, თუ ეს ესწრება სემესტრის დასრულებამდე;</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 xml:space="preserve">ე) მოსწავლის მიერ სემესტრის დასრულების შემდეგ სკოლიდან სკოლაში გადასვლის გამო, მიმღებ სკოლაში განსხვავებული საგნის სწავლის შემთხვევაში, განსხვავებული საგნების სემესტრული ქულები აღირიცხება, როგორც ორი </w:t>
      </w:r>
      <w:r w:rsidRPr="00915B40">
        <w:rPr>
          <w:rFonts w:ascii="Sylfaen" w:hAnsi="Sylfaen"/>
          <w:sz w:val="18"/>
          <w:szCs w:val="18"/>
          <w:lang w:eastAsia="ka-GE"/>
        </w:rPr>
        <w:lastRenderedPageBreak/>
        <w:t>დამოუკიდებელი საგნის წლიური ქულა. (მაგ., თუ მოსწავლე პირველ სემესტრში უცხოურ ენად სწავლობდა ფრანგულს, მეორე სემესტრში კი ფრანგულის ნაცვლად - გერმანულს, მაშინ ფრანგული ენის სემესტრული ქულა გადადის ფრანგული ენის წლიურ ქულად, ხოლო გერმანული ენის სემესტრული ქულა - გერმანული ენის წლიურ ქულად).</w:t>
      </w:r>
    </w:p>
    <w:p w:rsidR="00A50EF3" w:rsidRPr="00915B40" w:rsidRDefault="00A50EF3" w:rsidP="00A50EF3">
      <w:pPr>
        <w:autoSpaceDE w:val="0"/>
        <w:spacing w:before="100" w:beforeAutospacing="1" w:after="100" w:afterAutospacing="1"/>
        <w:rPr>
          <w:rFonts w:ascii="Sylfaen" w:hAnsi="Sylfaen"/>
          <w:color w:val="4D4D4D"/>
          <w:sz w:val="18"/>
          <w:szCs w:val="18"/>
          <w:u w:val="double"/>
          <w:lang w:eastAsia="ka-GE"/>
        </w:rPr>
      </w:pPr>
      <w:r w:rsidRPr="00915B40">
        <w:rPr>
          <w:rFonts w:ascii="Sylfaen" w:hAnsi="Sylfaen"/>
          <w:color w:val="4D4D4D"/>
          <w:sz w:val="18"/>
          <w:szCs w:val="18"/>
          <w:u w:val="double"/>
          <w:lang w:eastAsia="ka-GE"/>
        </w:rPr>
        <w:t xml:space="preserve">3. საფეხურის ქულის გამოანგარიშების წესი: </w:t>
      </w:r>
    </w:p>
    <w:p w:rsidR="00A50EF3" w:rsidRPr="00915B40" w:rsidRDefault="00A50EF3" w:rsidP="00A50EF3">
      <w:pPr>
        <w:widowControl w:val="0"/>
        <w:spacing w:before="100" w:beforeAutospacing="1" w:after="100" w:afterAutospacing="1"/>
        <w:jc w:val="both"/>
        <w:rPr>
          <w:rFonts w:ascii="Sylfaen" w:hAnsi="Sylfaen" w:cs="Arial"/>
          <w:sz w:val="18"/>
          <w:szCs w:val="18"/>
          <w:lang w:eastAsia="ka-GE"/>
        </w:rPr>
      </w:pPr>
      <w:r w:rsidRPr="00915B40">
        <w:rPr>
          <w:rFonts w:ascii="Sylfaen" w:hAnsi="Sylfaen" w:cs="Arial"/>
          <w:sz w:val="18"/>
          <w:szCs w:val="18"/>
          <w:lang w:eastAsia="ka-GE"/>
        </w:rPr>
        <w:t>ა) საფეხურის ქულის გამოთვლისას ჯამდება საფეხურის მანძილზე ნასწავლი ყველა საგნის წლიური ქულა და ჯამი იყოფა წლიური ქულების საერთო რაოდენობაზე;</w:t>
      </w:r>
    </w:p>
    <w:p w:rsidR="00A50EF3" w:rsidRPr="00915B40" w:rsidRDefault="00A50EF3" w:rsidP="00A50EF3">
      <w:pPr>
        <w:widowControl w:val="0"/>
        <w:spacing w:before="100" w:beforeAutospacing="1" w:after="100" w:afterAutospacing="1"/>
        <w:jc w:val="both"/>
        <w:rPr>
          <w:rFonts w:ascii="Sylfaen" w:hAnsi="Sylfaen" w:cs="Arial"/>
          <w:sz w:val="18"/>
          <w:szCs w:val="18"/>
          <w:lang w:eastAsia="ka-GE"/>
        </w:rPr>
      </w:pPr>
      <w:r w:rsidRPr="00915B40">
        <w:rPr>
          <w:rFonts w:ascii="Sylfaen" w:hAnsi="Sylfaen" w:cs="Arial"/>
          <w:sz w:val="18"/>
          <w:szCs w:val="18"/>
          <w:lang w:eastAsia="ka-GE"/>
        </w:rPr>
        <w:t>ბ) საფეხურის ქულა მრგვალდება მეათედის სიზუსტით (მაგ., 6.43 მრგვალდება 6.4-მდე, 7.58 მრგვალდება 7.6-მდე, 9.75 მრგვალდება 9.8-მდე).</w:t>
      </w:r>
    </w:p>
    <w:p w:rsidR="00A50EF3" w:rsidRPr="00915B40" w:rsidRDefault="00A50EF3" w:rsidP="00A50EF3">
      <w:pPr>
        <w:keepNext/>
        <w:keepLines/>
        <w:widowControl w:val="0"/>
        <w:spacing w:before="100" w:beforeAutospacing="1" w:after="100" w:afterAutospacing="1"/>
        <w:outlineLvl w:val="2"/>
        <w:rPr>
          <w:rFonts w:ascii="Sylfaen" w:hAnsi="Sylfaen"/>
          <w:b/>
          <w:color w:val="222A35"/>
          <w:sz w:val="18"/>
          <w:szCs w:val="18"/>
          <w:lang w:eastAsia="ka-GE"/>
        </w:rPr>
      </w:pPr>
      <w:r w:rsidRPr="00915B40">
        <w:rPr>
          <w:rFonts w:ascii="Sylfaen" w:hAnsi="Sylfaen"/>
          <w:b/>
          <w:color w:val="222A35"/>
          <w:sz w:val="18"/>
          <w:szCs w:val="18"/>
          <w:lang w:eastAsia="ka-GE"/>
        </w:rPr>
        <w:t>კლასისა და საფეხურის დაძლევა</w:t>
      </w:r>
    </w:p>
    <w:p w:rsidR="00A50EF3" w:rsidRPr="00915B40" w:rsidRDefault="00A50EF3" w:rsidP="00A50EF3">
      <w:pPr>
        <w:widowControl w:val="0"/>
        <w:spacing w:before="100" w:beforeAutospacing="1" w:after="100" w:afterAutospacing="1"/>
        <w:jc w:val="both"/>
        <w:rPr>
          <w:rFonts w:ascii="Sylfaen" w:hAnsi="Sylfaen" w:cs="Arial"/>
          <w:sz w:val="18"/>
          <w:szCs w:val="18"/>
          <w:lang w:eastAsia="ka-GE"/>
        </w:rPr>
      </w:pPr>
      <w:r w:rsidRPr="00915B40">
        <w:rPr>
          <w:rFonts w:ascii="Sylfaen" w:hAnsi="Sylfaen" w:cs="Arial"/>
          <w:sz w:val="18"/>
          <w:szCs w:val="18"/>
          <w:lang w:eastAsia="ka-GE"/>
        </w:rPr>
        <w:t>1. კლასი დაძლეულად ჩაითვლება, თუ მოსწავლის მიერ კონკრეტული კლასის თითოეული საგნის წლიური ქულა (დამრგვალების შემდეგ) არის 5.0 ან მეტი და მოსწავლეს მიღებული აქვს ჩათვლა 31-ე მუხლის მე-3 პუნქტით განსაზღვრულ საგნებში, რაც აძლევს მას მომდევნო კლასში გადასვლის უფლებას. დაძლეული კლასის განმეორებით გავლა დაუშვებელია, მათ შორის 24-ე მუხლით განსაზღვრულ სკოლებში.</w:t>
      </w:r>
    </w:p>
    <w:p w:rsidR="00A50EF3" w:rsidRPr="00915B40" w:rsidRDefault="00A50EF3" w:rsidP="00A50EF3">
      <w:pPr>
        <w:widowControl w:val="0"/>
        <w:spacing w:before="100" w:beforeAutospacing="1" w:after="100" w:afterAutospacing="1"/>
        <w:jc w:val="both"/>
        <w:rPr>
          <w:rFonts w:ascii="Sylfaen" w:hAnsi="Sylfaen" w:cs="Arial"/>
          <w:sz w:val="18"/>
          <w:szCs w:val="18"/>
          <w:lang w:eastAsia="ka-GE"/>
        </w:rPr>
      </w:pPr>
      <w:r w:rsidRPr="00915B40">
        <w:rPr>
          <w:rFonts w:ascii="Sylfaen" w:hAnsi="Sylfaen" w:cs="Arial"/>
          <w:sz w:val="18"/>
          <w:szCs w:val="18"/>
          <w:lang w:eastAsia="ka-GE"/>
        </w:rPr>
        <w:t>2. დაწყებითი საფეხური დაძლეულად ჩაითვლება, თუ მოსწავლის საფეხურის ქულა (დამრგვალების შემდეგ) არის 5.0 ან მეტი და ეროვნული სასწავლო გეგმის შესაბამისად, დაძლეული აქვს V-VI კლასები, რაც აძლევს მას საბაზო საფეხურზე სწავლის გაგრძელების უფლებას.</w:t>
      </w:r>
    </w:p>
    <w:p w:rsidR="00A50EF3" w:rsidRPr="00915B40" w:rsidRDefault="00A50EF3" w:rsidP="00A50EF3">
      <w:pPr>
        <w:widowControl w:val="0"/>
        <w:spacing w:before="100" w:beforeAutospacing="1" w:after="100" w:afterAutospacing="1"/>
        <w:jc w:val="both"/>
        <w:rPr>
          <w:rFonts w:ascii="Sylfaen" w:hAnsi="Sylfaen" w:cs="Arial"/>
          <w:sz w:val="18"/>
          <w:szCs w:val="18"/>
          <w:lang w:eastAsia="ka-GE"/>
        </w:rPr>
      </w:pPr>
      <w:r w:rsidRPr="00915B40">
        <w:rPr>
          <w:rFonts w:ascii="Sylfaen" w:hAnsi="Sylfaen" w:cs="Arial"/>
          <w:sz w:val="18"/>
          <w:szCs w:val="18"/>
          <w:lang w:eastAsia="ka-GE"/>
        </w:rPr>
        <w:t>3. საბაზო საფეხური დაძლეულად ჩაითვლება, თუ მოსწავლის საფეხურის ქულა (დამრგვალების შემდეგ) არის 5.0 ან მეტი და ამ მუხლის პირველი პუნქტის შესაბამისად, დაძლეული აქვს საბაზო საფეხურში შემავალი ყველა კლასი, რაც აძლევს მას საბაზო განათლების ატესტატის აღების ან/და საშუალო საფეხურზე სწავლის გაგრძელების უფლებას.</w:t>
      </w:r>
    </w:p>
    <w:p w:rsidR="00A50EF3" w:rsidRPr="00915B40" w:rsidRDefault="00A50EF3" w:rsidP="00A50EF3">
      <w:pPr>
        <w:widowControl w:val="0"/>
        <w:spacing w:before="100" w:beforeAutospacing="1" w:after="100" w:afterAutospacing="1"/>
        <w:jc w:val="both"/>
        <w:rPr>
          <w:rFonts w:ascii="Sylfaen" w:hAnsi="Sylfaen" w:cs="Arial"/>
          <w:sz w:val="18"/>
          <w:szCs w:val="18"/>
          <w:lang w:eastAsia="ka-GE"/>
        </w:rPr>
      </w:pPr>
      <w:r w:rsidRPr="00915B40">
        <w:rPr>
          <w:rFonts w:ascii="Sylfaen" w:hAnsi="Sylfaen" w:cs="Arial"/>
          <w:sz w:val="18"/>
          <w:szCs w:val="18"/>
          <w:lang w:eastAsia="ka-GE"/>
        </w:rPr>
        <w:t>4. საშუალო საფეხური დაძლეულად ჩაითვლება, თუ მოსწავლის საფეხურის ქულა (დამრგვალების შემდეგ) არის 5.0 ან მეტი და ამ მუხლის პირველი პუნქტის შესაბამისად, დაძლეული აქვს საშუალო საფეხურში შემავალი ყველა კლასი.</w:t>
      </w:r>
    </w:p>
    <w:p w:rsidR="00A50EF3" w:rsidRPr="00EC4074" w:rsidRDefault="00A50EF3" w:rsidP="00A50EF3">
      <w:pPr>
        <w:keepNext/>
        <w:keepLines/>
        <w:widowControl w:val="0"/>
        <w:spacing w:before="100" w:beforeAutospacing="1" w:after="100" w:afterAutospacing="1"/>
        <w:outlineLvl w:val="1"/>
        <w:rPr>
          <w:rFonts w:ascii="Sylfaen" w:hAnsi="Sylfaen"/>
          <w:b/>
          <w:sz w:val="18"/>
          <w:szCs w:val="18"/>
          <w:lang w:eastAsia="ka-GE"/>
        </w:rPr>
      </w:pPr>
      <w:r w:rsidRPr="007F51C7">
        <w:rPr>
          <w:rFonts w:ascii="Sylfaen" w:hAnsi="Sylfaen"/>
          <w:b/>
          <w:sz w:val="18"/>
          <w:szCs w:val="18"/>
          <w:lang w:eastAsia="ka-GE"/>
        </w:rPr>
        <w:t>გამოცდის ტიპები</w:t>
      </w:r>
    </w:p>
    <w:p w:rsidR="00A50EF3" w:rsidRPr="00915B40" w:rsidRDefault="00A50EF3" w:rsidP="00A50EF3">
      <w:pPr>
        <w:rPr>
          <w:rFonts w:ascii="Sylfaen" w:hAnsi="Sylfaen"/>
          <w:bCs/>
          <w:sz w:val="18"/>
          <w:szCs w:val="18"/>
          <w:lang w:val="ka-GE" w:eastAsia="ka-GE"/>
        </w:rPr>
      </w:pPr>
      <w:r w:rsidRPr="00915B40">
        <w:rPr>
          <w:rFonts w:ascii="Sylfaen" w:hAnsi="Sylfaen"/>
          <w:bCs/>
          <w:sz w:val="18"/>
          <w:szCs w:val="18"/>
          <w:lang w:eastAsia="ka-GE"/>
        </w:rPr>
        <w:t xml:space="preserve">1. </w:t>
      </w:r>
      <w:r w:rsidRPr="00915B40">
        <w:rPr>
          <w:rFonts w:ascii="Sylfaen" w:hAnsi="Sylfaen"/>
          <w:bCs/>
          <w:sz w:val="18"/>
          <w:szCs w:val="18"/>
          <w:lang w:val="ka-GE" w:eastAsia="ka-GE"/>
        </w:rPr>
        <w:t>სკოლაში ტარდება:</w:t>
      </w:r>
    </w:p>
    <w:p w:rsidR="00A50EF3" w:rsidRPr="00915B40" w:rsidRDefault="00A50EF3" w:rsidP="00A50EF3">
      <w:pPr>
        <w:rPr>
          <w:rFonts w:ascii="Sylfaen" w:hAnsi="Sylfaen"/>
          <w:bCs/>
          <w:sz w:val="18"/>
          <w:szCs w:val="18"/>
          <w:lang w:eastAsia="ka-GE"/>
        </w:rPr>
      </w:pPr>
      <w:r w:rsidRPr="00915B40">
        <w:rPr>
          <w:rFonts w:ascii="Sylfaen" w:hAnsi="Sylfaen"/>
          <w:bCs/>
          <w:sz w:val="18"/>
          <w:szCs w:val="18"/>
          <w:lang w:eastAsia="ka-GE"/>
        </w:rPr>
        <w:t>ა) სემესტრული გამოცდა;</w:t>
      </w:r>
    </w:p>
    <w:p w:rsidR="00A50EF3" w:rsidRPr="00915B40" w:rsidRDefault="00A50EF3" w:rsidP="00A50EF3">
      <w:pPr>
        <w:rPr>
          <w:rFonts w:ascii="Sylfaen" w:hAnsi="Sylfaen"/>
          <w:bCs/>
          <w:sz w:val="18"/>
          <w:szCs w:val="18"/>
          <w:lang w:eastAsia="ka-GE"/>
        </w:rPr>
      </w:pPr>
      <w:r w:rsidRPr="00915B40">
        <w:rPr>
          <w:rFonts w:ascii="Sylfaen" w:hAnsi="Sylfaen"/>
          <w:bCs/>
          <w:sz w:val="18"/>
          <w:szCs w:val="18"/>
          <w:lang w:val="ka-GE" w:eastAsia="ka-GE"/>
        </w:rPr>
        <w:t>ბ</w:t>
      </w:r>
      <w:r w:rsidRPr="00915B40">
        <w:rPr>
          <w:rFonts w:ascii="Sylfaen" w:hAnsi="Sylfaen"/>
          <w:bCs/>
          <w:sz w:val="18"/>
          <w:szCs w:val="18"/>
          <w:lang w:eastAsia="ka-GE"/>
        </w:rPr>
        <w:t>) საშემოდგომო გამოცდა;</w:t>
      </w:r>
    </w:p>
    <w:p w:rsidR="00A50EF3" w:rsidRPr="00915B40" w:rsidRDefault="00A50EF3" w:rsidP="00A50EF3">
      <w:pPr>
        <w:rPr>
          <w:rFonts w:ascii="Sylfaen" w:hAnsi="Sylfaen"/>
          <w:bCs/>
          <w:sz w:val="18"/>
          <w:szCs w:val="18"/>
          <w:lang w:eastAsia="ka-GE"/>
        </w:rPr>
      </w:pPr>
      <w:r w:rsidRPr="00915B40">
        <w:rPr>
          <w:rFonts w:ascii="Sylfaen" w:hAnsi="Sylfaen"/>
          <w:bCs/>
          <w:sz w:val="18"/>
          <w:szCs w:val="18"/>
          <w:lang w:val="ka-GE" w:eastAsia="ka-GE"/>
        </w:rPr>
        <w:t>გ</w:t>
      </w:r>
      <w:r w:rsidRPr="00915B40">
        <w:rPr>
          <w:rFonts w:ascii="Sylfaen" w:hAnsi="Sylfaen"/>
          <w:bCs/>
          <w:sz w:val="18"/>
          <w:szCs w:val="18"/>
          <w:lang w:eastAsia="ka-GE"/>
        </w:rPr>
        <w:t>) ექსტერნატის გამოცდა.</w:t>
      </w:r>
    </w:p>
    <w:p w:rsidR="00A50EF3" w:rsidRPr="00915B40" w:rsidRDefault="00A50EF3" w:rsidP="00A50EF3">
      <w:pPr>
        <w:rPr>
          <w:rFonts w:ascii="Sylfaen" w:hAnsi="Sylfaen"/>
          <w:bCs/>
          <w:sz w:val="18"/>
          <w:szCs w:val="18"/>
          <w:lang w:eastAsia="ka-GE"/>
        </w:rPr>
      </w:pPr>
      <w:r w:rsidRPr="00915B40">
        <w:rPr>
          <w:rFonts w:ascii="Sylfaen" w:hAnsi="Sylfaen"/>
          <w:bCs/>
          <w:sz w:val="18"/>
          <w:szCs w:val="18"/>
          <w:lang w:eastAsia="ka-GE"/>
        </w:rPr>
        <w:t xml:space="preserve">2. სემესტრული გამოცდა ინიშნება მხოლოდ იმ შემთხვევაში, თუ მოსწავლე თვლის, რომ მას უფრო მაღალი შეფასება ეკუთვნის. </w:t>
      </w:r>
    </w:p>
    <w:p w:rsidR="00A50EF3" w:rsidRPr="00915B40" w:rsidRDefault="00A50EF3" w:rsidP="00A50EF3">
      <w:pPr>
        <w:autoSpaceDE w:val="0"/>
        <w:autoSpaceDN w:val="0"/>
        <w:adjustRightInd w:val="0"/>
        <w:jc w:val="both"/>
        <w:rPr>
          <w:rFonts w:ascii="Sylfaen" w:hAnsi="Sylfaen"/>
          <w:b/>
          <w:sz w:val="18"/>
          <w:szCs w:val="18"/>
          <w:lang w:eastAsia="ka-GE"/>
        </w:rPr>
      </w:pPr>
      <w:r w:rsidRPr="00915B40">
        <w:rPr>
          <w:rFonts w:ascii="Sylfaen" w:hAnsi="Sylfaen"/>
          <w:bCs/>
          <w:sz w:val="18"/>
          <w:szCs w:val="18"/>
          <w:lang w:eastAsia="ka-GE"/>
        </w:rPr>
        <w:t xml:space="preserve">3. </w:t>
      </w:r>
      <w:r w:rsidRPr="00915B40">
        <w:rPr>
          <w:rFonts w:ascii="Sylfaen" w:hAnsi="Sylfaen"/>
          <w:sz w:val="18"/>
          <w:szCs w:val="18"/>
          <w:lang w:eastAsia="ka-GE"/>
        </w:rPr>
        <w:t>სემესტრული</w:t>
      </w:r>
      <w:r w:rsidRPr="00915B40">
        <w:rPr>
          <w:sz w:val="18"/>
          <w:szCs w:val="18"/>
          <w:lang w:eastAsia="ka-GE"/>
        </w:rPr>
        <w:t xml:space="preserve"> </w:t>
      </w:r>
      <w:r w:rsidRPr="00915B40">
        <w:rPr>
          <w:rFonts w:ascii="Sylfaen" w:hAnsi="Sylfaen"/>
          <w:sz w:val="18"/>
          <w:szCs w:val="18"/>
          <w:lang w:eastAsia="ka-GE"/>
        </w:rPr>
        <w:t>გამოცდის</w:t>
      </w:r>
      <w:r w:rsidRPr="00915B40">
        <w:rPr>
          <w:sz w:val="18"/>
          <w:szCs w:val="18"/>
          <w:lang w:eastAsia="ka-GE"/>
        </w:rPr>
        <w:t xml:space="preserve"> </w:t>
      </w:r>
      <w:r w:rsidRPr="00915B40">
        <w:rPr>
          <w:rFonts w:ascii="Sylfaen" w:hAnsi="Sylfaen"/>
          <w:sz w:val="18"/>
          <w:szCs w:val="18"/>
          <w:lang w:eastAsia="ka-GE"/>
        </w:rPr>
        <w:t>დანიშვნისთვის</w:t>
      </w:r>
      <w:r w:rsidRPr="00915B40">
        <w:rPr>
          <w:sz w:val="18"/>
          <w:szCs w:val="18"/>
          <w:lang w:eastAsia="ka-GE"/>
        </w:rPr>
        <w:t xml:space="preserve"> </w:t>
      </w:r>
      <w:r w:rsidRPr="00915B40">
        <w:rPr>
          <w:rFonts w:ascii="Sylfaen" w:hAnsi="Sylfaen"/>
          <w:sz w:val="18"/>
          <w:szCs w:val="18"/>
          <w:lang w:eastAsia="ka-GE"/>
        </w:rPr>
        <w:t>მოსწავლის</w:t>
      </w:r>
      <w:r w:rsidRPr="00915B40">
        <w:rPr>
          <w:sz w:val="18"/>
          <w:szCs w:val="18"/>
          <w:lang w:eastAsia="ka-GE"/>
        </w:rPr>
        <w:t xml:space="preserve"> </w:t>
      </w:r>
      <w:r w:rsidRPr="00915B40">
        <w:rPr>
          <w:rFonts w:ascii="Sylfaen" w:hAnsi="Sylfaen"/>
          <w:sz w:val="18"/>
          <w:szCs w:val="18"/>
          <w:lang w:eastAsia="ka-GE"/>
        </w:rPr>
        <w:t>მშობელი</w:t>
      </w:r>
      <w:r w:rsidRPr="00915B40">
        <w:rPr>
          <w:sz w:val="18"/>
          <w:szCs w:val="18"/>
          <w:lang w:eastAsia="ka-GE"/>
        </w:rPr>
        <w:t>/</w:t>
      </w:r>
      <w:r w:rsidRPr="00915B40">
        <w:rPr>
          <w:rFonts w:ascii="Sylfaen" w:hAnsi="Sylfaen"/>
          <w:sz w:val="18"/>
          <w:szCs w:val="18"/>
          <w:lang w:eastAsia="ka-GE"/>
        </w:rPr>
        <w:t>კანონიერი</w:t>
      </w:r>
      <w:r w:rsidRPr="00915B40">
        <w:rPr>
          <w:sz w:val="18"/>
          <w:szCs w:val="18"/>
          <w:lang w:eastAsia="ka-GE"/>
        </w:rPr>
        <w:t xml:space="preserve"> </w:t>
      </w:r>
      <w:r w:rsidRPr="00915B40">
        <w:rPr>
          <w:rFonts w:ascii="Sylfaen" w:hAnsi="Sylfaen"/>
          <w:sz w:val="18"/>
          <w:szCs w:val="18"/>
          <w:lang w:eastAsia="ka-GE"/>
        </w:rPr>
        <w:t>წარმომადგენელი</w:t>
      </w:r>
      <w:r w:rsidRPr="00915B40">
        <w:rPr>
          <w:sz w:val="18"/>
          <w:szCs w:val="18"/>
          <w:lang w:eastAsia="ka-GE"/>
        </w:rPr>
        <w:t xml:space="preserve"> </w:t>
      </w:r>
      <w:r w:rsidRPr="00915B40">
        <w:rPr>
          <w:rFonts w:ascii="Sylfaen" w:hAnsi="Sylfaen"/>
          <w:sz w:val="18"/>
          <w:szCs w:val="18"/>
          <w:lang w:eastAsia="ka-GE"/>
        </w:rPr>
        <w:t>წერილობით</w:t>
      </w:r>
      <w:r w:rsidRPr="00915B40">
        <w:rPr>
          <w:sz w:val="18"/>
          <w:szCs w:val="18"/>
          <w:lang w:eastAsia="ka-GE"/>
        </w:rPr>
        <w:t xml:space="preserve"> </w:t>
      </w:r>
      <w:r w:rsidRPr="00915B40">
        <w:rPr>
          <w:rFonts w:ascii="Sylfaen" w:hAnsi="Sylfaen"/>
          <w:sz w:val="18"/>
          <w:szCs w:val="18"/>
          <w:lang w:eastAsia="ka-GE"/>
        </w:rPr>
        <w:t>მიმართავს</w:t>
      </w:r>
      <w:r w:rsidRPr="00915B40">
        <w:rPr>
          <w:sz w:val="18"/>
          <w:szCs w:val="18"/>
          <w:lang w:eastAsia="ka-GE"/>
        </w:rPr>
        <w:t xml:space="preserve"> </w:t>
      </w:r>
      <w:r w:rsidRPr="00915B40">
        <w:rPr>
          <w:rFonts w:ascii="Sylfaen" w:hAnsi="Sylfaen"/>
          <w:sz w:val="18"/>
          <w:szCs w:val="18"/>
          <w:lang w:eastAsia="ka-GE"/>
        </w:rPr>
        <w:t>სკოლის</w:t>
      </w:r>
      <w:r w:rsidRPr="00915B40">
        <w:rPr>
          <w:sz w:val="18"/>
          <w:szCs w:val="18"/>
          <w:lang w:eastAsia="ka-GE"/>
        </w:rPr>
        <w:t xml:space="preserve"> </w:t>
      </w:r>
      <w:r w:rsidRPr="00915B40">
        <w:rPr>
          <w:rFonts w:ascii="Sylfaen" w:hAnsi="Sylfaen"/>
          <w:sz w:val="18"/>
          <w:szCs w:val="18"/>
          <w:lang w:eastAsia="ka-GE"/>
        </w:rPr>
        <w:t>დირექტორს</w:t>
      </w:r>
      <w:r w:rsidRPr="00915B40">
        <w:rPr>
          <w:sz w:val="18"/>
          <w:szCs w:val="18"/>
          <w:lang w:eastAsia="ka-GE"/>
        </w:rPr>
        <w:t xml:space="preserve">: </w:t>
      </w:r>
      <w:r w:rsidRPr="00915B40">
        <w:rPr>
          <w:rFonts w:ascii="Sylfaen" w:hAnsi="Sylfaen"/>
          <w:sz w:val="18"/>
          <w:szCs w:val="18"/>
          <w:lang w:eastAsia="ka-GE"/>
        </w:rPr>
        <w:t>პირველი</w:t>
      </w:r>
      <w:r w:rsidRPr="00915B40">
        <w:rPr>
          <w:sz w:val="18"/>
          <w:szCs w:val="18"/>
          <w:lang w:eastAsia="ka-GE"/>
        </w:rPr>
        <w:t xml:space="preserve"> </w:t>
      </w:r>
      <w:r w:rsidRPr="00915B40">
        <w:rPr>
          <w:rFonts w:ascii="Sylfaen" w:hAnsi="Sylfaen"/>
          <w:sz w:val="18"/>
          <w:szCs w:val="18"/>
          <w:lang w:eastAsia="ka-GE"/>
        </w:rPr>
        <w:t>სემესტრის</w:t>
      </w:r>
      <w:r w:rsidRPr="00915B40">
        <w:rPr>
          <w:sz w:val="18"/>
          <w:szCs w:val="18"/>
          <w:lang w:eastAsia="ka-GE"/>
        </w:rPr>
        <w:t xml:space="preserve"> </w:t>
      </w:r>
      <w:r w:rsidRPr="00915B40">
        <w:rPr>
          <w:rFonts w:ascii="Sylfaen" w:hAnsi="Sylfaen"/>
          <w:sz w:val="18"/>
          <w:szCs w:val="18"/>
          <w:lang w:eastAsia="ka-GE"/>
        </w:rPr>
        <w:t>შეფასების</w:t>
      </w:r>
      <w:r w:rsidRPr="00915B40">
        <w:rPr>
          <w:sz w:val="18"/>
          <w:szCs w:val="18"/>
          <w:lang w:eastAsia="ka-GE"/>
        </w:rPr>
        <w:t xml:space="preserve"> </w:t>
      </w:r>
      <w:r w:rsidRPr="00915B40">
        <w:rPr>
          <w:rFonts w:ascii="Sylfaen" w:hAnsi="Sylfaen"/>
          <w:sz w:val="18"/>
          <w:szCs w:val="18"/>
          <w:lang w:eastAsia="ka-GE"/>
        </w:rPr>
        <w:t>შემთხვევაში</w:t>
      </w:r>
      <w:r w:rsidRPr="00915B40">
        <w:rPr>
          <w:sz w:val="18"/>
          <w:szCs w:val="18"/>
          <w:lang w:eastAsia="ka-GE"/>
        </w:rPr>
        <w:t xml:space="preserve"> - </w:t>
      </w:r>
      <w:r w:rsidRPr="00915B40">
        <w:rPr>
          <w:rFonts w:ascii="Sylfaen" w:hAnsi="Sylfaen"/>
          <w:sz w:val="18"/>
          <w:szCs w:val="18"/>
          <w:lang w:eastAsia="ka-GE"/>
        </w:rPr>
        <w:t>მეორე</w:t>
      </w:r>
      <w:r w:rsidRPr="00915B40">
        <w:rPr>
          <w:sz w:val="18"/>
          <w:szCs w:val="18"/>
          <w:lang w:eastAsia="ka-GE"/>
        </w:rPr>
        <w:t xml:space="preserve"> </w:t>
      </w:r>
      <w:r w:rsidRPr="00915B40">
        <w:rPr>
          <w:rFonts w:ascii="Sylfaen" w:hAnsi="Sylfaen"/>
          <w:sz w:val="18"/>
          <w:szCs w:val="18"/>
          <w:lang w:eastAsia="ka-GE"/>
        </w:rPr>
        <w:t>სემესტრის</w:t>
      </w:r>
      <w:r w:rsidRPr="00915B40">
        <w:rPr>
          <w:sz w:val="18"/>
          <w:szCs w:val="18"/>
          <w:lang w:eastAsia="ka-GE"/>
        </w:rPr>
        <w:t xml:space="preserve"> </w:t>
      </w:r>
      <w:r w:rsidRPr="00915B40">
        <w:rPr>
          <w:rFonts w:ascii="Sylfaen" w:hAnsi="Sylfaen"/>
          <w:sz w:val="18"/>
          <w:szCs w:val="18"/>
          <w:lang w:eastAsia="ka-GE"/>
        </w:rPr>
        <w:t>დაწყებიდან</w:t>
      </w:r>
      <w:r w:rsidRPr="00915B40">
        <w:rPr>
          <w:sz w:val="18"/>
          <w:szCs w:val="18"/>
          <w:lang w:eastAsia="ka-GE"/>
        </w:rPr>
        <w:t xml:space="preserve"> </w:t>
      </w:r>
      <w:r w:rsidRPr="00915B40">
        <w:rPr>
          <w:rFonts w:ascii="Sylfaen" w:hAnsi="Sylfaen"/>
          <w:sz w:val="18"/>
          <w:szCs w:val="18"/>
          <w:lang w:eastAsia="ka-GE"/>
        </w:rPr>
        <w:t>ერთი</w:t>
      </w:r>
      <w:r w:rsidRPr="00915B40">
        <w:rPr>
          <w:sz w:val="18"/>
          <w:szCs w:val="18"/>
          <w:lang w:eastAsia="ka-GE"/>
        </w:rPr>
        <w:t xml:space="preserve"> </w:t>
      </w:r>
      <w:r w:rsidRPr="00915B40">
        <w:rPr>
          <w:rFonts w:ascii="Sylfaen" w:hAnsi="Sylfaen"/>
          <w:sz w:val="18"/>
          <w:szCs w:val="18"/>
          <w:lang w:eastAsia="ka-GE"/>
        </w:rPr>
        <w:t>კვირის</w:t>
      </w:r>
      <w:r w:rsidRPr="00915B40">
        <w:rPr>
          <w:sz w:val="18"/>
          <w:szCs w:val="18"/>
          <w:lang w:eastAsia="ka-GE"/>
        </w:rPr>
        <w:t xml:space="preserve"> </w:t>
      </w:r>
      <w:r w:rsidRPr="00915B40">
        <w:rPr>
          <w:rFonts w:ascii="Sylfaen" w:hAnsi="Sylfaen"/>
          <w:sz w:val="18"/>
          <w:szCs w:val="18"/>
          <w:lang w:eastAsia="ka-GE"/>
        </w:rPr>
        <w:t>ვადაში</w:t>
      </w:r>
      <w:r w:rsidRPr="00915B40">
        <w:rPr>
          <w:sz w:val="18"/>
          <w:szCs w:val="18"/>
          <w:lang w:eastAsia="ka-GE"/>
        </w:rPr>
        <w:t xml:space="preserve">, </w:t>
      </w:r>
      <w:r w:rsidRPr="00915B40">
        <w:rPr>
          <w:rFonts w:ascii="Sylfaen" w:hAnsi="Sylfaen"/>
          <w:sz w:val="18"/>
          <w:szCs w:val="18"/>
          <w:lang w:eastAsia="ka-GE"/>
        </w:rPr>
        <w:t>ხოლო</w:t>
      </w:r>
      <w:r w:rsidRPr="00915B40">
        <w:rPr>
          <w:sz w:val="18"/>
          <w:szCs w:val="18"/>
          <w:lang w:eastAsia="ka-GE"/>
        </w:rPr>
        <w:t xml:space="preserve"> </w:t>
      </w:r>
      <w:r w:rsidRPr="00915B40">
        <w:rPr>
          <w:rFonts w:ascii="Sylfaen" w:hAnsi="Sylfaen"/>
          <w:sz w:val="18"/>
          <w:szCs w:val="18"/>
          <w:lang w:eastAsia="ka-GE"/>
        </w:rPr>
        <w:t>მეორე</w:t>
      </w:r>
      <w:r w:rsidRPr="00915B40">
        <w:rPr>
          <w:sz w:val="18"/>
          <w:szCs w:val="18"/>
          <w:lang w:eastAsia="ka-GE"/>
        </w:rPr>
        <w:t xml:space="preserve"> </w:t>
      </w:r>
      <w:r w:rsidRPr="00915B40">
        <w:rPr>
          <w:rFonts w:ascii="Sylfaen" w:hAnsi="Sylfaen"/>
          <w:sz w:val="18"/>
          <w:szCs w:val="18"/>
          <w:lang w:eastAsia="ka-GE"/>
        </w:rPr>
        <w:t>სემესტრის</w:t>
      </w:r>
      <w:r w:rsidRPr="00915B40">
        <w:rPr>
          <w:sz w:val="18"/>
          <w:szCs w:val="18"/>
          <w:lang w:eastAsia="ka-GE"/>
        </w:rPr>
        <w:t xml:space="preserve"> </w:t>
      </w:r>
      <w:r w:rsidRPr="00915B40">
        <w:rPr>
          <w:rFonts w:ascii="Sylfaen" w:hAnsi="Sylfaen"/>
          <w:sz w:val="18"/>
          <w:szCs w:val="18"/>
          <w:lang w:eastAsia="ka-GE"/>
        </w:rPr>
        <w:t>შემთხვევაში</w:t>
      </w:r>
      <w:r w:rsidRPr="00915B40">
        <w:rPr>
          <w:sz w:val="18"/>
          <w:szCs w:val="18"/>
          <w:lang w:eastAsia="ka-GE"/>
        </w:rPr>
        <w:t xml:space="preserve"> - </w:t>
      </w:r>
      <w:r w:rsidRPr="00915B40">
        <w:rPr>
          <w:rFonts w:ascii="Sylfaen" w:hAnsi="Sylfaen"/>
          <w:sz w:val="18"/>
          <w:szCs w:val="18"/>
          <w:lang w:eastAsia="ka-GE"/>
        </w:rPr>
        <w:t>სემესტრის</w:t>
      </w:r>
      <w:r w:rsidRPr="00915B40">
        <w:rPr>
          <w:sz w:val="18"/>
          <w:szCs w:val="18"/>
          <w:lang w:eastAsia="ka-GE"/>
        </w:rPr>
        <w:t xml:space="preserve"> </w:t>
      </w:r>
      <w:r w:rsidRPr="00915B40">
        <w:rPr>
          <w:rFonts w:ascii="Sylfaen" w:hAnsi="Sylfaen"/>
          <w:sz w:val="18"/>
          <w:szCs w:val="18"/>
          <w:lang w:eastAsia="ka-GE"/>
        </w:rPr>
        <w:t>დასრულებიდან</w:t>
      </w:r>
      <w:r w:rsidRPr="00915B40">
        <w:rPr>
          <w:sz w:val="18"/>
          <w:szCs w:val="18"/>
          <w:lang w:eastAsia="ka-GE"/>
        </w:rPr>
        <w:t xml:space="preserve"> </w:t>
      </w:r>
      <w:r w:rsidRPr="00915B40">
        <w:rPr>
          <w:rFonts w:ascii="Sylfaen" w:hAnsi="Sylfaen"/>
          <w:sz w:val="18"/>
          <w:szCs w:val="18"/>
          <w:lang w:eastAsia="ka-GE"/>
        </w:rPr>
        <w:t>ერთი</w:t>
      </w:r>
      <w:r w:rsidRPr="00915B40">
        <w:rPr>
          <w:sz w:val="18"/>
          <w:szCs w:val="18"/>
          <w:lang w:eastAsia="ka-GE"/>
        </w:rPr>
        <w:t xml:space="preserve"> </w:t>
      </w:r>
      <w:r w:rsidRPr="00915B40">
        <w:rPr>
          <w:rFonts w:ascii="Sylfaen" w:hAnsi="Sylfaen"/>
          <w:sz w:val="18"/>
          <w:szCs w:val="18"/>
          <w:lang w:eastAsia="ka-GE"/>
        </w:rPr>
        <w:t>კვირის</w:t>
      </w:r>
      <w:r w:rsidRPr="00915B40">
        <w:rPr>
          <w:sz w:val="18"/>
          <w:szCs w:val="18"/>
          <w:lang w:eastAsia="ka-GE"/>
        </w:rPr>
        <w:t xml:space="preserve"> </w:t>
      </w:r>
      <w:r w:rsidRPr="00915B40">
        <w:rPr>
          <w:rFonts w:ascii="Sylfaen" w:hAnsi="Sylfaen"/>
          <w:sz w:val="18"/>
          <w:szCs w:val="18"/>
          <w:lang w:eastAsia="ka-GE"/>
        </w:rPr>
        <w:t>ვადაში</w:t>
      </w:r>
      <w:r w:rsidRPr="00915B40">
        <w:rPr>
          <w:sz w:val="18"/>
          <w:szCs w:val="18"/>
          <w:lang w:eastAsia="ka-GE"/>
        </w:rPr>
        <w:t xml:space="preserve">. </w:t>
      </w:r>
      <w:r w:rsidRPr="00915B40">
        <w:rPr>
          <w:rFonts w:ascii="Sylfaen" w:hAnsi="Sylfaen"/>
          <w:sz w:val="18"/>
          <w:szCs w:val="18"/>
          <w:lang w:eastAsia="ka-GE"/>
        </w:rPr>
        <w:t>დირექტორი</w:t>
      </w:r>
      <w:r w:rsidRPr="00915B40">
        <w:rPr>
          <w:sz w:val="18"/>
          <w:szCs w:val="18"/>
          <w:lang w:eastAsia="ka-GE"/>
        </w:rPr>
        <w:t xml:space="preserve"> </w:t>
      </w:r>
      <w:r w:rsidRPr="00915B40">
        <w:rPr>
          <w:rFonts w:ascii="Sylfaen" w:hAnsi="Sylfaen"/>
          <w:sz w:val="18"/>
          <w:szCs w:val="18"/>
          <w:lang w:eastAsia="ka-GE"/>
        </w:rPr>
        <w:t>განიხილავს</w:t>
      </w:r>
      <w:r w:rsidRPr="00915B40">
        <w:rPr>
          <w:sz w:val="18"/>
          <w:szCs w:val="18"/>
          <w:lang w:eastAsia="ka-GE"/>
        </w:rPr>
        <w:t xml:space="preserve"> </w:t>
      </w:r>
      <w:r w:rsidRPr="00915B40">
        <w:rPr>
          <w:rFonts w:ascii="Sylfaen" w:hAnsi="Sylfaen"/>
          <w:sz w:val="18"/>
          <w:szCs w:val="18"/>
          <w:lang w:eastAsia="ka-GE"/>
        </w:rPr>
        <w:t>საკითხს</w:t>
      </w:r>
      <w:r w:rsidRPr="00915B40">
        <w:rPr>
          <w:sz w:val="18"/>
          <w:szCs w:val="18"/>
          <w:lang w:eastAsia="ka-GE"/>
        </w:rPr>
        <w:t xml:space="preserve"> </w:t>
      </w:r>
      <w:r w:rsidRPr="00915B40">
        <w:rPr>
          <w:rFonts w:ascii="Sylfaen" w:hAnsi="Sylfaen"/>
          <w:sz w:val="18"/>
          <w:szCs w:val="18"/>
          <w:lang w:eastAsia="ka-GE"/>
        </w:rPr>
        <w:t>და</w:t>
      </w:r>
      <w:r w:rsidRPr="00915B40">
        <w:rPr>
          <w:sz w:val="18"/>
          <w:szCs w:val="18"/>
          <w:lang w:eastAsia="ka-GE"/>
        </w:rPr>
        <w:t xml:space="preserve"> </w:t>
      </w:r>
      <w:r w:rsidRPr="00915B40">
        <w:rPr>
          <w:rFonts w:ascii="Sylfaen" w:hAnsi="Sylfaen"/>
          <w:sz w:val="18"/>
          <w:szCs w:val="18"/>
          <w:lang w:eastAsia="ka-GE"/>
        </w:rPr>
        <w:t>იღებს</w:t>
      </w:r>
      <w:r w:rsidRPr="00915B40">
        <w:rPr>
          <w:sz w:val="18"/>
          <w:szCs w:val="18"/>
          <w:lang w:eastAsia="ka-GE"/>
        </w:rPr>
        <w:t xml:space="preserve"> </w:t>
      </w:r>
      <w:r w:rsidRPr="00915B40">
        <w:rPr>
          <w:rFonts w:ascii="Sylfaen" w:hAnsi="Sylfaen"/>
          <w:sz w:val="18"/>
          <w:szCs w:val="18"/>
          <w:lang w:eastAsia="ka-GE"/>
        </w:rPr>
        <w:t>გადაწყვეტილებას</w:t>
      </w:r>
      <w:r w:rsidRPr="00915B40">
        <w:rPr>
          <w:sz w:val="18"/>
          <w:szCs w:val="18"/>
          <w:lang w:eastAsia="ka-GE"/>
        </w:rPr>
        <w:t xml:space="preserve"> </w:t>
      </w:r>
      <w:r w:rsidRPr="00915B40">
        <w:rPr>
          <w:rFonts w:ascii="Sylfaen" w:hAnsi="Sylfaen"/>
          <w:sz w:val="18"/>
          <w:szCs w:val="18"/>
          <w:lang w:eastAsia="ka-GE"/>
        </w:rPr>
        <w:t>მოსწავლის</w:t>
      </w:r>
      <w:r w:rsidRPr="00915B40">
        <w:rPr>
          <w:sz w:val="18"/>
          <w:szCs w:val="18"/>
          <w:lang w:eastAsia="ka-GE"/>
        </w:rPr>
        <w:t xml:space="preserve"> </w:t>
      </w:r>
      <w:r w:rsidRPr="00915B40">
        <w:rPr>
          <w:rFonts w:ascii="Sylfaen" w:hAnsi="Sylfaen"/>
          <w:sz w:val="18"/>
          <w:szCs w:val="18"/>
          <w:lang w:eastAsia="ka-GE"/>
        </w:rPr>
        <w:t>სემესტრულ</w:t>
      </w:r>
      <w:r w:rsidRPr="00915B40">
        <w:rPr>
          <w:sz w:val="18"/>
          <w:szCs w:val="18"/>
          <w:lang w:eastAsia="ka-GE"/>
        </w:rPr>
        <w:t xml:space="preserve"> </w:t>
      </w:r>
      <w:r w:rsidRPr="00915B40">
        <w:rPr>
          <w:rFonts w:ascii="Sylfaen" w:hAnsi="Sylfaen"/>
          <w:sz w:val="18"/>
          <w:szCs w:val="18"/>
          <w:lang w:eastAsia="ka-GE"/>
        </w:rPr>
        <w:t>გამოცდაზე</w:t>
      </w:r>
      <w:r w:rsidRPr="00915B40">
        <w:rPr>
          <w:sz w:val="18"/>
          <w:szCs w:val="18"/>
          <w:lang w:eastAsia="ka-GE"/>
        </w:rPr>
        <w:t xml:space="preserve"> </w:t>
      </w:r>
      <w:r w:rsidRPr="00915B40">
        <w:rPr>
          <w:rFonts w:ascii="Sylfaen" w:hAnsi="Sylfaen"/>
          <w:sz w:val="18"/>
          <w:szCs w:val="18"/>
          <w:lang w:eastAsia="ka-GE"/>
        </w:rPr>
        <w:t>დაშვება</w:t>
      </w:r>
      <w:r w:rsidRPr="00915B40">
        <w:rPr>
          <w:sz w:val="18"/>
          <w:szCs w:val="18"/>
          <w:lang w:eastAsia="ka-GE"/>
        </w:rPr>
        <w:t>-</w:t>
      </w:r>
      <w:r w:rsidRPr="00915B40">
        <w:rPr>
          <w:rFonts w:ascii="Sylfaen" w:hAnsi="Sylfaen"/>
          <w:sz w:val="18"/>
          <w:szCs w:val="18"/>
          <w:lang w:eastAsia="ka-GE"/>
        </w:rPr>
        <w:t>არდაშვების</w:t>
      </w:r>
      <w:r w:rsidRPr="00915B40">
        <w:rPr>
          <w:sz w:val="18"/>
          <w:szCs w:val="18"/>
          <w:lang w:eastAsia="ka-GE"/>
        </w:rPr>
        <w:t xml:space="preserve"> </w:t>
      </w:r>
      <w:r w:rsidRPr="00915B40">
        <w:rPr>
          <w:rFonts w:ascii="Sylfaen" w:hAnsi="Sylfaen"/>
          <w:sz w:val="18"/>
          <w:szCs w:val="18"/>
          <w:lang w:eastAsia="ka-GE"/>
        </w:rPr>
        <w:t>შესახებ</w:t>
      </w:r>
      <w:r w:rsidRPr="00915B40">
        <w:rPr>
          <w:sz w:val="18"/>
          <w:szCs w:val="18"/>
          <w:lang w:eastAsia="ka-GE"/>
        </w:rPr>
        <w:t xml:space="preserve">. </w:t>
      </w:r>
      <w:r w:rsidRPr="00915B40">
        <w:rPr>
          <w:rFonts w:ascii="Sylfaen" w:hAnsi="Sylfaen"/>
          <w:sz w:val="18"/>
          <w:szCs w:val="18"/>
          <w:lang w:eastAsia="ka-GE"/>
        </w:rPr>
        <w:t>დაშვებაზე</w:t>
      </w:r>
      <w:r w:rsidRPr="00915B40">
        <w:rPr>
          <w:sz w:val="18"/>
          <w:szCs w:val="18"/>
          <w:lang w:eastAsia="ka-GE"/>
        </w:rPr>
        <w:t xml:space="preserve"> </w:t>
      </w:r>
      <w:r w:rsidRPr="00915B40">
        <w:rPr>
          <w:rFonts w:ascii="Sylfaen" w:hAnsi="Sylfaen"/>
          <w:sz w:val="18"/>
          <w:szCs w:val="18"/>
          <w:lang w:eastAsia="ka-GE"/>
        </w:rPr>
        <w:t>უარის</w:t>
      </w:r>
      <w:r w:rsidRPr="00915B40">
        <w:rPr>
          <w:sz w:val="18"/>
          <w:szCs w:val="18"/>
          <w:lang w:eastAsia="ka-GE"/>
        </w:rPr>
        <w:t xml:space="preserve"> </w:t>
      </w:r>
      <w:r w:rsidRPr="00915B40">
        <w:rPr>
          <w:rFonts w:ascii="Sylfaen" w:hAnsi="Sylfaen"/>
          <w:sz w:val="18"/>
          <w:szCs w:val="18"/>
          <w:lang w:eastAsia="ka-GE"/>
        </w:rPr>
        <w:t>შემთხვევაში</w:t>
      </w:r>
      <w:r w:rsidRPr="00915B40">
        <w:rPr>
          <w:sz w:val="18"/>
          <w:szCs w:val="18"/>
          <w:lang w:eastAsia="ka-GE"/>
        </w:rPr>
        <w:t xml:space="preserve">, </w:t>
      </w:r>
      <w:r w:rsidRPr="00915B40">
        <w:rPr>
          <w:rFonts w:ascii="Sylfaen" w:hAnsi="Sylfaen"/>
          <w:sz w:val="18"/>
          <w:szCs w:val="18"/>
          <w:lang w:eastAsia="ka-GE"/>
        </w:rPr>
        <w:t>გადაწყვეტილება</w:t>
      </w:r>
      <w:r w:rsidRPr="00915B40">
        <w:rPr>
          <w:sz w:val="18"/>
          <w:szCs w:val="18"/>
          <w:lang w:eastAsia="ka-GE"/>
        </w:rPr>
        <w:t xml:space="preserve"> </w:t>
      </w:r>
      <w:r w:rsidRPr="00915B40">
        <w:rPr>
          <w:rFonts w:ascii="Sylfaen" w:hAnsi="Sylfaen"/>
          <w:sz w:val="18"/>
          <w:szCs w:val="18"/>
          <w:lang w:eastAsia="ka-GE"/>
        </w:rPr>
        <w:t>უნდა</w:t>
      </w:r>
      <w:r w:rsidRPr="00915B40">
        <w:rPr>
          <w:sz w:val="18"/>
          <w:szCs w:val="18"/>
          <w:lang w:eastAsia="ka-GE"/>
        </w:rPr>
        <w:t xml:space="preserve"> </w:t>
      </w:r>
      <w:r w:rsidRPr="00915B40">
        <w:rPr>
          <w:rFonts w:ascii="Sylfaen" w:hAnsi="Sylfaen"/>
          <w:sz w:val="18"/>
          <w:szCs w:val="18"/>
          <w:lang w:eastAsia="ka-GE"/>
        </w:rPr>
        <w:t>იყოს</w:t>
      </w:r>
      <w:r w:rsidRPr="00915B40">
        <w:rPr>
          <w:sz w:val="18"/>
          <w:szCs w:val="18"/>
          <w:lang w:eastAsia="ka-GE"/>
        </w:rPr>
        <w:t xml:space="preserve"> </w:t>
      </w:r>
      <w:r w:rsidRPr="00915B40">
        <w:rPr>
          <w:rFonts w:ascii="Sylfaen" w:hAnsi="Sylfaen"/>
          <w:sz w:val="18"/>
          <w:szCs w:val="18"/>
          <w:lang w:eastAsia="ka-GE"/>
        </w:rPr>
        <w:t>დასაბუთებული</w:t>
      </w:r>
      <w:r w:rsidRPr="00915B40">
        <w:rPr>
          <w:sz w:val="18"/>
          <w:szCs w:val="18"/>
          <w:lang w:eastAsia="ka-GE"/>
        </w:rPr>
        <w:t>.</w:t>
      </w:r>
      <w:r w:rsidRPr="00915B40">
        <w:rPr>
          <w:rFonts w:ascii="Calibri" w:hAnsi="Calibri" w:cs="Calibri"/>
          <w:sz w:val="18"/>
          <w:szCs w:val="18"/>
          <w:lang w:eastAsia="ka-GE"/>
        </w:rPr>
        <w:t xml:space="preserve"> </w:t>
      </w:r>
    </w:p>
    <w:p w:rsidR="00A50EF3" w:rsidRPr="00915B40" w:rsidRDefault="00A50EF3" w:rsidP="00A50EF3">
      <w:pPr>
        <w:autoSpaceDE w:val="0"/>
        <w:autoSpaceDN w:val="0"/>
        <w:adjustRightInd w:val="0"/>
        <w:jc w:val="both"/>
        <w:rPr>
          <w:rFonts w:ascii="Sylfaen" w:hAnsi="Sylfaen"/>
          <w:bCs/>
          <w:sz w:val="18"/>
          <w:szCs w:val="18"/>
          <w:lang w:eastAsia="ka-GE"/>
        </w:rPr>
      </w:pPr>
      <w:r w:rsidRPr="00915B40">
        <w:rPr>
          <w:rFonts w:ascii="Sylfaen" w:hAnsi="Sylfaen"/>
          <w:bCs/>
          <w:sz w:val="18"/>
          <w:szCs w:val="18"/>
          <w:lang w:eastAsia="ka-GE"/>
        </w:rPr>
        <w:t>4. მოსწავლის გამოცდაზე დაშვების შემთხვევაში, სკოლამ უნდა მიიღოს შესაბამისი ზომები გამოცდის ობიექტურად და მიუკერძოებლად ჩატარების უზრუნველყოფის მიზნით.</w:t>
      </w:r>
    </w:p>
    <w:p w:rsidR="00A50EF3" w:rsidRPr="00915B40" w:rsidRDefault="00A50EF3" w:rsidP="00A50EF3">
      <w:pPr>
        <w:autoSpaceDE w:val="0"/>
        <w:autoSpaceDN w:val="0"/>
        <w:adjustRightInd w:val="0"/>
        <w:jc w:val="both"/>
        <w:rPr>
          <w:rFonts w:ascii="Sylfaen" w:hAnsi="Sylfaen"/>
          <w:bCs/>
          <w:sz w:val="18"/>
          <w:szCs w:val="18"/>
          <w:lang w:eastAsia="ka-GE"/>
        </w:rPr>
      </w:pPr>
      <w:r w:rsidRPr="00915B40">
        <w:rPr>
          <w:rFonts w:ascii="Sylfaen" w:hAnsi="Sylfaen"/>
          <w:bCs/>
          <w:sz w:val="18"/>
          <w:szCs w:val="18"/>
          <w:lang w:eastAsia="ka-GE"/>
        </w:rPr>
        <w:t>5. გამოცდაზე გასული მოსწავლის საგნის სემესტრული ქულა გამოითვლება შემდეგი წესით: გამოცდის ქულა ემატება საგნის სემესტრულ ქულას და ჯამი იყოფა ორზე.</w:t>
      </w:r>
    </w:p>
    <w:p w:rsidR="00A50EF3" w:rsidRPr="00915B40" w:rsidRDefault="00A50EF3" w:rsidP="00A50EF3">
      <w:pPr>
        <w:autoSpaceDE w:val="0"/>
        <w:autoSpaceDN w:val="0"/>
        <w:adjustRightInd w:val="0"/>
        <w:jc w:val="both"/>
        <w:rPr>
          <w:rFonts w:ascii="Sylfaen" w:hAnsi="Sylfaen"/>
          <w:bCs/>
          <w:sz w:val="18"/>
          <w:szCs w:val="18"/>
          <w:lang w:eastAsia="ka-GE"/>
        </w:rPr>
      </w:pPr>
      <w:r w:rsidRPr="00915B40">
        <w:rPr>
          <w:rFonts w:ascii="Sylfaen" w:hAnsi="Sylfaen"/>
          <w:bCs/>
          <w:sz w:val="18"/>
          <w:szCs w:val="18"/>
          <w:lang w:eastAsia="ka-GE"/>
        </w:rPr>
        <w:t xml:space="preserve">6. </w:t>
      </w:r>
      <w:r w:rsidRPr="00915B40">
        <w:rPr>
          <w:rFonts w:ascii="Sylfaen" w:hAnsi="Sylfaen"/>
          <w:sz w:val="18"/>
          <w:szCs w:val="18"/>
          <w:lang w:eastAsia="ka-GE"/>
        </w:rPr>
        <w:t>პირველი</w:t>
      </w:r>
      <w:r w:rsidRPr="00915B40">
        <w:rPr>
          <w:sz w:val="18"/>
          <w:szCs w:val="18"/>
          <w:lang w:eastAsia="ka-GE"/>
        </w:rPr>
        <w:t xml:space="preserve"> </w:t>
      </w:r>
      <w:r w:rsidRPr="00915B40">
        <w:rPr>
          <w:rFonts w:ascii="Sylfaen" w:hAnsi="Sylfaen"/>
          <w:sz w:val="18"/>
          <w:szCs w:val="18"/>
          <w:lang w:eastAsia="ka-GE"/>
        </w:rPr>
        <w:t>სემესტრის</w:t>
      </w:r>
      <w:r w:rsidRPr="00915B40">
        <w:rPr>
          <w:sz w:val="18"/>
          <w:szCs w:val="18"/>
          <w:lang w:eastAsia="ka-GE"/>
        </w:rPr>
        <w:t xml:space="preserve"> </w:t>
      </w:r>
      <w:r w:rsidRPr="00915B40">
        <w:rPr>
          <w:rFonts w:ascii="Sylfaen" w:hAnsi="Sylfaen"/>
          <w:sz w:val="18"/>
          <w:szCs w:val="18"/>
          <w:lang w:eastAsia="ka-GE"/>
        </w:rPr>
        <w:t>სემესტრული</w:t>
      </w:r>
      <w:r w:rsidRPr="00915B40">
        <w:rPr>
          <w:sz w:val="18"/>
          <w:szCs w:val="18"/>
          <w:lang w:eastAsia="ka-GE"/>
        </w:rPr>
        <w:t xml:space="preserve"> </w:t>
      </w:r>
      <w:r w:rsidRPr="00915B40">
        <w:rPr>
          <w:rFonts w:ascii="Sylfaen" w:hAnsi="Sylfaen"/>
          <w:sz w:val="18"/>
          <w:szCs w:val="18"/>
          <w:lang w:eastAsia="ka-GE"/>
        </w:rPr>
        <w:t>გამოცდა</w:t>
      </w:r>
      <w:r w:rsidRPr="00915B40">
        <w:rPr>
          <w:sz w:val="18"/>
          <w:szCs w:val="18"/>
          <w:lang w:eastAsia="ka-GE"/>
        </w:rPr>
        <w:t xml:space="preserve"> </w:t>
      </w:r>
      <w:r w:rsidRPr="00915B40">
        <w:rPr>
          <w:rFonts w:ascii="Sylfaen" w:hAnsi="Sylfaen"/>
          <w:sz w:val="18"/>
          <w:szCs w:val="18"/>
          <w:lang w:eastAsia="ka-GE"/>
        </w:rPr>
        <w:t>ინიშნება</w:t>
      </w:r>
      <w:r w:rsidRPr="00915B40">
        <w:rPr>
          <w:sz w:val="18"/>
          <w:szCs w:val="18"/>
          <w:lang w:eastAsia="ka-GE"/>
        </w:rPr>
        <w:t xml:space="preserve"> </w:t>
      </w:r>
      <w:r w:rsidRPr="00915B40">
        <w:rPr>
          <w:rFonts w:ascii="Sylfaen" w:hAnsi="Sylfaen"/>
          <w:sz w:val="18"/>
          <w:szCs w:val="18"/>
          <w:lang w:eastAsia="ka-GE"/>
        </w:rPr>
        <w:t>მეორე</w:t>
      </w:r>
      <w:r w:rsidRPr="00915B40">
        <w:rPr>
          <w:sz w:val="18"/>
          <w:szCs w:val="18"/>
          <w:lang w:eastAsia="ka-GE"/>
        </w:rPr>
        <w:t xml:space="preserve"> </w:t>
      </w:r>
      <w:r w:rsidRPr="00915B40">
        <w:rPr>
          <w:rFonts w:ascii="Sylfaen" w:hAnsi="Sylfaen"/>
          <w:sz w:val="18"/>
          <w:szCs w:val="18"/>
          <w:lang w:eastAsia="ka-GE"/>
        </w:rPr>
        <w:t>სემესტრის</w:t>
      </w:r>
      <w:r w:rsidRPr="00915B40">
        <w:rPr>
          <w:sz w:val="18"/>
          <w:szCs w:val="18"/>
          <w:lang w:eastAsia="ka-GE"/>
        </w:rPr>
        <w:t xml:space="preserve"> </w:t>
      </w:r>
      <w:r w:rsidRPr="00915B40">
        <w:rPr>
          <w:rFonts w:ascii="Sylfaen" w:hAnsi="Sylfaen"/>
          <w:sz w:val="18"/>
          <w:szCs w:val="18"/>
          <w:lang w:eastAsia="ka-GE"/>
        </w:rPr>
        <w:t>დაწყებიდან</w:t>
      </w:r>
      <w:r w:rsidRPr="00915B40">
        <w:rPr>
          <w:sz w:val="18"/>
          <w:szCs w:val="18"/>
          <w:lang w:eastAsia="ka-GE"/>
        </w:rPr>
        <w:t xml:space="preserve"> 2 </w:t>
      </w:r>
      <w:r w:rsidRPr="00915B40">
        <w:rPr>
          <w:rFonts w:ascii="Sylfaen" w:hAnsi="Sylfaen"/>
          <w:sz w:val="18"/>
          <w:szCs w:val="18"/>
          <w:lang w:eastAsia="ka-GE"/>
        </w:rPr>
        <w:t>კვირის</w:t>
      </w:r>
      <w:r w:rsidRPr="00915B40">
        <w:rPr>
          <w:sz w:val="18"/>
          <w:szCs w:val="18"/>
          <w:lang w:eastAsia="ka-GE"/>
        </w:rPr>
        <w:t xml:space="preserve"> </w:t>
      </w:r>
      <w:r w:rsidRPr="00915B40">
        <w:rPr>
          <w:rFonts w:ascii="Sylfaen" w:hAnsi="Sylfaen"/>
          <w:sz w:val="18"/>
          <w:szCs w:val="18"/>
          <w:lang w:eastAsia="ka-GE"/>
        </w:rPr>
        <w:t>ვადაში</w:t>
      </w:r>
      <w:r w:rsidRPr="00915B40">
        <w:rPr>
          <w:sz w:val="18"/>
          <w:szCs w:val="18"/>
          <w:lang w:eastAsia="ka-GE"/>
        </w:rPr>
        <w:t xml:space="preserve">, </w:t>
      </w:r>
      <w:r w:rsidRPr="00915B40">
        <w:rPr>
          <w:rFonts w:ascii="Sylfaen" w:hAnsi="Sylfaen"/>
          <w:sz w:val="18"/>
          <w:szCs w:val="18"/>
          <w:lang w:eastAsia="ka-GE"/>
        </w:rPr>
        <w:t>ხოლო</w:t>
      </w:r>
      <w:r w:rsidRPr="00915B40">
        <w:rPr>
          <w:sz w:val="18"/>
          <w:szCs w:val="18"/>
          <w:lang w:eastAsia="ka-GE"/>
        </w:rPr>
        <w:t xml:space="preserve"> </w:t>
      </w:r>
      <w:r w:rsidRPr="00915B40">
        <w:rPr>
          <w:rFonts w:ascii="Sylfaen" w:hAnsi="Sylfaen"/>
          <w:sz w:val="18"/>
          <w:szCs w:val="18"/>
          <w:lang w:eastAsia="ka-GE"/>
        </w:rPr>
        <w:t>მეორე</w:t>
      </w:r>
      <w:r w:rsidRPr="00915B40">
        <w:rPr>
          <w:sz w:val="18"/>
          <w:szCs w:val="18"/>
          <w:lang w:eastAsia="ka-GE"/>
        </w:rPr>
        <w:t xml:space="preserve"> </w:t>
      </w:r>
      <w:r w:rsidRPr="00915B40">
        <w:rPr>
          <w:rFonts w:ascii="Sylfaen" w:hAnsi="Sylfaen"/>
          <w:sz w:val="18"/>
          <w:szCs w:val="18"/>
          <w:lang w:eastAsia="ka-GE"/>
        </w:rPr>
        <w:t>სემესტრის</w:t>
      </w:r>
      <w:r w:rsidRPr="00915B40">
        <w:rPr>
          <w:sz w:val="18"/>
          <w:szCs w:val="18"/>
          <w:lang w:eastAsia="ka-GE"/>
        </w:rPr>
        <w:t xml:space="preserve"> </w:t>
      </w:r>
      <w:r w:rsidRPr="00915B40">
        <w:rPr>
          <w:rFonts w:ascii="Sylfaen" w:hAnsi="Sylfaen"/>
          <w:sz w:val="18"/>
          <w:szCs w:val="18"/>
          <w:lang w:eastAsia="ka-GE"/>
        </w:rPr>
        <w:t>სემესტრული</w:t>
      </w:r>
      <w:r w:rsidRPr="00915B40">
        <w:rPr>
          <w:sz w:val="18"/>
          <w:szCs w:val="18"/>
          <w:lang w:eastAsia="ka-GE"/>
        </w:rPr>
        <w:t xml:space="preserve"> </w:t>
      </w:r>
      <w:r w:rsidRPr="00915B40">
        <w:rPr>
          <w:rFonts w:ascii="Sylfaen" w:hAnsi="Sylfaen"/>
          <w:sz w:val="18"/>
          <w:szCs w:val="18"/>
          <w:lang w:eastAsia="ka-GE"/>
        </w:rPr>
        <w:t>გამოცდა</w:t>
      </w:r>
      <w:r w:rsidRPr="00915B40">
        <w:rPr>
          <w:sz w:val="18"/>
          <w:szCs w:val="18"/>
          <w:lang w:eastAsia="ka-GE"/>
        </w:rPr>
        <w:t xml:space="preserve"> - </w:t>
      </w:r>
      <w:r w:rsidRPr="00915B40">
        <w:rPr>
          <w:rFonts w:ascii="Sylfaen" w:hAnsi="Sylfaen"/>
          <w:sz w:val="18"/>
          <w:szCs w:val="18"/>
          <w:lang w:eastAsia="ka-GE"/>
        </w:rPr>
        <w:t>სემესტრის</w:t>
      </w:r>
      <w:r w:rsidRPr="00915B40">
        <w:rPr>
          <w:sz w:val="18"/>
          <w:szCs w:val="18"/>
          <w:lang w:eastAsia="ka-GE"/>
        </w:rPr>
        <w:t xml:space="preserve"> </w:t>
      </w:r>
      <w:r w:rsidRPr="00915B40">
        <w:rPr>
          <w:rFonts w:ascii="Sylfaen" w:hAnsi="Sylfaen"/>
          <w:sz w:val="18"/>
          <w:szCs w:val="18"/>
          <w:lang w:eastAsia="ka-GE"/>
        </w:rPr>
        <w:t>დასრულებიდან</w:t>
      </w:r>
      <w:r w:rsidRPr="00915B40">
        <w:rPr>
          <w:sz w:val="18"/>
          <w:szCs w:val="18"/>
          <w:lang w:eastAsia="ka-GE"/>
        </w:rPr>
        <w:t xml:space="preserve"> </w:t>
      </w:r>
      <w:r w:rsidRPr="00915B40">
        <w:rPr>
          <w:rFonts w:ascii="Sylfaen" w:hAnsi="Sylfaen"/>
          <w:sz w:val="18"/>
          <w:szCs w:val="18"/>
          <w:lang w:eastAsia="ka-GE"/>
        </w:rPr>
        <w:t>არაუგვიანეს</w:t>
      </w:r>
      <w:r w:rsidRPr="00915B40">
        <w:rPr>
          <w:sz w:val="18"/>
          <w:szCs w:val="18"/>
          <w:lang w:eastAsia="ka-GE"/>
        </w:rPr>
        <w:t xml:space="preserve"> 2 </w:t>
      </w:r>
      <w:r w:rsidRPr="00915B40">
        <w:rPr>
          <w:rFonts w:ascii="Sylfaen" w:hAnsi="Sylfaen"/>
          <w:sz w:val="18"/>
          <w:szCs w:val="18"/>
          <w:lang w:eastAsia="ka-GE"/>
        </w:rPr>
        <w:t>კვირის</w:t>
      </w:r>
      <w:r w:rsidRPr="00915B40">
        <w:rPr>
          <w:sz w:val="18"/>
          <w:szCs w:val="18"/>
          <w:lang w:eastAsia="ka-GE"/>
        </w:rPr>
        <w:t xml:space="preserve"> </w:t>
      </w:r>
      <w:r w:rsidRPr="00915B40">
        <w:rPr>
          <w:rFonts w:ascii="Sylfaen" w:hAnsi="Sylfaen"/>
          <w:sz w:val="18"/>
          <w:szCs w:val="18"/>
          <w:lang w:eastAsia="ka-GE"/>
        </w:rPr>
        <w:t>ვადაში</w:t>
      </w:r>
      <w:r w:rsidRPr="00915B40">
        <w:rPr>
          <w:sz w:val="18"/>
          <w:szCs w:val="18"/>
          <w:lang w:eastAsia="ka-GE"/>
        </w:rPr>
        <w:t>.</w:t>
      </w:r>
      <w:r w:rsidRPr="00915B40">
        <w:rPr>
          <w:rFonts w:ascii="Calibri" w:hAnsi="Calibri" w:cs="Calibri"/>
          <w:sz w:val="18"/>
          <w:szCs w:val="18"/>
          <w:lang w:eastAsia="ka-GE"/>
        </w:rPr>
        <w:t xml:space="preserve"> </w:t>
      </w:r>
    </w:p>
    <w:p w:rsidR="00A50EF3" w:rsidRPr="00915B40" w:rsidRDefault="00A50EF3" w:rsidP="00A50EF3">
      <w:pPr>
        <w:rPr>
          <w:rFonts w:ascii="Sylfaen" w:hAnsi="Sylfaen"/>
          <w:sz w:val="18"/>
          <w:szCs w:val="18"/>
          <w:lang w:eastAsia="ka-GE"/>
        </w:rPr>
      </w:pPr>
      <w:r w:rsidRPr="00915B40">
        <w:rPr>
          <w:rFonts w:ascii="Sylfaen" w:hAnsi="Sylfaen"/>
          <w:sz w:val="18"/>
          <w:szCs w:val="18"/>
          <w:lang w:eastAsia="ka-GE"/>
        </w:rPr>
        <w:t xml:space="preserve">7. წლიური გამოცდის დანიშვნა/არდანიშვნის საკითხს წყვეტს სკოლა. </w:t>
      </w:r>
    </w:p>
    <w:p w:rsidR="00A50EF3" w:rsidRPr="00D7193D" w:rsidRDefault="00A50EF3" w:rsidP="00A50EF3">
      <w:pPr>
        <w:jc w:val="both"/>
        <w:rPr>
          <w:rFonts w:ascii="Sylfaen" w:hAnsi="Sylfaen"/>
          <w:sz w:val="18"/>
          <w:szCs w:val="18"/>
          <w:lang w:eastAsia="ka-GE"/>
        </w:rPr>
      </w:pPr>
      <w:r w:rsidRPr="00D7193D">
        <w:rPr>
          <w:rFonts w:ascii="Sylfaen" w:hAnsi="Sylfaen"/>
          <w:sz w:val="18"/>
          <w:szCs w:val="18"/>
          <w:lang w:val="ka-GE" w:eastAsia="ka-GE"/>
        </w:rPr>
        <w:t>8</w:t>
      </w:r>
      <w:r w:rsidRPr="00D7193D">
        <w:rPr>
          <w:rFonts w:ascii="Sylfaen" w:hAnsi="Sylfaen"/>
          <w:sz w:val="18"/>
          <w:szCs w:val="18"/>
          <w:lang w:eastAsia="ka-GE"/>
        </w:rPr>
        <w:t xml:space="preserve"> საშემოდგომო გამოცდა</w:t>
      </w:r>
      <w:r w:rsidRPr="00D7193D">
        <w:rPr>
          <w:rFonts w:ascii="Sylfaen" w:hAnsi="Sylfaen"/>
          <w:b/>
          <w:sz w:val="18"/>
          <w:szCs w:val="18"/>
          <w:lang w:eastAsia="ka-GE"/>
        </w:rPr>
        <w:t xml:space="preserve"> </w:t>
      </w:r>
      <w:r w:rsidRPr="00D7193D">
        <w:rPr>
          <w:rFonts w:ascii="Sylfaen" w:hAnsi="Sylfaen"/>
          <w:sz w:val="18"/>
          <w:szCs w:val="18"/>
          <w:lang w:eastAsia="ka-GE"/>
        </w:rPr>
        <w:t>ინიშნება იმ შემთხვევაში, თუ მოსწავლეს რომელიმე საგანში წლიური ქულა აქვს 5-ზე ნაკლები.</w:t>
      </w:r>
    </w:p>
    <w:p w:rsidR="00A50EF3" w:rsidRPr="00D7193D" w:rsidRDefault="00A50EF3" w:rsidP="00A50EF3">
      <w:pPr>
        <w:jc w:val="both"/>
        <w:rPr>
          <w:rFonts w:ascii="Sylfaen" w:hAnsi="Sylfaen"/>
          <w:sz w:val="18"/>
          <w:szCs w:val="18"/>
          <w:lang w:val="ka-GE" w:eastAsia="ka-GE"/>
        </w:rPr>
      </w:pPr>
      <w:r w:rsidRPr="00D7193D">
        <w:rPr>
          <w:rFonts w:ascii="Sylfaen" w:hAnsi="Sylfaen"/>
          <w:sz w:val="18"/>
          <w:szCs w:val="18"/>
          <w:lang w:val="ka-GE" w:eastAsia="ka-GE"/>
        </w:rPr>
        <w:t>9. შემაჯამებელი დავალებების აღდგენის წესი:  მოსწავლე ვალდებულია შეასრულოს კლასში ჩატარებული ყველა შემაჯამებელი დავალება. იმ შემთხვევაში თუ მოსწავლემ გააცდინა შემაჯამებელი წერა მსშინ მოსწავლეს ენიშნება არდგენითი შემაჯამებელი  დავალება, რომელიც უნდა შეასრულოს სკო9ლაში გამოცხადებიდან 2 კვირის ვადაში.</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1</w:t>
      </w:r>
      <w:r>
        <w:rPr>
          <w:rFonts w:ascii="Sylfaen" w:hAnsi="Sylfaen"/>
          <w:sz w:val="18"/>
          <w:szCs w:val="18"/>
          <w:lang w:val="ka-GE" w:eastAsia="ka-GE"/>
        </w:rPr>
        <w:t>0</w:t>
      </w:r>
      <w:r w:rsidRPr="00915B40">
        <w:rPr>
          <w:rFonts w:ascii="Sylfaen" w:hAnsi="Sylfaen"/>
          <w:sz w:val="18"/>
          <w:szCs w:val="18"/>
          <w:lang w:eastAsia="ka-GE"/>
        </w:rPr>
        <w:t>. საშემოდგომო გამოცდა უნდა ჩატარდეს სასწავლო წლის დასრულებიდან არაუადრეს ორი კვირისა და მომდევნო სასწავლო წლის დაწყებამდე მინიმუმ ერთი კვირით ადრე.</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1</w:t>
      </w:r>
      <w:r>
        <w:rPr>
          <w:rFonts w:ascii="Sylfaen" w:hAnsi="Sylfaen"/>
          <w:sz w:val="18"/>
          <w:szCs w:val="18"/>
          <w:lang w:val="ka-GE" w:eastAsia="ka-GE"/>
        </w:rPr>
        <w:t>1</w:t>
      </w:r>
      <w:r w:rsidRPr="00915B40">
        <w:rPr>
          <w:rFonts w:ascii="Sylfaen" w:hAnsi="Sylfaen"/>
          <w:sz w:val="18"/>
          <w:szCs w:val="18"/>
          <w:lang w:eastAsia="ka-GE"/>
        </w:rPr>
        <w:t>. საშემოდგომო გამოცდამდე მოსწავლეს უნდა მიეცეს არანაკლებ 2 კვირის ვადა მომზადებისთვის. სკოლა ვალდებულია, გაუწიოს კონსულტაციები მოსწავლეს იმ საგანში/საგნებში, რომლებშიც მას დაენიშნა აღნიშნული ტიპის გამოცდა.</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t>1</w:t>
      </w:r>
      <w:r>
        <w:rPr>
          <w:rFonts w:ascii="Sylfaen" w:hAnsi="Sylfaen"/>
          <w:sz w:val="18"/>
          <w:szCs w:val="18"/>
          <w:lang w:val="ka-GE" w:eastAsia="ka-GE"/>
        </w:rPr>
        <w:t>2</w:t>
      </w:r>
      <w:r w:rsidRPr="00915B40">
        <w:rPr>
          <w:rFonts w:ascii="Sylfaen" w:hAnsi="Sylfaen"/>
          <w:sz w:val="18"/>
          <w:szCs w:val="18"/>
          <w:lang w:eastAsia="ka-GE"/>
        </w:rPr>
        <w:t>. მოსწავლე საგნის/საგნების წლიურ შეფასებას იღებს საშემოდგომო გამოცდის საფუძველზე. საშემოდგომო გამოცდის ქულა ხდება საგნის წლიური ქულა.</w:t>
      </w:r>
    </w:p>
    <w:p w:rsidR="00A50EF3" w:rsidRPr="00915B40" w:rsidRDefault="00A50EF3" w:rsidP="00A50EF3">
      <w:pPr>
        <w:jc w:val="both"/>
        <w:rPr>
          <w:rFonts w:ascii="Sylfaen" w:hAnsi="Sylfaen"/>
          <w:b/>
          <w:sz w:val="18"/>
          <w:szCs w:val="18"/>
          <w:lang w:eastAsia="ka-GE"/>
        </w:rPr>
      </w:pPr>
      <w:r w:rsidRPr="00915B40">
        <w:rPr>
          <w:rFonts w:ascii="Sylfaen" w:hAnsi="Sylfaen"/>
          <w:sz w:val="18"/>
          <w:szCs w:val="18"/>
          <w:lang w:eastAsia="ka-GE"/>
        </w:rPr>
        <w:t>1</w:t>
      </w:r>
      <w:r>
        <w:rPr>
          <w:rFonts w:ascii="Sylfaen" w:hAnsi="Sylfaen"/>
          <w:sz w:val="18"/>
          <w:szCs w:val="18"/>
          <w:lang w:val="ka-GE" w:eastAsia="ka-GE"/>
        </w:rPr>
        <w:t>3</w:t>
      </w:r>
      <w:r w:rsidRPr="00915B40">
        <w:rPr>
          <w:rFonts w:ascii="Sylfaen" w:hAnsi="Sylfaen"/>
          <w:sz w:val="18"/>
          <w:szCs w:val="18"/>
          <w:lang w:eastAsia="ka-GE"/>
        </w:rPr>
        <w:t>. ექსტერნატის ფორმით ზოგადი განათლების მიღების წესი და პირობები განისაზღვრება კანონმდებლობით;</w:t>
      </w:r>
    </w:p>
    <w:p w:rsidR="00A50EF3" w:rsidRPr="00915B40" w:rsidRDefault="00A50EF3" w:rsidP="00A50EF3">
      <w:pPr>
        <w:jc w:val="both"/>
        <w:rPr>
          <w:rFonts w:ascii="Sylfaen" w:hAnsi="Sylfaen"/>
          <w:sz w:val="18"/>
          <w:szCs w:val="18"/>
          <w:lang w:eastAsia="ka-GE"/>
        </w:rPr>
      </w:pPr>
      <w:r w:rsidRPr="00915B40">
        <w:rPr>
          <w:rFonts w:ascii="Sylfaen" w:hAnsi="Sylfaen"/>
          <w:sz w:val="18"/>
          <w:szCs w:val="18"/>
          <w:lang w:eastAsia="ka-GE"/>
        </w:rPr>
        <w:lastRenderedPageBreak/>
        <w:t>1</w:t>
      </w:r>
      <w:r>
        <w:rPr>
          <w:rFonts w:ascii="Sylfaen" w:hAnsi="Sylfaen"/>
          <w:sz w:val="18"/>
          <w:szCs w:val="18"/>
          <w:lang w:val="ka-GE" w:eastAsia="ka-GE"/>
        </w:rPr>
        <w:t>4</w:t>
      </w:r>
      <w:r w:rsidRPr="00915B40">
        <w:rPr>
          <w:rFonts w:ascii="Sylfaen" w:hAnsi="Sylfaen"/>
          <w:sz w:val="18"/>
          <w:szCs w:val="18"/>
          <w:lang w:eastAsia="ka-GE"/>
        </w:rPr>
        <w:t>. ექსტერნატის გამოცდას, გარდა იმ პირებისა, რომლებიც ზოგადი განათლების ცალკეული კლასის/კლასების პროგრამებს ძირითადად დამოუკიდებლად ძლევენ და ექსტერნატის გამოცდას აბარებენ შესაბამისი განათლების დასადასტურებლად, რაც მათ შემდეგ კლასში/საფეხურზე სწავლის გაგრძელების საშუალებას მისცემს, აბარებენ აგრეთვე ის მოსწავლეები, რომლებზედაც ვრცელდება ეროვნული სასწავლო გეგმის 38-ე მუხლის მე-3 პუნქტი.</w:t>
      </w:r>
    </w:p>
    <w:p w:rsidR="00A50EF3" w:rsidRDefault="00A50EF3" w:rsidP="00A50EF3">
      <w:pPr>
        <w:tabs>
          <w:tab w:val="left" w:pos="284"/>
        </w:tabs>
        <w:rPr>
          <w:rFonts w:ascii="Sylfaen" w:hAnsi="Sylfaen"/>
          <w:sz w:val="18"/>
          <w:szCs w:val="18"/>
          <w:lang w:eastAsia="ka-GE"/>
        </w:rPr>
      </w:pPr>
      <w:r w:rsidRPr="00915B40">
        <w:rPr>
          <w:rFonts w:ascii="Sylfaen" w:hAnsi="Sylfaen"/>
          <w:sz w:val="18"/>
          <w:szCs w:val="18"/>
          <w:lang w:val="ka-GE" w:eastAsia="ka-GE"/>
        </w:rPr>
        <w:t>1</w:t>
      </w:r>
      <w:r>
        <w:rPr>
          <w:rFonts w:ascii="Sylfaen" w:hAnsi="Sylfaen"/>
          <w:sz w:val="18"/>
          <w:szCs w:val="18"/>
          <w:lang w:val="ka-GE" w:eastAsia="ka-GE"/>
        </w:rPr>
        <w:t>5</w:t>
      </w:r>
      <w:r w:rsidRPr="00915B40">
        <w:rPr>
          <w:rFonts w:ascii="Sylfaen" w:hAnsi="Sylfaen"/>
          <w:sz w:val="18"/>
          <w:szCs w:val="18"/>
          <w:lang w:eastAsia="ka-GE"/>
        </w:rPr>
        <w:t>. სრული ზოგადი განათლების დამადასტურებელი დოკუმენტის − ატესტატის მისაღებად მოსწავლეს დაძლეული უნდა ჰქონდეს საშუალო საფეხური.</w:t>
      </w:r>
    </w:p>
    <w:p w:rsidR="00A50EF3" w:rsidRDefault="00A50EF3" w:rsidP="00A50EF3">
      <w:pPr>
        <w:tabs>
          <w:tab w:val="left" w:pos="284"/>
        </w:tabs>
        <w:rPr>
          <w:rFonts w:ascii="Sylfaen" w:hAnsi="Sylfaen"/>
          <w:sz w:val="18"/>
          <w:szCs w:val="18"/>
          <w:lang w:eastAsia="ka-GE"/>
        </w:rPr>
      </w:pPr>
    </w:p>
    <w:p w:rsidR="00A50EF3" w:rsidRPr="00EC4074" w:rsidRDefault="00A50EF3" w:rsidP="00A50EF3">
      <w:pPr>
        <w:tabs>
          <w:tab w:val="left" w:pos="284"/>
        </w:tabs>
        <w:rPr>
          <w:rFonts w:ascii="Sylfaen" w:hAnsi="Sylfaen"/>
          <w:b/>
          <w:sz w:val="18"/>
          <w:szCs w:val="18"/>
          <w:lang w:val="ka-GE"/>
        </w:rPr>
      </w:pPr>
      <w:r w:rsidRPr="00EC4074">
        <w:rPr>
          <w:rFonts w:ascii="Sylfaen" w:hAnsi="Sylfaen"/>
          <w:b/>
          <w:sz w:val="18"/>
          <w:szCs w:val="18"/>
          <w:lang w:val="ka-GE"/>
        </w:rPr>
        <w:t>2023-2024 სასწავლო წლის ბოლოს სკოლის მე-9 კლასებში დაინიშნოს წლიური გამოცდა ქართულ ენასა და ლიტერატურაში და მათემატიკაში.</w:t>
      </w:r>
    </w:p>
    <w:p w:rsidR="00A50EF3" w:rsidRPr="00EC4074" w:rsidRDefault="00A50EF3" w:rsidP="00A50EF3">
      <w:pPr>
        <w:tabs>
          <w:tab w:val="left" w:pos="284"/>
        </w:tabs>
        <w:jc w:val="both"/>
        <w:rPr>
          <w:rFonts w:ascii="Sylfaen" w:hAnsi="Sylfaen"/>
          <w:b/>
          <w:sz w:val="18"/>
          <w:szCs w:val="18"/>
          <w:lang w:val="ka-GE"/>
        </w:rPr>
      </w:pPr>
      <w:r w:rsidRPr="00EC4074">
        <w:rPr>
          <w:rFonts w:ascii="Sylfaen" w:hAnsi="Sylfaen"/>
          <w:b/>
          <w:sz w:val="18"/>
          <w:szCs w:val="18"/>
          <w:lang w:val="ka-GE"/>
        </w:rPr>
        <w:t xml:space="preserve">საგამოცდო შემაჯამებელი დავალების მსგავსი კომპლექსური კონტექსტის მქონე დავალებების შემუშავება დაევალოთ შესაბამისი საგნების კათედრებს. </w:t>
      </w:r>
    </w:p>
    <w:p w:rsidR="00A50EF3" w:rsidRPr="000256E4" w:rsidRDefault="00A50EF3" w:rsidP="00A50EF3">
      <w:pPr>
        <w:jc w:val="both"/>
        <w:rPr>
          <w:rFonts w:ascii="Sylfaen" w:hAnsi="Sylfaen"/>
          <w:b/>
          <w:sz w:val="18"/>
          <w:szCs w:val="18"/>
          <w:lang w:val="ka-GE"/>
        </w:rPr>
      </w:pPr>
      <w:r w:rsidRPr="00EC4074">
        <w:rPr>
          <w:rFonts w:ascii="Sylfaen" w:hAnsi="Sylfaen"/>
          <w:b/>
          <w:sz w:val="18"/>
          <w:szCs w:val="18"/>
          <w:lang w:val="ka-GE"/>
        </w:rPr>
        <w:t xml:space="preserve">წლიური გამოცდის ქულას გავლენა ექნება საგნის წლიურ ქულაზე, საგნის წლიური ქულის გამოთვლისას წლიური გამოცდის ქულა ემატება საგნის სემესტრულ ქულებს და ჯამი იყოფა სამზე. </w:t>
      </w:r>
      <w:r w:rsidRPr="00EC4074">
        <w:rPr>
          <w:rFonts w:ascii="Sylfaen" w:hAnsi="Sylfaen"/>
          <w:b/>
          <w:bCs/>
          <w:sz w:val="18"/>
          <w:szCs w:val="18"/>
          <w:lang w:val="ka-GE"/>
        </w:rPr>
        <w:t>კერძო სკოლა უფლებამოსილია წლიურ გამოცდას წონა მიანიჭოს განსხვავებული წესით.</w:t>
      </w:r>
      <w:r w:rsidRPr="00915B40">
        <w:rPr>
          <w:rFonts w:ascii="Sylfaen" w:hAnsi="Sylfaen"/>
          <w:i/>
          <w:sz w:val="18"/>
          <w:szCs w:val="18"/>
          <w:lang w:eastAsia="ka-GE"/>
        </w:rPr>
        <w:t xml:space="preserve">      </w:t>
      </w:r>
    </w:p>
    <w:p w:rsidR="00A50EF3" w:rsidRPr="007F51C7" w:rsidRDefault="00A50EF3" w:rsidP="00A50EF3">
      <w:pPr>
        <w:keepNext/>
        <w:keepLines/>
        <w:widowControl w:val="0"/>
        <w:spacing w:before="100" w:beforeAutospacing="1" w:after="100" w:afterAutospacing="1"/>
        <w:outlineLvl w:val="1"/>
        <w:rPr>
          <w:rFonts w:ascii="Sylfaen" w:hAnsi="Sylfaen"/>
          <w:b/>
          <w:sz w:val="18"/>
          <w:szCs w:val="18"/>
          <w:lang w:eastAsia="ka-GE"/>
        </w:rPr>
      </w:pPr>
      <w:r w:rsidRPr="007F51C7">
        <w:rPr>
          <w:rFonts w:ascii="Sylfaen" w:hAnsi="Sylfaen"/>
          <w:b/>
          <w:sz w:val="18"/>
          <w:szCs w:val="18"/>
          <w:lang w:eastAsia="ka-GE"/>
        </w:rPr>
        <w:t xml:space="preserve"> მოსწავლის აკადემიური მიღწევის აღიარება</w:t>
      </w:r>
    </w:p>
    <w:p w:rsidR="00A50EF3" w:rsidRPr="00915B40" w:rsidRDefault="00A50EF3" w:rsidP="00A50EF3">
      <w:pPr>
        <w:numPr>
          <w:ilvl w:val="0"/>
          <w:numId w:val="12"/>
        </w:numPr>
        <w:jc w:val="both"/>
        <w:rPr>
          <w:rFonts w:ascii="Sylfaen" w:hAnsi="Sylfaen"/>
          <w:sz w:val="18"/>
          <w:szCs w:val="18"/>
          <w:lang w:eastAsia="ka-GE"/>
        </w:rPr>
      </w:pPr>
      <w:r w:rsidRPr="00915B40">
        <w:rPr>
          <w:rFonts w:ascii="Sylfaen" w:hAnsi="Sylfaen"/>
          <w:sz w:val="18"/>
          <w:szCs w:val="18"/>
          <w:lang w:eastAsia="ka-GE"/>
        </w:rPr>
        <w:t>მოსწავლე, რომლის საშუალო საფეხურის საერთო ქულა არის 10, დამრგვალების გარეშე, იღებს ოქროს მედალსა და შესაბამის სერტიფიკატს.</w:t>
      </w:r>
    </w:p>
    <w:p w:rsidR="00A50EF3" w:rsidRPr="00915B40" w:rsidRDefault="00A50EF3" w:rsidP="00A50EF3">
      <w:pPr>
        <w:numPr>
          <w:ilvl w:val="0"/>
          <w:numId w:val="12"/>
        </w:numPr>
        <w:jc w:val="both"/>
        <w:rPr>
          <w:rFonts w:ascii="Sylfaen" w:hAnsi="Sylfaen"/>
          <w:sz w:val="18"/>
          <w:szCs w:val="18"/>
          <w:lang w:eastAsia="ka-GE"/>
        </w:rPr>
      </w:pPr>
      <w:r w:rsidRPr="00915B40">
        <w:rPr>
          <w:rFonts w:ascii="Sylfaen" w:hAnsi="Sylfaen"/>
          <w:sz w:val="18"/>
          <w:szCs w:val="18"/>
          <w:lang w:eastAsia="ka-GE"/>
        </w:rPr>
        <w:t xml:space="preserve"> მოსწავლე, რომლის საშუალო საფეხურის საერთო ქულა არის 9.8 ან მეტი, იღებს ვერცხლის მედალსა და შესაბამის სერტიფიკატს.</w:t>
      </w:r>
    </w:p>
    <w:p w:rsidR="00A50EF3" w:rsidRPr="00915B40" w:rsidRDefault="00A50EF3" w:rsidP="00A50EF3">
      <w:pPr>
        <w:numPr>
          <w:ilvl w:val="0"/>
          <w:numId w:val="12"/>
        </w:numPr>
        <w:jc w:val="both"/>
        <w:rPr>
          <w:rFonts w:ascii="Sylfaen" w:hAnsi="Sylfaen"/>
          <w:sz w:val="18"/>
          <w:szCs w:val="18"/>
          <w:lang w:eastAsia="ka-GE"/>
        </w:rPr>
      </w:pPr>
      <w:r w:rsidRPr="00915B40">
        <w:rPr>
          <w:rFonts w:ascii="Sylfaen" w:hAnsi="Sylfaen"/>
          <w:bCs/>
          <w:sz w:val="18"/>
          <w:szCs w:val="18"/>
          <w:lang w:eastAsia="ka-GE"/>
        </w:rPr>
        <w:t>პირზე, რომელმაც ზოგადი განათლების საშუალო საფეხურის კლასის/კლასების, ან საშუალო საფეხურის ცალკეულ კლასში შემავალი საგნის/საგნების ზოგადსაგანმანათლებლო სასწავლო პროგრამა/პროგრამები წარჩინებით დაძლია ექსტერნატის ფორმით, ოქროსა და ვერცხლის მედალი და შესაბამისი სერტიფიკატები არ გაიცემა.</w:t>
      </w:r>
    </w:p>
    <w:p w:rsidR="00A50EF3" w:rsidRPr="00EC4074" w:rsidRDefault="00A50EF3" w:rsidP="00A50EF3">
      <w:pPr>
        <w:pStyle w:val="ListParagraph"/>
        <w:numPr>
          <w:ilvl w:val="0"/>
          <w:numId w:val="12"/>
        </w:numPr>
        <w:jc w:val="both"/>
        <w:rPr>
          <w:rFonts w:ascii="Sylfaen" w:hAnsi="Sylfaen"/>
          <w:bCs/>
          <w:sz w:val="18"/>
          <w:szCs w:val="18"/>
          <w:lang w:eastAsia="ka-GE"/>
        </w:rPr>
      </w:pPr>
      <w:r w:rsidRPr="00D7193D">
        <w:rPr>
          <w:rFonts w:ascii="Sylfaen" w:hAnsi="Sylfaen"/>
          <w:bCs/>
          <w:sz w:val="18"/>
          <w:szCs w:val="18"/>
          <w:lang w:eastAsia="ka-GE"/>
        </w:rPr>
        <w:t xml:space="preserve"> </w:t>
      </w:r>
      <w:r w:rsidRPr="00D7193D">
        <w:rPr>
          <w:rFonts w:ascii="Sylfaen" w:hAnsi="Sylfaen" w:cs="Sylfaen"/>
          <w:bCs/>
          <w:sz w:val="18"/>
          <w:szCs w:val="18"/>
          <w:lang w:eastAsia="ka-GE"/>
        </w:rPr>
        <w:t>ამ</w:t>
      </w:r>
      <w:r w:rsidRPr="00D7193D">
        <w:rPr>
          <w:rFonts w:ascii="Sylfaen" w:hAnsi="Sylfaen"/>
          <w:bCs/>
          <w:sz w:val="18"/>
          <w:szCs w:val="18"/>
          <w:lang w:eastAsia="ka-GE"/>
        </w:rPr>
        <w:t xml:space="preserve"> </w:t>
      </w:r>
      <w:r w:rsidRPr="00D7193D">
        <w:rPr>
          <w:rFonts w:ascii="Sylfaen" w:hAnsi="Sylfaen" w:cs="Sylfaen"/>
          <w:bCs/>
          <w:sz w:val="18"/>
          <w:szCs w:val="18"/>
          <w:lang w:eastAsia="ka-GE"/>
        </w:rPr>
        <w:t>მუხლის</w:t>
      </w:r>
      <w:r w:rsidRPr="00D7193D">
        <w:rPr>
          <w:rFonts w:ascii="Sylfaen" w:hAnsi="Sylfaen"/>
          <w:bCs/>
          <w:sz w:val="18"/>
          <w:szCs w:val="18"/>
          <w:lang w:eastAsia="ka-GE"/>
        </w:rPr>
        <w:t xml:space="preserve"> </w:t>
      </w:r>
      <w:r w:rsidRPr="00D7193D">
        <w:rPr>
          <w:rFonts w:ascii="Sylfaen" w:hAnsi="Sylfaen" w:cs="Sylfaen"/>
          <w:bCs/>
          <w:sz w:val="18"/>
          <w:szCs w:val="18"/>
          <w:lang w:eastAsia="ka-GE"/>
        </w:rPr>
        <w:t>მე</w:t>
      </w:r>
      <w:r w:rsidRPr="00D7193D">
        <w:rPr>
          <w:rFonts w:ascii="Sylfaen" w:hAnsi="Sylfaen"/>
          <w:bCs/>
          <w:sz w:val="18"/>
          <w:szCs w:val="18"/>
          <w:lang w:eastAsia="ka-GE"/>
        </w:rPr>
        <w:t xml:space="preserve">-4 </w:t>
      </w:r>
      <w:r w:rsidRPr="00D7193D">
        <w:rPr>
          <w:rFonts w:ascii="Sylfaen" w:hAnsi="Sylfaen" w:cs="Sylfaen"/>
          <w:bCs/>
          <w:sz w:val="18"/>
          <w:szCs w:val="18"/>
          <w:lang w:eastAsia="ka-GE"/>
        </w:rPr>
        <w:t>პუნქტის</w:t>
      </w:r>
      <w:r w:rsidRPr="00D7193D">
        <w:rPr>
          <w:rFonts w:ascii="Sylfaen" w:hAnsi="Sylfaen"/>
          <w:bCs/>
          <w:sz w:val="18"/>
          <w:szCs w:val="18"/>
          <w:lang w:eastAsia="ka-GE"/>
        </w:rPr>
        <w:t xml:space="preserve"> </w:t>
      </w:r>
      <w:r w:rsidRPr="00D7193D">
        <w:rPr>
          <w:rFonts w:ascii="Sylfaen" w:hAnsi="Sylfaen" w:cs="Sylfaen"/>
          <w:bCs/>
          <w:sz w:val="18"/>
          <w:szCs w:val="18"/>
          <w:lang w:eastAsia="ka-GE"/>
        </w:rPr>
        <w:t>მოქმედება</w:t>
      </w:r>
      <w:r w:rsidRPr="00D7193D">
        <w:rPr>
          <w:rFonts w:ascii="Sylfaen" w:hAnsi="Sylfaen"/>
          <w:bCs/>
          <w:sz w:val="18"/>
          <w:szCs w:val="18"/>
          <w:lang w:eastAsia="ka-GE"/>
        </w:rPr>
        <w:t xml:space="preserve"> </w:t>
      </w:r>
      <w:r w:rsidRPr="00D7193D">
        <w:rPr>
          <w:rFonts w:ascii="Sylfaen" w:hAnsi="Sylfaen" w:cs="Sylfaen"/>
          <w:bCs/>
          <w:sz w:val="18"/>
          <w:szCs w:val="18"/>
          <w:lang w:eastAsia="ka-GE"/>
        </w:rPr>
        <w:t>არ</w:t>
      </w:r>
      <w:r w:rsidRPr="00D7193D">
        <w:rPr>
          <w:rFonts w:ascii="Sylfaen" w:hAnsi="Sylfaen"/>
          <w:bCs/>
          <w:sz w:val="18"/>
          <w:szCs w:val="18"/>
          <w:lang w:eastAsia="ka-GE"/>
        </w:rPr>
        <w:t xml:space="preserve"> </w:t>
      </w:r>
      <w:r w:rsidRPr="00D7193D">
        <w:rPr>
          <w:rFonts w:ascii="Sylfaen" w:hAnsi="Sylfaen" w:cs="Sylfaen"/>
          <w:bCs/>
          <w:sz w:val="18"/>
          <w:szCs w:val="18"/>
          <w:lang w:eastAsia="ka-GE"/>
        </w:rPr>
        <w:t>ვრცელდება</w:t>
      </w:r>
      <w:r w:rsidRPr="00D7193D">
        <w:rPr>
          <w:rFonts w:ascii="Sylfaen" w:hAnsi="Sylfaen"/>
          <w:bCs/>
          <w:sz w:val="18"/>
          <w:szCs w:val="18"/>
          <w:lang w:eastAsia="ka-GE"/>
        </w:rPr>
        <w:t xml:space="preserve"> </w:t>
      </w:r>
      <w:r w:rsidRPr="00D7193D">
        <w:rPr>
          <w:rFonts w:ascii="Sylfaen" w:hAnsi="Sylfaen" w:cs="Sylfaen"/>
          <w:bCs/>
          <w:sz w:val="18"/>
          <w:szCs w:val="18"/>
          <w:lang w:eastAsia="ka-GE"/>
        </w:rPr>
        <w:t>ი</w:t>
      </w:r>
      <w:r w:rsidRPr="00D7193D">
        <w:rPr>
          <w:rFonts w:ascii="Sylfaen" w:hAnsi="Sylfaen"/>
          <w:bCs/>
          <w:sz w:val="18"/>
          <w:szCs w:val="18"/>
          <w:lang w:eastAsia="ka-GE"/>
        </w:rPr>
        <w:t xml:space="preserve">მ პირებზე, რომლებმაც „საქართველოში გაცემული საგანმანათლებლო დოკუმენტების ნამდვილობის დადასტურებისა და უცხოეთში მიღებული განათლების აღიარების წესისა და საფასურების დამტკიცების შესახებ“ საქართველოს განათლებისა და მეცნიერების მინისტრის 2010 წლის 1 ოქტომბრის № 98/ნ ბრძანების საფუძველზე, უცხოეთში სწავლის პერიოდში მიღებული ზოგადი განათლების აღიარების შემდეგ, ეროვნული სასწავლო გეგმით გათვალისწინებული სავალდებულო საგნები, რომლებთან შესაბამისობაც არ იქნა დადგენილი საქართველოს კანონმდებლობით დადგენილი წესით, დაძლიეს ექსტერნატის ფორმით. </w:t>
      </w:r>
    </w:p>
    <w:p w:rsidR="00A50EF3" w:rsidRPr="007F51C7" w:rsidRDefault="00A50EF3" w:rsidP="00A50EF3">
      <w:pPr>
        <w:keepNext/>
        <w:keepLines/>
        <w:widowControl w:val="0"/>
        <w:spacing w:before="100" w:beforeAutospacing="1" w:after="100" w:afterAutospacing="1"/>
        <w:outlineLvl w:val="1"/>
        <w:rPr>
          <w:rFonts w:ascii="Sylfaen" w:hAnsi="Sylfaen"/>
          <w:b/>
          <w:sz w:val="18"/>
          <w:szCs w:val="18"/>
          <w:lang w:eastAsia="ka-GE"/>
        </w:rPr>
      </w:pPr>
      <w:r w:rsidRPr="007F51C7">
        <w:rPr>
          <w:rFonts w:ascii="Sylfaen" w:hAnsi="Sylfaen"/>
          <w:b/>
          <w:sz w:val="18"/>
          <w:szCs w:val="18"/>
          <w:lang w:eastAsia="ka-GE"/>
        </w:rPr>
        <w:t>გაცდენები</w:t>
      </w:r>
    </w:p>
    <w:p w:rsidR="00A50EF3" w:rsidRPr="00915B40" w:rsidRDefault="00A50EF3" w:rsidP="00A50EF3">
      <w:pPr>
        <w:widowControl w:val="0"/>
        <w:spacing w:before="100" w:beforeAutospacing="1" w:after="100" w:afterAutospacing="1"/>
        <w:jc w:val="both"/>
        <w:rPr>
          <w:rFonts w:ascii="Sylfaen" w:hAnsi="Sylfaen" w:cs="Arial"/>
          <w:sz w:val="18"/>
          <w:szCs w:val="18"/>
          <w:lang w:eastAsia="ka-GE"/>
        </w:rPr>
      </w:pPr>
      <w:r w:rsidRPr="00915B40">
        <w:rPr>
          <w:rFonts w:ascii="Sylfaen" w:hAnsi="Sylfaen" w:cs="Arial"/>
          <w:sz w:val="18"/>
          <w:szCs w:val="18"/>
          <w:lang w:eastAsia="ka-GE"/>
        </w:rPr>
        <w:t>1. მოსწავლის გაცდენები აღირიცხება მოსწავლეთა გაკვეთილზე დასწრების აღრიცხვის ჟურნალში, მათ შორის, ამ მუხლის მე-5 პუნქტით გათვალისწინებული გაცდენები.</w:t>
      </w:r>
    </w:p>
    <w:p w:rsidR="00A50EF3" w:rsidRPr="00915B40" w:rsidRDefault="00A50EF3" w:rsidP="00A50EF3">
      <w:pPr>
        <w:widowControl w:val="0"/>
        <w:spacing w:before="100" w:beforeAutospacing="1" w:after="100" w:afterAutospacing="1"/>
        <w:jc w:val="both"/>
        <w:rPr>
          <w:rFonts w:ascii="Sylfaen" w:hAnsi="Sylfaen" w:cs="Arial"/>
          <w:sz w:val="18"/>
          <w:szCs w:val="18"/>
          <w:lang w:eastAsia="ka-GE"/>
        </w:rPr>
      </w:pPr>
      <w:r w:rsidRPr="00915B40">
        <w:rPr>
          <w:rFonts w:ascii="Sylfaen" w:hAnsi="Sylfaen" w:cs="Arial"/>
          <w:sz w:val="18"/>
          <w:szCs w:val="18"/>
          <w:lang w:eastAsia="ka-GE"/>
        </w:rPr>
        <w:t>2. გაკვეთილებზე მოსწავლეთა დასწრების ყოველდღიური აღრიცხვის წარმოებაზე პასუხისმგებელია საგნის მასწავლებელი. თითოეული მასწავლებელი ვალდებულია გაკვეთილის დასაწყისში აღრიცხოს მოსწავლეთა დასწრება.</w:t>
      </w:r>
    </w:p>
    <w:p w:rsidR="00A50EF3" w:rsidRPr="00915B40" w:rsidRDefault="00A50EF3" w:rsidP="00A50EF3">
      <w:pPr>
        <w:widowControl w:val="0"/>
        <w:spacing w:before="100" w:beforeAutospacing="1" w:after="100" w:afterAutospacing="1"/>
        <w:jc w:val="both"/>
        <w:rPr>
          <w:rFonts w:ascii="Sylfaen" w:hAnsi="Sylfaen" w:cs="Arial"/>
          <w:sz w:val="18"/>
          <w:szCs w:val="18"/>
          <w:lang w:eastAsia="ka-GE"/>
        </w:rPr>
      </w:pPr>
      <w:r w:rsidRPr="00915B40">
        <w:rPr>
          <w:rFonts w:ascii="Sylfaen" w:hAnsi="Sylfaen" w:cs="Arial"/>
          <w:sz w:val="18"/>
          <w:szCs w:val="18"/>
          <w:lang w:eastAsia="ka-GE"/>
        </w:rPr>
        <w:t>3. თუ საბაზო-საშუალო საფეხურებზე მოსწავლემ სასწავლო წლის განმავლობაში გააცდინა კონკრეტული საგნისთვის კონკრეტული სასწავლო წლის მანძილზე დათმობილი საათების 30% და მეტი, მოსწავლე ფასდება მხოლოდ ექსტერნატის გამოცდის ჩაბარების საფუძველზე.</w:t>
      </w:r>
    </w:p>
    <w:p w:rsidR="00A50EF3" w:rsidRPr="00915B40" w:rsidRDefault="00A50EF3" w:rsidP="00A50EF3">
      <w:pPr>
        <w:widowControl w:val="0"/>
        <w:spacing w:before="100" w:beforeAutospacing="1" w:after="100" w:afterAutospacing="1"/>
        <w:jc w:val="both"/>
        <w:rPr>
          <w:rFonts w:ascii="Sylfaen" w:hAnsi="Sylfaen" w:cs="Arial"/>
          <w:sz w:val="18"/>
          <w:szCs w:val="18"/>
          <w:lang w:eastAsia="ka-GE"/>
        </w:rPr>
      </w:pPr>
      <w:r w:rsidRPr="00915B40">
        <w:rPr>
          <w:rFonts w:ascii="Sylfaen" w:hAnsi="Sylfaen" w:cs="Arial"/>
          <w:sz w:val="18"/>
          <w:szCs w:val="18"/>
          <w:lang w:eastAsia="ka-GE"/>
        </w:rPr>
        <w:t>4. ამ მუხლის მე-3 პუნქტი არ ვრცელდება იმ გაცდენილ დღეზე/დღეებზე, როცა ჩატარდა შემაჯამებელი დავალება, თუკი ის მოგვიანებით მოსწავლემ აღადგინა.</w:t>
      </w:r>
    </w:p>
    <w:p w:rsidR="00A50EF3" w:rsidRPr="00915B40" w:rsidRDefault="00A50EF3" w:rsidP="00A50EF3">
      <w:pPr>
        <w:widowControl w:val="0"/>
        <w:spacing w:before="100" w:beforeAutospacing="1" w:after="100" w:afterAutospacing="1"/>
        <w:jc w:val="both"/>
        <w:rPr>
          <w:rFonts w:ascii="Sylfaen" w:hAnsi="Sylfaen" w:cs="Arial"/>
          <w:sz w:val="18"/>
          <w:szCs w:val="18"/>
          <w:lang w:eastAsia="ka-GE"/>
        </w:rPr>
      </w:pPr>
      <w:r w:rsidRPr="00915B40">
        <w:rPr>
          <w:rFonts w:ascii="Sylfaen" w:hAnsi="Sylfaen" w:cs="Arial"/>
          <w:sz w:val="18"/>
          <w:szCs w:val="18"/>
          <w:lang w:eastAsia="ka-GE"/>
        </w:rPr>
        <w:t>5. იმ მოსწავლეებისთვის, რომლებიც მონაწილეობენ ეროვნულ და საერთაშორისო სასპორტო, სახელოვნებო ღონისძიებებში, აგრეთვე ეროვნულ და საერთაშორისო საგნობრივ ოლიმპიადებში, სკოლის გაცდენის შემთხვევაში, მოსწავლის კანონიერი წარმომადგენლის წერილობითი მიმართვის საფუძველზე, სკოლის დირექტორი უფლებამოსილია მიიღოს გადაწყვეტილება ამ მუხლის მე-3 პუნქტით გათვალისწინებული მოთხოვნების კონკრეტული მოსწავლის მიმართ გაუვრცელებლობის თაობაზე.</w:t>
      </w:r>
    </w:p>
    <w:p w:rsidR="00A50EF3" w:rsidRDefault="00A50EF3" w:rsidP="00A50EF3">
      <w:pPr>
        <w:widowControl w:val="0"/>
        <w:spacing w:before="100" w:beforeAutospacing="1" w:after="100" w:afterAutospacing="1"/>
        <w:jc w:val="both"/>
        <w:rPr>
          <w:rFonts w:ascii="Sylfaen" w:hAnsi="Sylfaen" w:cs="Arial"/>
          <w:sz w:val="18"/>
          <w:szCs w:val="18"/>
          <w:lang w:eastAsia="ka-GE"/>
        </w:rPr>
      </w:pPr>
    </w:p>
    <w:p w:rsidR="00A50EF3" w:rsidRDefault="00A50EF3" w:rsidP="00A50EF3">
      <w:pPr>
        <w:widowControl w:val="0"/>
        <w:spacing w:before="100" w:beforeAutospacing="1" w:after="100" w:afterAutospacing="1"/>
        <w:jc w:val="both"/>
        <w:rPr>
          <w:rFonts w:ascii="Sylfaen" w:hAnsi="Sylfaen" w:cs="Arial"/>
          <w:sz w:val="18"/>
          <w:szCs w:val="18"/>
          <w:lang w:eastAsia="ka-GE"/>
        </w:rPr>
      </w:pPr>
    </w:p>
    <w:p w:rsidR="00A50EF3" w:rsidRPr="007F51C7" w:rsidRDefault="00A50EF3" w:rsidP="00A50EF3">
      <w:pPr>
        <w:widowControl w:val="0"/>
        <w:spacing w:before="100" w:beforeAutospacing="1" w:after="100" w:afterAutospacing="1"/>
        <w:jc w:val="both"/>
        <w:rPr>
          <w:rFonts w:ascii="Sylfaen" w:hAnsi="Sylfaen" w:cs="Arial"/>
          <w:sz w:val="18"/>
          <w:szCs w:val="18"/>
          <w:lang w:eastAsia="ka-GE"/>
        </w:rPr>
      </w:pPr>
    </w:p>
    <w:p w:rsidR="00A50EF3" w:rsidRPr="007F51C7" w:rsidRDefault="00A50EF3" w:rsidP="00A50EF3">
      <w:pPr>
        <w:keepNext/>
        <w:keepLines/>
        <w:widowControl w:val="0"/>
        <w:spacing w:before="100" w:beforeAutospacing="1" w:after="100" w:afterAutospacing="1"/>
        <w:outlineLvl w:val="1"/>
        <w:rPr>
          <w:rFonts w:ascii="Sylfaen" w:hAnsi="Sylfaen"/>
          <w:b/>
          <w:sz w:val="18"/>
          <w:szCs w:val="18"/>
          <w:lang w:eastAsia="ka-GE"/>
        </w:rPr>
      </w:pPr>
      <w:r w:rsidRPr="007F51C7">
        <w:rPr>
          <w:rFonts w:ascii="Sylfaen" w:hAnsi="Sylfaen"/>
          <w:b/>
          <w:sz w:val="18"/>
          <w:szCs w:val="18"/>
          <w:lang w:eastAsia="ka-GE"/>
        </w:rPr>
        <w:lastRenderedPageBreak/>
        <w:t>შინ სწავლება</w:t>
      </w:r>
    </w:p>
    <w:p w:rsidR="00A50EF3" w:rsidRDefault="00A50EF3" w:rsidP="00A50EF3">
      <w:pPr>
        <w:numPr>
          <w:ilvl w:val="0"/>
          <w:numId w:val="13"/>
        </w:numPr>
        <w:spacing w:before="100" w:beforeAutospacing="1" w:after="100" w:afterAutospacing="1"/>
        <w:jc w:val="both"/>
        <w:rPr>
          <w:rFonts w:ascii="Sylfaen" w:hAnsi="Sylfaen"/>
          <w:sz w:val="18"/>
          <w:szCs w:val="18"/>
          <w:lang w:eastAsia="ka-GE"/>
        </w:rPr>
      </w:pPr>
      <w:r w:rsidRPr="00915B40">
        <w:rPr>
          <w:rFonts w:ascii="Sylfaen" w:hAnsi="Sylfaen"/>
          <w:sz w:val="18"/>
          <w:szCs w:val="18"/>
          <w:lang w:eastAsia="ka-GE"/>
        </w:rPr>
        <w:t xml:space="preserve"> სკოლა ვალდებულია შინ სწავლების რეჟიმზე გადაიყვანოს ის მოსწავლეები, რომლებიც არ არიან სპეციალური საგანმანათლებლო საჭიროების მქონე მოსწავლეები, მაგრამ საჭიროებენ მკურნალობას ერთ თვეზე მეტი ვადით და აღნიშნული ცნობილი ხდება სკოლისათვის სამედიცინო დაწესებულების მიერ გაცემული ცნობის საფუძველზე. </w:t>
      </w:r>
    </w:p>
    <w:p w:rsidR="00A50EF3" w:rsidRPr="00D7193D" w:rsidRDefault="00A50EF3" w:rsidP="00A50EF3">
      <w:pPr>
        <w:numPr>
          <w:ilvl w:val="0"/>
          <w:numId w:val="13"/>
        </w:numPr>
        <w:spacing w:before="100" w:beforeAutospacing="1" w:after="100" w:afterAutospacing="1"/>
        <w:jc w:val="both"/>
        <w:rPr>
          <w:rFonts w:ascii="Sylfaen" w:hAnsi="Sylfaen"/>
          <w:sz w:val="18"/>
          <w:szCs w:val="18"/>
          <w:lang w:eastAsia="ka-GE"/>
        </w:rPr>
      </w:pPr>
      <w:r>
        <w:rPr>
          <w:rFonts w:ascii="Sylfaen" w:hAnsi="Sylfaen"/>
          <w:sz w:val="18"/>
          <w:szCs w:val="18"/>
          <w:lang w:val="ka-GE" w:eastAsia="ka-GE"/>
        </w:rPr>
        <w:t>არ ვრცელდება გაცდენების 1/3 წესით მოსწავლეზე. შიმ სწავლებაზე გადასვლის მომენტიდან, გავრცელდება ერონული სასწავლო გეგმის 38-ე მუხლის მე-3 პუნქტით გათვალისწინებული მოთხოვნა.</w:t>
      </w:r>
    </w:p>
    <w:p w:rsidR="00A50EF3" w:rsidRPr="00915B40" w:rsidRDefault="00A50EF3" w:rsidP="00A50EF3">
      <w:pPr>
        <w:numPr>
          <w:ilvl w:val="0"/>
          <w:numId w:val="13"/>
        </w:numPr>
        <w:spacing w:before="100" w:beforeAutospacing="1" w:after="100" w:afterAutospacing="1"/>
        <w:jc w:val="both"/>
        <w:rPr>
          <w:rFonts w:ascii="Sylfaen" w:hAnsi="Sylfaen"/>
          <w:sz w:val="18"/>
          <w:szCs w:val="18"/>
          <w:lang w:eastAsia="ka-GE"/>
        </w:rPr>
      </w:pPr>
      <w:r w:rsidRPr="00915B40">
        <w:rPr>
          <w:rFonts w:ascii="Sylfaen" w:hAnsi="Sylfaen"/>
          <w:sz w:val="18"/>
          <w:szCs w:val="18"/>
          <w:lang w:eastAsia="ka-GE"/>
        </w:rPr>
        <w:t>სკოლა ვალდებულია, დაადგინოს განრიგი, რომლის მიხედვითაც სკოლის მიერ განსაზღვრული მასწავლებელი/მასწავლებლები განახორციელებს მოსწავლესთან ვიზიტს.</w:t>
      </w:r>
    </w:p>
    <w:p w:rsidR="00A50EF3" w:rsidRPr="00915B40" w:rsidRDefault="00A50EF3" w:rsidP="00A50EF3">
      <w:pPr>
        <w:numPr>
          <w:ilvl w:val="0"/>
          <w:numId w:val="13"/>
        </w:numPr>
        <w:spacing w:before="100" w:beforeAutospacing="1" w:after="100" w:afterAutospacing="1"/>
        <w:jc w:val="both"/>
        <w:rPr>
          <w:rFonts w:ascii="Sylfaen" w:hAnsi="Sylfaen"/>
          <w:sz w:val="18"/>
          <w:szCs w:val="18"/>
          <w:lang w:eastAsia="ka-GE"/>
        </w:rPr>
      </w:pPr>
      <w:r w:rsidRPr="00915B40">
        <w:rPr>
          <w:rFonts w:ascii="Sylfaen" w:hAnsi="Sylfaen"/>
          <w:sz w:val="18"/>
          <w:szCs w:val="18"/>
          <w:lang w:eastAsia="ka-GE"/>
        </w:rPr>
        <w:t xml:space="preserve"> შინ სწავლების პროცესში რეკომენდებულია დისტანციური სწავლების (ინტერნეტისა და ვიდეოკონფერენციების) ფორმის გამოყენება.</w:t>
      </w:r>
    </w:p>
    <w:p w:rsidR="00A50EF3" w:rsidRPr="00915B40" w:rsidRDefault="00A50EF3" w:rsidP="00A50EF3">
      <w:pPr>
        <w:numPr>
          <w:ilvl w:val="0"/>
          <w:numId w:val="13"/>
        </w:numPr>
        <w:spacing w:before="100" w:beforeAutospacing="1" w:after="100" w:afterAutospacing="1"/>
        <w:jc w:val="both"/>
        <w:rPr>
          <w:rFonts w:ascii="Sylfaen" w:hAnsi="Sylfaen"/>
          <w:sz w:val="18"/>
          <w:szCs w:val="18"/>
          <w:lang w:eastAsia="ka-GE"/>
        </w:rPr>
      </w:pPr>
      <w:r w:rsidRPr="00915B40">
        <w:rPr>
          <w:rFonts w:ascii="Sylfaen" w:hAnsi="Sylfaen"/>
          <w:sz w:val="18"/>
          <w:szCs w:val="18"/>
          <w:lang w:eastAsia="ka-GE"/>
        </w:rPr>
        <w:t xml:space="preserve"> მოსწავლის შინ სწავლების შემთხვევაში, სკოლა უზრუნველყოფს შინ სწავლებაზე მყოფი მოსწავლისთვის შესაბამისი კლასის საათობრივი ბადით განსაზღვრული თითოეული საგნისთვის (გარდა სპორტის საგნობრივი ჯგუფით გათვალისწინებული საგნებისა) კვირაში მინიმუმ 1 გაკვეთილის ჩატარებას. </w:t>
      </w:r>
    </w:p>
    <w:p w:rsidR="00A50EF3" w:rsidRPr="00915B40" w:rsidRDefault="00A50EF3" w:rsidP="00A50EF3">
      <w:pPr>
        <w:numPr>
          <w:ilvl w:val="0"/>
          <w:numId w:val="13"/>
        </w:numPr>
        <w:spacing w:before="100" w:beforeAutospacing="1" w:after="100" w:afterAutospacing="1"/>
        <w:jc w:val="both"/>
        <w:rPr>
          <w:rFonts w:ascii="Sylfaen" w:hAnsi="Sylfaen"/>
          <w:sz w:val="18"/>
          <w:szCs w:val="18"/>
          <w:lang w:eastAsia="ka-GE"/>
        </w:rPr>
      </w:pPr>
      <w:r w:rsidRPr="00915B40">
        <w:rPr>
          <w:rFonts w:ascii="Sylfaen" w:hAnsi="Sylfaen"/>
          <w:sz w:val="18"/>
          <w:szCs w:val="18"/>
          <w:lang w:eastAsia="ka-GE"/>
        </w:rPr>
        <w:t xml:space="preserve"> მოსწავლის შინ სწავლების შემთხვევაში, სკოლა უზრუნველყოფს შემაჯამებელი დავალებების ჩატარებაზე/აღდგენაზე მოსწავლისთვის ხელშეწყობას.</w:t>
      </w:r>
    </w:p>
    <w:p w:rsidR="00A50EF3" w:rsidRPr="00915B40" w:rsidRDefault="00A50EF3" w:rsidP="00A50EF3">
      <w:pPr>
        <w:numPr>
          <w:ilvl w:val="0"/>
          <w:numId w:val="13"/>
        </w:numPr>
        <w:spacing w:before="100" w:beforeAutospacing="1" w:after="100" w:afterAutospacing="1"/>
        <w:jc w:val="both"/>
        <w:rPr>
          <w:rFonts w:ascii="Sylfaen" w:hAnsi="Sylfaen"/>
          <w:sz w:val="18"/>
          <w:szCs w:val="18"/>
          <w:lang w:eastAsia="ka-GE"/>
        </w:rPr>
      </w:pPr>
      <w:r w:rsidRPr="00915B40">
        <w:rPr>
          <w:rFonts w:ascii="Sylfaen" w:hAnsi="Sylfaen"/>
          <w:sz w:val="18"/>
          <w:szCs w:val="18"/>
          <w:lang w:eastAsia="ka-GE"/>
        </w:rPr>
        <w:t xml:space="preserve"> მოსწავლის შინ სწავლების შემთხვევაში, სპორტის საგნობრივ ჯგუფში შემავალი საგნების შეფასებისას მასწავლებელმა უნდა გაითვალისწინოს მოსწავლის ფიზიკური მდგომარეობა.</w:t>
      </w:r>
    </w:p>
    <w:p w:rsidR="00A50EF3" w:rsidRPr="00B6113B" w:rsidRDefault="00A50EF3" w:rsidP="00A50EF3">
      <w:pPr>
        <w:pStyle w:val="ListParagraph"/>
        <w:numPr>
          <w:ilvl w:val="0"/>
          <w:numId w:val="2"/>
        </w:numPr>
        <w:spacing w:before="100" w:beforeAutospacing="1" w:after="100" w:afterAutospacing="1"/>
        <w:jc w:val="both"/>
        <w:rPr>
          <w:rFonts w:ascii="Sylfaen" w:hAnsi="Sylfaen"/>
          <w:sz w:val="18"/>
          <w:szCs w:val="18"/>
          <w:lang w:eastAsia="ka-GE"/>
        </w:rPr>
      </w:pPr>
      <w:r w:rsidRPr="00915B40">
        <w:rPr>
          <w:rFonts w:ascii="Sylfaen" w:hAnsi="Sylfaen"/>
          <w:sz w:val="18"/>
          <w:szCs w:val="18"/>
          <w:lang w:val="ka-GE" w:eastAsia="ka-GE"/>
        </w:rPr>
        <w:t>სსსმ მოსწავლე ამ ეტაპზე სკოლაში არ   სწავლობს.</w:t>
      </w:r>
    </w:p>
    <w:p w:rsidR="00A50EF3" w:rsidRDefault="00A50EF3" w:rsidP="00A50EF3">
      <w:pPr>
        <w:spacing w:before="100" w:beforeAutospacing="1" w:after="100" w:afterAutospacing="1"/>
        <w:jc w:val="both"/>
        <w:rPr>
          <w:rFonts w:ascii="Sylfaen" w:hAnsi="Sylfaen"/>
          <w:sz w:val="18"/>
          <w:szCs w:val="18"/>
          <w:lang w:eastAsia="ka-GE"/>
        </w:rPr>
      </w:pPr>
    </w:p>
    <w:p w:rsidR="00A50EF3" w:rsidRDefault="00A50EF3" w:rsidP="00A50EF3">
      <w:pPr>
        <w:spacing w:before="100" w:beforeAutospacing="1" w:after="100" w:afterAutospacing="1"/>
        <w:jc w:val="both"/>
        <w:rPr>
          <w:rFonts w:ascii="Sylfaen" w:hAnsi="Sylfaen"/>
          <w:sz w:val="18"/>
          <w:szCs w:val="18"/>
          <w:lang w:eastAsia="ka-GE"/>
        </w:rPr>
      </w:pPr>
    </w:p>
    <w:p w:rsidR="00A50EF3" w:rsidRDefault="00A50EF3" w:rsidP="00A50EF3">
      <w:pPr>
        <w:spacing w:before="100" w:beforeAutospacing="1" w:after="100" w:afterAutospacing="1"/>
        <w:jc w:val="both"/>
        <w:rPr>
          <w:rFonts w:ascii="Sylfaen" w:hAnsi="Sylfaen"/>
          <w:sz w:val="18"/>
          <w:szCs w:val="18"/>
          <w:lang w:eastAsia="ka-GE"/>
        </w:rPr>
      </w:pPr>
    </w:p>
    <w:p w:rsidR="00A50EF3" w:rsidRDefault="00A50EF3" w:rsidP="00A50EF3">
      <w:pPr>
        <w:spacing w:before="100" w:beforeAutospacing="1" w:after="100" w:afterAutospacing="1"/>
        <w:jc w:val="both"/>
        <w:rPr>
          <w:rFonts w:ascii="Sylfaen" w:hAnsi="Sylfaen"/>
          <w:sz w:val="18"/>
          <w:szCs w:val="18"/>
          <w:lang w:eastAsia="ka-GE"/>
        </w:rPr>
      </w:pPr>
    </w:p>
    <w:p w:rsidR="00A50EF3" w:rsidRDefault="00A50EF3" w:rsidP="00A50EF3">
      <w:pPr>
        <w:spacing w:before="100" w:beforeAutospacing="1" w:after="100" w:afterAutospacing="1"/>
        <w:jc w:val="both"/>
        <w:rPr>
          <w:rFonts w:ascii="Sylfaen" w:hAnsi="Sylfaen"/>
          <w:sz w:val="18"/>
          <w:szCs w:val="18"/>
          <w:lang w:eastAsia="ka-GE"/>
        </w:rPr>
      </w:pPr>
    </w:p>
    <w:p w:rsidR="00A50EF3" w:rsidRDefault="00A50EF3" w:rsidP="00A50EF3">
      <w:pPr>
        <w:spacing w:before="100" w:beforeAutospacing="1" w:after="100" w:afterAutospacing="1"/>
        <w:jc w:val="both"/>
        <w:rPr>
          <w:rFonts w:ascii="Sylfaen" w:hAnsi="Sylfaen"/>
          <w:sz w:val="18"/>
          <w:szCs w:val="18"/>
          <w:lang w:eastAsia="ka-GE"/>
        </w:rPr>
      </w:pPr>
    </w:p>
    <w:p w:rsidR="00A50EF3" w:rsidRDefault="00A50EF3" w:rsidP="00A50EF3">
      <w:pPr>
        <w:spacing w:before="100" w:beforeAutospacing="1" w:after="100" w:afterAutospacing="1"/>
        <w:jc w:val="both"/>
        <w:rPr>
          <w:rFonts w:ascii="Sylfaen" w:hAnsi="Sylfaen"/>
          <w:sz w:val="18"/>
          <w:szCs w:val="18"/>
          <w:lang w:eastAsia="ka-GE"/>
        </w:rPr>
      </w:pPr>
    </w:p>
    <w:p w:rsidR="00A50EF3" w:rsidRDefault="00A50EF3" w:rsidP="00A50EF3">
      <w:pPr>
        <w:spacing w:before="100" w:beforeAutospacing="1" w:after="100" w:afterAutospacing="1"/>
        <w:jc w:val="both"/>
        <w:rPr>
          <w:rFonts w:ascii="Sylfaen" w:hAnsi="Sylfaen"/>
          <w:sz w:val="18"/>
          <w:szCs w:val="18"/>
          <w:lang w:eastAsia="ka-GE"/>
        </w:rPr>
      </w:pPr>
    </w:p>
    <w:p w:rsidR="00A50EF3" w:rsidRDefault="00A50EF3" w:rsidP="00A50EF3">
      <w:pPr>
        <w:spacing w:before="100" w:beforeAutospacing="1" w:after="100" w:afterAutospacing="1"/>
        <w:jc w:val="both"/>
        <w:rPr>
          <w:rFonts w:ascii="Sylfaen" w:hAnsi="Sylfaen"/>
          <w:sz w:val="18"/>
          <w:szCs w:val="18"/>
          <w:lang w:eastAsia="ka-GE"/>
        </w:rPr>
      </w:pPr>
    </w:p>
    <w:p w:rsidR="00A50EF3" w:rsidRDefault="00A50EF3" w:rsidP="00A50EF3">
      <w:pPr>
        <w:spacing w:before="100" w:beforeAutospacing="1" w:after="100" w:afterAutospacing="1"/>
        <w:jc w:val="both"/>
        <w:rPr>
          <w:rFonts w:ascii="Sylfaen" w:hAnsi="Sylfaen"/>
          <w:sz w:val="18"/>
          <w:szCs w:val="18"/>
          <w:lang w:eastAsia="ka-GE"/>
        </w:rPr>
      </w:pPr>
    </w:p>
    <w:p w:rsidR="00A50EF3" w:rsidRDefault="00A50EF3" w:rsidP="00A50EF3">
      <w:pPr>
        <w:spacing w:before="100" w:beforeAutospacing="1" w:after="100" w:afterAutospacing="1"/>
        <w:jc w:val="both"/>
        <w:rPr>
          <w:rFonts w:ascii="Sylfaen" w:hAnsi="Sylfaen"/>
          <w:sz w:val="18"/>
          <w:szCs w:val="18"/>
          <w:lang w:eastAsia="ka-GE"/>
        </w:rPr>
      </w:pPr>
    </w:p>
    <w:p w:rsidR="00A50EF3" w:rsidRDefault="00A50EF3" w:rsidP="00A50EF3">
      <w:pPr>
        <w:spacing w:before="100" w:beforeAutospacing="1" w:after="100" w:afterAutospacing="1"/>
        <w:jc w:val="both"/>
        <w:rPr>
          <w:rFonts w:ascii="Sylfaen" w:hAnsi="Sylfaen"/>
          <w:sz w:val="18"/>
          <w:szCs w:val="18"/>
          <w:lang w:eastAsia="ka-GE"/>
        </w:rPr>
      </w:pPr>
    </w:p>
    <w:p w:rsidR="00A50EF3" w:rsidRDefault="00A50EF3" w:rsidP="00A50EF3">
      <w:pPr>
        <w:spacing w:before="100" w:beforeAutospacing="1" w:after="100" w:afterAutospacing="1"/>
        <w:jc w:val="both"/>
        <w:rPr>
          <w:rFonts w:ascii="Sylfaen" w:hAnsi="Sylfaen"/>
          <w:sz w:val="18"/>
          <w:szCs w:val="18"/>
          <w:lang w:eastAsia="ka-GE"/>
        </w:rPr>
      </w:pPr>
    </w:p>
    <w:p w:rsidR="00A50EF3" w:rsidRDefault="00A50EF3" w:rsidP="00A50EF3">
      <w:pPr>
        <w:spacing w:before="100" w:beforeAutospacing="1" w:after="100" w:afterAutospacing="1"/>
        <w:jc w:val="both"/>
        <w:rPr>
          <w:rFonts w:ascii="Sylfaen" w:hAnsi="Sylfaen"/>
          <w:sz w:val="18"/>
          <w:szCs w:val="18"/>
          <w:lang w:eastAsia="ka-GE"/>
        </w:rPr>
      </w:pPr>
    </w:p>
    <w:p w:rsidR="00A50EF3" w:rsidRDefault="00A50EF3" w:rsidP="00A50EF3">
      <w:pPr>
        <w:spacing w:before="100" w:beforeAutospacing="1" w:after="100" w:afterAutospacing="1"/>
        <w:jc w:val="both"/>
        <w:rPr>
          <w:rFonts w:ascii="Sylfaen" w:hAnsi="Sylfaen"/>
          <w:sz w:val="18"/>
          <w:szCs w:val="18"/>
          <w:lang w:eastAsia="ka-GE"/>
        </w:rPr>
      </w:pPr>
    </w:p>
    <w:p w:rsidR="00A50EF3" w:rsidRDefault="00A50EF3" w:rsidP="00A50EF3">
      <w:pPr>
        <w:spacing w:before="100" w:beforeAutospacing="1" w:after="100" w:afterAutospacing="1"/>
        <w:jc w:val="both"/>
        <w:rPr>
          <w:rFonts w:ascii="Sylfaen" w:hAnsi="Sylfaen"/>
          <w:sz w:val="18"/>
          <w:szCs w:val="18"/>
          <w:lang w:eastAsia="ka-GE"/>
        </w:rPr>
      </w:pPr>
    </w:p>
    <w:p w:rsidR="00A50EF3" w:rsidRPr="00B6113B" w:rsidRDefault="00A50EF3" w:rsidP="00A50EF3">
      <w:pPr>
        <w:spacing w:before="100" w:beforeAutospacing="1" w:after="100" w:afterAutospacing="1"/>
        <w:jc w:val="both"/>
        <w:rPr>
          <w:rFonts w:ascii="Sylfaen" w:hAnsi="Sylfaen"/>
          <w:sz w:val="18"/>
          <w:szCs w:val="18"/>
          <w:lang w:eastAsia="ka-GE"/>
        </w:rPr>
      </w:pPr>
    </w:p>
    <w:p w:rsidR="00A50EF3" w:rsidRPr="00B6113B" w:rsidRDefault="00A50EF3" w:rsidP="00A50EF3">
      <w:pPr>
        <w:pStyle w:val="ListParagraph"/>
        <w:spacing w:before="100" w:beforeAutospacing="1" w:after="100" w:afterAutospacing="1"/>
        <w:jc w:val="both"/>
        <w:rPr>
          <w:rFonts w:ascii="Sylfaen" w:hAnsi="Sylfaen"/>
          <w:sz w:val="18"/>
          <w:szCs w:val="18"/>
          <w:lang w:eastAsia="ka-GE"/>
        </w:rPr>
      </w:pPr>
    </w:p>
    <w:p w:rsidR="00A50EF3" w:rsidRPr="00915B40" w:rsidRDefault="00A50EF3" w:rsidP="00A50EF3">
      <w:pPr>
        <w:pStyle w:val="BodyText"/>
        <w:ind w:left="720"/>
        <w:rPr>
          <w:sz w:val="18"/>
          <w:szCs w:val="18"/>
        </w:rPr>
      </w:pPr>
      <w:r w:rsidRPr="00915B40">
        <w:rPr>
          <w:noProof/>
          <w:sz w:val="18"/>
          <w:szCs w:val="18"/>
        </w:rPr>
        <w:lastRenderedPageBreak/>
        <mc:AlternateContent>
          <mc:Choice Requires="wps">
            <w:drawing>
              <wp:inline distT="0" distB="0" distL="0" distR="0" wp14:anchorId="702E5F7E" wp14:editId="3E125EAF">
                <wp:extent cx="6265545" cy="1038225"/>
                <wp:effectExtent l="0" t="0" r="1905" b="9525"/>
                <wp:docPr id="23283" name="Text Box 23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1038225"/>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EF3" w:rsidRDefault="00A50EF3" w:rsidP="00A50EF3">
                            <w:pPr>
                              <w:pStyle w:val="BodyText"/>
                              <w:rPr>
                                <w:sz w:val="28"/>
                              </w:rPr>
                            </w:pPr>
                          </w:p>
                          <w:p w:rsidR="00A50EF3" w:rsidRDefault="00A50EF3" w:rsidP="00A50EF3">
                            <w:pPr>
                              <w:pStyle w:val="BodyText"/>
                              <w:spacing w:before="6"/>
                              <w:rPr>
                                <w:sz w:val="26"/>
                              </w:rPr>
                            </w:pPr>
                          </w:p>
                          <w:p w:rsidR="00A50EF3" w:rsidRDefault="00A50EF3" w:rsidP="00A50EF3">
                            <w:pPr>
                              <w:ind w:left="3590" w:right="3588"/>
                              <w:jc w:val="center"/>
                              <w:rPr>
                                <w:sz w:val="28"/>
                                <w:szCs w:val="28"/>
                              </w:rPr>
                            </w:pPr>
                            <w:r>
                              <w:rPr>
                                <w:spacing w:val="-2"/>
                                <w:sz w:val="28"/>
                                <w:szCs w:val="28"/>
                              </w:rPr>
                              <w:t>შეფასების</w:t>
                            </w:r>
                            <w:r>
                              <w:rPr>
                                <w:spacing w:val="-15"/>
                                <w:sz w:val="28"/>
                                <w:szCs w:val="28"/>
                              </w:rPr>
                              <w:t xml:space="preserve"> </w:t>
                            </w:r>
                            <w:r>
                              <w:rPr>
                                <w:spacing w:val="-2"/>
                                <w:sz w:val="28"/>
                                <w:szCs w:val="28"/>
                              </w:rPr>
                              <w:t>რუბრიკის</w:t>
                            </w:r>
                            <w:r>
                              <w:rPr>
                                <w:spacing w:val="-12"/>
                                <w:sz w:val="28"/>
                                <w:szCs w:val="28"/>
                              </w:rPr>
                              <w:t xml:space="preserve"> </w:t>
                            </w:r>
                            <w:r>
                              <w:rPr>
                                <w:spacing w:val="-1"/>
                                <w:sz w:val="28"/>
                                <w:szCs w:val="28"/>
                              </w:rPr>
                              <w:t>ნიმუშები</w:t>
                            </w:r>
                          </w:p>
                        </w:txbxContent>
                      </wps:txbx>
                      <wps:bodyPr rot="0" vert="horz" wrap="square" lIns="0" tIns="0" rIns="0" bIns="0" anchor="t" anchorCtr="0" upright="1">
                        <a:noAutofit/>
                      </wps:bodyPr>
                    </wps:wsp>
                  </a:graphicData>
                </a:graphic>
              </wp:inline>
            </w:drawing>
          </mc:Choice>
          <mc:Fallback>
            <w:pict>
              <v:shapetype w14:anchorId="702E5F7E" id="_x0000_t202" coordsize="21600,21600" o:spt="202" path="m,l,21600r21600,l21600,xe">
                <v:stroke joinstyle="miter"/>
                <v:path gradientshapeok="t" o:connecttype="rect"/>
              </v:shapetype>
              <v:shape id="Text Box 23283" o:spid="_x0000_s1026" type="#_x0000_t202" style="width:493.3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" fillcolor="#a8d08d" stroked="f">
                <v:textbox inset="0,0,0,0">
                  <w:txbxContent>
                    <w:p w:rsidR="00A50EF3" w:rsidRDefault="00A50EF3" w:rsidP="00A50EF3">
                      <w:pPr>
                        <w:pStyle w:val="BodyText"/>
                        <w:rPr>
                          <w:sz w:val="28"/>
                        </w:rPr>
                      </w:pPr>
                    </w:p>
                    <w:p w:rsidR="00A50EF3" w:rsidRDefault="00A50EF3" w:rsidP="00A50EF3">
                      <w:pPr>
                        <w:pStyle w:val="BodyText"/>
                        <w:spacing w:before="6"/>
                        <w:rPr>
                          <w:sz w:val="26"/>
                        </w:rPr>
                      </w:pPr>
                    </w:p>
                    <w:p w:rsidR="00A50EF3" w:rsidRDefault="00A50EF3" w:rsidP="00A50EF3">
                      <w:pPr>
                        <w:ind w:left="3590" w:right="3588"/>
                        <w:jc w:val="center"/>
                        <w:rPr>
                          <w:sz w:val="28"/>
                          <w:szCs w:val="28"/>
                        </w:rPr>
                      </w:pPr>
                      <w:r>
                        <w:rPr>
                          <w:spacing w:val="-2"/>
                          <w:sz w:val="28"/>
                          <w:szCs w:val="28"/>
                        </w:rPr>
                        <w:t>შეფასების</w:t>
                      </w:r>
                      <w:r>
                        <w:rPr>
                          <w:spacing w:val="-15"/>
                          <w:sz w:val="28"/>
                          <w:szCs w:val="28"/>
                        </w:rPr>
                        <w:t xml:space="preserve"> </w:t>
                      </w:r>
                      <w:r>
                        <w:rPr>
                          <w:spacing w:val="-2"/>
                          <w:sz w:val="28"/>
                          <w:szCs w:val="28"/>
                        </w:rPr>
                        <w:t>რუბრიკის</w:t>
                      </w:r>
                      <w:r>
                        <w:rPr>
                          <w:spacing w:val="-12"/>
                          <w:sz w:val="28"/>
                          <w:szCs w:val="28"/>
                        </w:rPr>
                        <w:t xml:space="preserve"> </w:t>
                      </w:r>
                      <w:r>
                        <w:rPr>
                          <w:spacing w:val="-1"/>
                          <w:sz w:val="28"/>
                          <w:szCs w:val="28"/>
                        </w:rPr>
                        <w:t>ნიმუშები</w:t>
                      </w:r>
                    </w:p>
                  </w:txbxContent>
                </v:textbox>
                <w10:anchorlock/>
              </v:shape>
            </w:pict>
          </mc:Fallback>
        </mc:AlternateContent>
      </w:r>
    </w:p>
    <w:p w:rsidR="00A50EF3" w:rsidRPr="00915B40" w:rsidRDefault="00A50EF3" w:rsidP="00A50EF3">
      <w:pPr>
        <w:pStyle w:val="BodyText"/>
        <w:spacing w:before="2"/>
        <w:ind w:left="720"/>
        <w:rPr>
          <w:sz w:val="18"/>
          <w:szCs w:val="18"/>
        </w:rPr>
      </w:pPr>
    </w:p>
    <w:p w:rsidR="00A50EF3" w:rsidRPr="00B6113B" w:rsidRDefault="00A50EF3" w:rsidP="00A50EF3">
      <w:pPr>
        <w:pStyle w:val="ListParagraph"/>
        <w:spacing w:before="98"/>
        <w:jc w:val="center"/>
        <w:rPr>
          <w:rFonts w:ascii="Microsoft Sans Serif" w:eastAsia="Microsoft Sans Serif" w:hAnsi="Microsoft Sans Serif" w:cs="Microsoft Sans Serif"/>
          <w:sz w:val="18"/>
          <w:szCs w:val="18"/>
        </w:rPr>
      </w:pPr>
      <w:r w:rsidRPr="00915B40">
        <w:rPr>
          <w:rFonts w:ascii="Sylfaen" w:eastAsia="Sylfaen" w:hAnsi="Sylfaen" w:cs="Sylfaen"/>
          <w:noProof/>
        </w:rPr>
        <mc:AlternateContent>
          <mc:Choice Requires="wps">
            <w:drawing>
              <wp:anchor distT="0" distB="0" distL="114300" distR="114300" simplePos="0" relativeHeight="251680768" behindDoc="1" locked="0" layoutInCell="1" allowOverlap="1" wp14:anchorId="61C7276E" wp14:editId="30408838">
                <wp:simplePos x="0" y="0"/>
                <wp:positionH relativeFrom="page">
                  <wp:posOffset>2580640</wp:posOffset>
                </wp:positionH>
                <wp:positionV relativeFrom="paragraph">
                  <wp:posOffset>39370</wp:posOffset>
                </wp:positionV>
                <wp:extent cx="2786380" cy="155575"/>
                <wp:effectExtent l="0" t="3810" r="0" b="2540"/>
                <wp:wrapNone/>
                <wp:docPr id="23284" name="Text Box 23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EF3" w:rsidRDefault="00A50EF3" w:rsidP="00A50EF3">
                            <w:pPr>
                              <w:spacing w:line="244" w:lineRule="exact"/>
                            </w:pPr>
                            <w:r>
                              <w:rPr>
                                <w:spacing w:val="-1"/>
                              </w:rPr>
                              <w:t>სპს</w:t>
                            </w:r>
                            <w:r>
                              <w:rPr>
                                <w:spacing w:val="-12"/>
                              </w:rPr>
                              <w:t xml:space="preserve"> </w:t>
                            </w:r>
                            <w:r>
                              <w:rPr>
                                <w:spacing w:val="-1"/>
                              </w:rPr>
                              <w:t>თავაძე</w:t>
                            </w:r>
                            <w:r>
                              <w:rPr>
                                <w:spacing w:val="-13"/>
                              </w:rPr>
                              <w:t xml:space="preserve"> </w:t>
                            </w:r>
                            <w:r>
                              <w:rPr>
                                <w:spacing w:val="-1"/>
                              </w:rPr>
                              <w:t>და</w:t>
                            </w:r>
                            <w:r>
                              <w:rPr>
                                <w:spacing w:val="-12"/>
                              </w:rPr>
                              <w:t xml:space="preserve"> </w:t>
                            </w:r>
                            <w:r>
                              <w:rPr>
                                <w:spacing w:val="-1"/>
                              </w:rPr>
                              <w:t>კომპანია</w:t>
                            </w:r>
                            <w:r>
                              <w:rPr>
                                <w:spacing w:val="-9"/>
                              </w:rPr>
                              <w:t xml:space="preserve"> </w:t>
                            </w:r>
                            <w:r>
                              <w:rPr>
                                <w:spacing w:val="-1"/>
                              </w:rPr>
                              <w:t>სკოლა</w:t>
                            </w:r>
                            <w:r>
                              <w:rPr>
                                <w:spacing w:val="-12"/>
                              </w:rPr>
                              <w:t xml:space="preserve"> </w:t>
                            </w:r>
                            <w:r>
                              <w:rPr>
                                <w:spacing w:val="-1"/>
                              </w:rPr>
                              <w:t>ანაბასისი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7276E" id="Text Box 23284" o:spid="_x0000_s1027" type="#_x0000_t202" style="position:absolute;left:0;text-align:left;margin-left:203.2pt;margin-top:3.1pt;width:219.4pt;height:12.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vdtAIAAL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" filled="f" stroked="f">
                <v:textbox inset="0,0,0,0">
                  <w:txbxContent>
                    <w:p w:rsidR="00A50EF3" w:rsidRDefault="00A50EF3" w:rsidP="00A50EF3">
                      <w:pPr>
                        <w:spacing w:line="244" w:lineRule="exact"/>
                      </w:pPr>
                      <w:r>
                        <w:rPr>
                          <w:spacing w:val="-1"/>
                        </w:rPr>
                        <w:t>სპს</w:t>
                      </w:r>
                      <w:r>
                        <w:rPr>
                          <w:spacing w:val="-12"/>
                        </w:rPr>
                        <w:t xml:space="preserve"> </w:t>
                      </w:r>
                      <w:r>
                        <w:rPr>
                          <w:spacing w:val="-1"/>
                        </w:rPr>
                        <w:t>თავაძე</w:t>
                      </w:r>
                      <w:r>
                        <w:rPr>
                          <w:spacing w:val="-13"/>
                        </w:rPr>
                        <w:t xml:space="preserve"> </w:t>
                      </w:r>
                      <w:r>
                        <w:rPr>
                          <w:spacing w:val="-1"/>
                        </w:rPr>
                        <w:t>და</w:t>
                      </w:r>
                      <w:r>
                        <w:rPr>
                          <w:spacing w:val="-12"/>
                        </w:rPr>
                        <w:t xml:space="preserve"> </w:t>
                      </w:r>
                      <w:r>
                        <w:rPr>
                          <w:spacing w:val="-1"/>
                        </w:rPr>
                        <w:t>კომპანია</w:t>
                      </w:r>
                      <w:r>
                        <w:rPr>
                          <w:spacing w:val="-9"/>
                        </w:rPr>
                        <w:t xml:space="preserve"> </w:t>
                      </w:r>
                      <w:r>
                        <w:rPr>
                          <w:spacing w:val="-1"/>
                        </w:rPr>
                        <w:t>სკოლა</w:t>
                      </w:r>
                      <w:r>
                        <w:rPr>
                          <w:spacing w:val="-12"/>
                        </w:rPr>
                        <w:t xml:space="preserve"> </w:t>
                      </w:r>
                      <w:r>
                        <w:rPr>
                          <w:spacing w:val="-1"/>
                        </w:rPr>
                        <w:t>ანაბასისი</w:t>
                      </w:r>
                    </w:p>
                  </w:txbxContent>
                </v:textbox>
                <w10:wrap anchorx="page"/>
              </v:shape>
            </w:pict>
          </mc:Fallback>
        </mc:AlternateContent>
      </w:r>
      <w:r w:rsidRPr="00915B40">
        <w:rPr>
          <w:rFonts w:ascii="Sylfaen" w:eastAsia="Sylfaen" w:hAnsi="Sylfaen" w:cs="Sylfaen"/>
          <w:noProof/>
        </w:rPr>
        <mc:AlternateContent>
          <mc:Choice Requires="wps">
            <w:drawing>
              <wp:anchor distT="0" distB="0" distL="114300" distR="114300" simplePos="0" relativeHeight="251681792" behindDoc="1" locked="0" layoutInCell="1" allowOverlap="1" wp14:anchorId="36B69D58" wp14:editId="16BEFA02">
                <wp:simplePos x="0" y="0"/>
                <wp:positionH relativeFrom="page">
                  <wp:posOffset>2423795</wp:posOffset>
                </wp:positionH>
                <wp:positionV relativeFrom="paragraph">
                  <wp:posOffset>20320</wp:posOffset>
                </wp:positionV>
                <wp:extent cx="3048635" cy="191135"/>
                <wp:effectExtent l="4445" t="3810" r="4445" b="0"/>
                <wp:wrapNone/>
                <wp:docPr id="23285" name="Freeform: Shape 23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91135"/>
                        </a:xfrm>
                        <a:custGeom>
                          <a:avLst/>
                          <a:gdLst>
                            <a:gd name="T0" fmla="+- 0 8618 3817"/>
                            <a:gd name="T1" fmla="*/ T0 w 4801"/>
                            <a:gd name="T2" fmla="+- 0 167 32"/>
                            <a:gd name="T3" fmla="*/ 167 h 301"/>
                            <a:gd name="T4" fmla="+- 0 8543 3817"/>
                            <a:gd name="T5" fmla="*/ T4 w 4801"/>
                            <a:gd name="T6" fmla="+- 0 167 32"/>
                            <a:gd name="T7" fmla="*/ 167 h 301"/>
                            <a:gd name="T8" fmla="+- 0 8543 3817"/>
                            <a:gd name="T9" fmla="*/ T8 w 4801"/>
                            <a:gd name="T10" fmla="+- 0 32 32"/>
                            <a:gd name="T11" fmla="*/ 32 h 301"/>
                            <a:gd name="T12" fmla="+- 0 3817 3817"/>
                            <a:gd name="T13" fmla="*/ T12 w 4801"/>
                            <a:gd name="T14" fmla="+- 0 32 32"/>
                            <a:gd name="T15" fmla="*/ 32 h 301"/>
                            <a:gd name="T16" fmla="+- 0 3817 3817"/>
                            <a:gd name="T17" fmla="*/ T16 w 4801"/>
                            <a:gd name="T18" fmla="+- 0 257 32"/>
                            <a:gd name="T19" fmla="*/ 257 h 301"/>
                            <a:gd name="T20" fmla="+- 0 4012 3817"/>
                            <a:gd name="T21" fmla="*/ T20 w 4801"/>
                            <a:gd name="T22" fmla="+- 0 257 32"/>
                            <a:gd name="T23" fmla="*/ 257 h 301"/>
                            <a:gd name="T24" fmla="+- 0 4012 3817"/>
                            <a:gd name="T25" fmla="*/ T24 w 4801"/>
                            <a:gd name="T26" fmla="+- 0 332 32"/>
                            <a:gd name="T27" fmla="*/ 332 h 301"/>
                            <a:gd name="T28" fmla="+- 0 8618 3817"/>
                            <a:gd name="T29" fmla="*/ T28 w 4801"/>
                            <a:gd name="T30" fmla="+- 0 332 32"/>
                            <a:gd name="T31" fmla="*/ 332 h 301"/>
                            <a:gd name="T32" fmla="+- 0 8618 3817"/>
                            <a:gd name="T33" fmla="*/ T32 w 4801"/>
                            <a:gd name="T34" fmla="+- 0 167 32"/>
                            <a:gd name="T35" fmla="*/ 167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01" h="301">
                              <a:moveTo>
                                <a:pt x="4801" y="135"/>
                              </a:moveTo>
                              <a:lnTo>
                                <a:pt x="4726" y="135"/>
                              </a:lnTo>
                              <a:lnTo>
                                <a:pt x="4726" y="0"/>
                              </a:lnTo>
                              <a:lnTo>
                                <a:pt x="0" y="0"/>
                              </a:lnTo>
                              <a:lnTo>
                                <a:pt x="0" y="225"/>
                              </a:lnTo>
                              <a:lnTo>
                                <a:pt x="195" y="225"/>
                              </a:lnTo>
                              <a:lnTo>
                                <a:pt x="195" y="300"/>
                              </a:lnTo>
                              <a:lnTo>
                                <a:pt x="4801" y="300"/>
                              </a:lnTo>
                              <a:lnTo>
                                <a:pt x="4801"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15FC0" id="Freeform: Shape 23285" o:spid="_x0000_s1026" style="position:absolute;margin-left:190.85pt;margin-top:1.6pt;width:240.05pt;height:15.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" path="m4801,135r-75,l4726,,,,,225r195,l195,300r4606,l4801,135xe" stroked="f">
                <v:path arrowok="t" o:connecttype="custom" o:connectlocs="3048635,106045;3001010,106045;3001010,20320;0,20320;0,163195;123825,163195;123825,210820;3048635,210820;3048635,106045" o:connectangles="0,0,0,0,0,0,0,0,0"/>
                <w10:wrap anchorx="page"/>
              </v:shape>
            </w:pict>
          </mc:Fallback>
        </mc:AlternateContent>
      </w:r>
      <w:r w:rsidRPr="00B6113B">
        <w:rPr>
          <w:rFonts w:ascii="Microsoft Sans Serif" w:eastAsia="Microsoft Sans Serif" w:hAnsi="Microsoft Sans Serif" w:cs="Microsoft Sans Serif"/>
          <w:w w:val="105"/>
          <w:sz w:val="18"/>
          <w:szCs w:val="18"/>
        </w:rPr>
        <w:t>ა</w:t>
      </w:r>
      <w:r w:rsidRPr="00B6113B">
        <w:rPr>
          <w:rFonts w:ascii="Segoe UI Symbol" w:eastAsia="Segoe UI Symbol" w:hAnsi="Segoe UI Symbol" w:cs="Segoe UI Symbol"/>
          <w:w w:val="105"/>
          <w:sz w:val="18"/>
          <w:szCs w:val="18"/>
        </w:rPr>
        <w:t>(</w:t>
      </w:r>
      <w:r w:rsidRPr="00B6113B">
        <w:rPr>
          <w:rFonts w:ascii="Microsoft Sans Serif" w:eastAsia="Microsoft Sans Serif" w:hAnsi="Microsoft Sans Serif" w:cs="Microsoft Sans Serif"/>
          <w:w w:val="105"/>
          <w:sz w:val="18"/>
          <w:szCs w:val="18"/>
        </w:rPr>
        <w:t>ა</w:t>
      </w:r>
      <w:r w:rsidRPr="00B6113B">
        <w:rPr>
          <w:rFonts w:ascii="Segoe UI Symbol" w:eastAsia="Segoe UI Symbol" w:hAnsi="Segoe UI Symbol" w:cs="Segoe UI Symbol"/>
          <w:w w:val="105"/>
          <w:sz w:val="18"/>
          <w:szCs w:val="18"/>
        </w:rPr>
        <w:t>)</w:t>
      </w:r>
      <w:r w:rsidRPr="00B6113B">
        <w:rPr>
          <w:rFonts w:ascii="Microsoft Sans Serif" w:eastAsia="Microsoft Sans Serif" w:hAnsi="Microsoft Sans Serif" w:cs="Microsoft Sans Serif"/>
          <w:w w:val="105"/>
          <w:sz w:val="18"/>
          <w:szCs w:val="18"/>
        </w:rPr>
        <w:t>იპ</w:t>
      </w:r>
      <w:r w:rsidRPr="00B6113B">
        <w:rPr>
          <w:rFonts w:ascii="Microsoft Sans Serif" w:eastAsia="Microsoft Sans Serif" w:hAnsi="Microsoft Sans Serif" w:cs="Microsoft Sans Serif"/>
          <w:spacing w:val="19"/>
          <w:w w:val="105"/>
          <w:sz w:val="18"/>
          <w:szCs w:val="18"/>
        </w:rPr>
        <w:t xml:space="preserve"> </w:t>
      </w:r>
      <w:r w:rsidRPr="00B6113B">
        <w:rPr>
          <w:rFonts w:ascii="Microsoft Sans Serif" w:eastAsia="Microsoft Sans Serif" w:hAnsi="Microsoft Sans Serif" w:cs="Microsoft Sans Serif"/>
          <w:w w:val="105"/>
          <w:sz w:val="18"/>
          <w:szCs w:val="18"/>
        </w:rPr>
        <w:t>საქართველოს</w:t>
      </w:r>
      <w:r w:rsidRPr="00B6113B">
        <w:rPr>
          <w:rFonts w:ascii="Microsoft Sans Serif" w:eastAsia="Microsoft Sans Serif" w:hAnsi="Microsoft Sans Serif" w:cs="Microsoft Sans Serif"/>
          <w:spacing w:val="20"/>
          <w:w w:val="105"/>
          <w:sz w:val="18"/>
          <w:szCs w:val="18"/>
        </w:rPr>
        <w:t xml:space="preserve"> </w:t>
      </w:r>
      <w:r w:rsidRPr="00B6113B">
        <w:rPr>
          <w:rFonts w:ascii="Microsoft Sans Serif" w:eastAsia="Microsoft Sans Serif" w:hAnsi="Microsoft Sans Serif" w:cs="Microsoft Sans Serif"/>
          <w:w w:val="105"/>
          <w:sz w:val="18"/>
          <w:szCs w:val="18"/>
        </w:rPr>
        <w:t>საპატრიარქოს</w:t>
      </w:r>
      <w:r w:rsidRPr="00B6113B">
        <w:rPr>
          <w:rFonts w:ascii="Microsoft Sans Serif" w:eastAsia="Microsoft Sans Serif" w:hAnsi="Microsoft Sans Serif" w:cs="Microsoft Sans Serif"/>
          <w:spacing w:val="20"/>
          <w:w w:val="105"/>
          <w:sz w:val="18"/>
          <w:szCs w:val="18"/>
        </w:rPr>
        <w:t xml:space="preserve"> </w:t>
      </w:r>
      <w:r w:rsidRPr="00B6113B">
        <w:rPr>
          <w:rFonts w:ascii="Microsoft Sans Serif" w:eastAsia="Microsoft Sans Serif" w:hAnsi="Microsoft Sans Serif" w:cs="Microsoft Sans Serif"/>
          <w:w w:val="105"/>
          <w:sz w:val="18"/>
          <w:szCs w:val="18"/>
        </w:rPr>
        <w:t>წმინდა</w:t>
      </w:r>
      <w:r w:rsidRPr="00B6113B">
        <w:rPr>
          <w:rFonts w:ascii="Microsoft Sans Serif" w:eastAsia="Microsoft Sans Serif" w:hAnsi="Microsoft Sans Serif" w:cs="Microsoft Sans Serif"/>
          <w:spacing w:val="20"/>
          <w:w w:val="105"/>
          <w:sz w:val="18"/>
          <w:szCs w:val="18"/>
        </w:rPr>
        <w:t xml:space="preserve"> </w:t>
      </w:r>
      <w:r w:rsidRPr="00B6113B">
        <w:rPr>
          <w:rFonts w:ascii="Microsoft Sans Serif" w:eastAsia="Microsoft Sans Serif" w:hAnsi="Microsoft Sans Serif" w:cs="Microsoft Sans Serif"/>
          <w:w w:val="105"/>
          <w:sz w:val="18"/>
          <w:szCs w:val="18"/>
        </w:rPr>
        <w:t>ილია</w:t>
      </w:r>
      <w:r w:rsidRPr="00B6113B">
        <w:rPr>
          <w:rFonts w:ascii="Microsoft Sans Serif" w:eastAsia="Microsoft Sans Serif" w:hAnsi="Microsoft Sans Serif" w:cs="Microsoft Sans Serif"/>
          <w:spacing w:val="20"/>
          <w:w w:val="105"/>
          <w:sz w:val="18"/>
          <w:szCs w:val="18"/>
        </w:rPr>
        <w:t xml:space="preserve"> </w:t>
      </w:r>
      <w:r w:rsidRPr="00B6113B">
        <w:rPr>
          <w:rFonts w:ascii="Microsoft Sans Serif" w:eastAsia="Microsoft Sans Serif" w:hAnsi="Microsoft Sans Serif" w:cs="Microsoft Sans Serif"/>
          <w:w w:val="105"/>
          <w:sz w:val="18"/>
          <w:szCs w:val="18"/>
        </w:rPr>
        <w:t>მართლის</w:t>
      </w:r>
      <w:r w:rsidRPr="00B6113B">
        <w:rPr>
          <w:rFonts w:ascii="Microsoft Sans Serif" w:eastAsia="Microsoft Sans Serif" w:hAnsi="Microsoft Sans Serif" w:cs="Microsoft Sans Serif"/>
          <w:spacing w:val="20"/>
          <w:w w:val="105"/>
          <w:sz w:val="18"/>
          <w:szCs w:val="18"/>
        </w:rPr>
        <w:t xml:space="preserve"> </w:t>
      </w:r>
      <w:r w:rsidRPr="00B6113B">
        <w:rPr>
          <w:rFonts w:ascii="Microsoft Sans Serif" w:eastAsia="Microsoft Sans Serif" w:hAnsi="Microsoft Sans Serif" w:cs="Microsoft Sans Serif"/>
          <w:w w:val="105"/>
          <w:sz w:val="18"/>
          <w:szCs w:val="18"/>
        </w:rPr>
        <w:t>სახელობის</w:t>
      </w:r>
      <w:r w:rsidRPr="00B6113B">
        <w:rPr>
          <w:rFonts w:ascii="Microsoft Sans Serif" w:eastAsia="Microsoft Sans Serif" w:hAnsi="Microsoft Sans Serif" w:cs="Microsoft Sans Serif"/>
          <w:spacing w:val="20"/>
          <w:w w:val="105"/>
          <w:sz w:val="18"/>
          <w:szCs w:val="18"/>
        </w:rPr>
        <w:t xml:space="preserve"> </w:t>
      </w:r>
      <w:r w:rsidRPr="00B6113B">
        <w:rPr>
          <w:rFonts w:ascii="Microsoft Sans Serif" w:eastAsia="Microsoft Sans Serif" w:hAnsi="Microsoft Sans Serif" w:cs="Microsoft Sans Serif"/>
          <w:w w:val="105"/>
          <w:sz w:val="18"/>
          <w:szCs w:val="18"/>
        </w:rPr>
        <w:t>თბილისის</w:t>
      </w:r>
      <w:r w:rsidRPr="00B6113B">
        <w:rPr>
          <w:rFonts w:ascii="Microsoft Sans Serif" w:eastAsia="Microsoft Sans Serif" w:hAnsi="Microsoft Sans Serif" w:cs="Microsoft Sans Serif"/>
          <w:spacing w:val="20"/>
          <w:w w:val="105"/>
          <w:sz w:val="18"/>
          <w:szCs w:val="18"/>
        </w:rPr>
        <w:t xml:space="preserve"> </w:t>
      </w:r>
      <w:r w:rsidRPr="00B6113B">
        <w:rPr>
          <w:rFonts w:ascii="Microsoft Sans Serif" w:eastAsia="Microsoft Sans Serif" w:hAnsi="Microsoft Sans Serif" w:cs="Microsoft Sans Serif"/>
          <w:w w:val="105"/>
          <w:sz w:val="18"/>
          <w:szCs w:val="18"/>
        </w:rPr>
        <w:t>სკოლა</w:t>
      </w:r>
    </w:p>
    <w:p w:rsidR="00A50EF3" w:rsidRPr="00915B40" w:rsidRDefault="00A50EF3" w:rsidP="00A50EF3">
      <w:pPr>
        <w:pStyle w:val="BodyText"/>
        <w:spacing w:before="2"/>
        <w:ind w:left="720"/>
        <w:jc w:val="center"/>
        <w:rPr>
          <w:rFonts w:ascii="Microsoft Sans Serif"/>
          <w:sz w:val="18"/>
          <w:szCs w:val="18"/>
        </w:rPr>
      </w:pPr>
    </w:p>
    <w:p w:rsidR="00A50EF3" w:rsidRDefault="00A50EF3" w:rsidP="00A50EF3">
      <w:pPr>
        <w:pStyle w:val="BodyText"/>
        <w:tabs>
          <w:tab w:val="left" w:pos="1677"/>
          <w:tab w:val="left" w:pos="2973"/>
          <w:tab w:val="left" w:pos="4229"/>
          <w:tab w:val="left" w:pos="5050"/>
          <w:tab w:val="left" w:pos="6457"/>
          <w:tab w:val="left" w:pos="8086"/>
          <w:tab w:val="left" w:pos="9645"/>
          <w:tab w:val="left" w:pos="10626"/>
        </w:tabs>
        <w:spacing w:before="45"/>
        <w:ind w:left="720" w:right="448"/>
        <w:jc w:val="center"/>
        <w:rPr>
          <w:sz w:val="18"/>
          <w:szCs w:val="18"/>
        </w:rPr>
      </w:pPr>
      <w:r w:rsidRPr="00915B40">
        <w:rPr>
          <w:sz w:val="18"/>
          <w:szCs w:val="18"/>
        </w:rPr>
        <w:t>(</w:t>
      </w:r>
      <w:r w:rsidRPr="00915B40">
        <w:rPr>
          <w:rFonts w:ascii="Sylfaen" w:hAnsi="Sylfaen" w:cs="Sylfaen"/>
          <w:sz w:val="18"/>
          <w:szCs w:val="18"/>
        </w:rPr>
        <w:t>ნიმუშები</w:t>
      </w:r>
      <w:r w:rsidRPr="00915B40">
        <w:rPr>
          <w:sz w:val="18"/>
          <w:szCs w:val="18"/>
        </w:rPr>
        <w:tab/>
      </w:r>
      <w:r w:rsidRPr="00915B40">
        <w:rPr>
          <w:rFonts w:ascii="Sylfaen" w:hAnsi="Sylfaen" w:cs="Sylfaen"/>
          <w:sz w:val="18"/>
          <w:szCs w:val="18"/>
        </w:rPr>
        <w:t>მოცემულია</w:t>
      </w:r>
      <w:r w:rsidRPr="00915B40">
        <w:rPr>
          <w:sz w:val="18"/>
          <w:szCs w:val="18"/>
        </w:rPr>
        <w:tab/>
      </w:r>
      <w:r w:rsidRPr="00915B40">
        <w:rPr>
          <w:rFonts w:ascii="Sylfaen" w:hAnsi="Sylfaen" w:cs="Sylfaen"/>
          <w:sz w:val="18"/>
          <w:szCs w:val="18"/>
        </w:rPr>
        <w:t>მაგალითის</w:t>
      </w:r>
      <w:r w:rsidRPr="00915B40">
        <w:rPr>
          <w:sz w:val="18"/>
          <w:szCs w:val="18"/>
        </w:rPr>
        <w:tab/>
      </w:r>
      <w:r w:rsidRPr="00915B40">
        <w:rPr>
          <w:rFonts w:ascii="Sylfaen" w:hAnsi="Sylfaen" w:cs="Sylfaen"/>
          <w:sz w:val="18"/>
          <w:szCs w:val="18"/>
        </w:rPr>
        <w:t>სახით</w:t>
      </w:r>
      <w:r w:rsidRPr="00915B40">
        <w:rPr>
          <w:sz w:val="18"/>
          <w:szCs w:val="18"/>
        </w:rPr>
        <w:t>,</w:t>
      </w:r>
      <w:r w:rsidRPr="00915B40">
        <w:rPr>
          <w:sz w:val="18"/>
          <w:szCs w:val="18"/>
        </w:rPr>
        <w:tab/>
      </w:r>
      <w:r w:rsidRPr="00915B40">
        <w:rPr>
          <w:rFonts w:ascii="Sylfaen" w:hAnsi="Sylfaen" w:cs="Sylfaen"/>
          <w:sz w:val="18"/>
          <w:szCs w:val="18"/>
        </w:rPr>
        <w:t>თითოეულმა</w:t>
      </w:r>
      <w:r w:rsidRPr="00915B40">
        <w:rPr>
          <w:sz w:val="18"/>
          <w:szCs w:val="18"/>
        </w:rPr>
        <w:tab/>
      </w:r>
      <w:r w:rsidRPr="00915B40">
        <w:rPr>
          <w:rFonts w:ascii="Sylfaen" w:hAnsi="Sylfaen" w:cs="Sylfaen"/>
          <w:sz w:val="18"/>
          <w:szCs w:val="18"/>
        </w:rPr>
        <w:t>მასწავლებელმა</w:t>
      </w:r>
      <w:r w:rsidRPr="00915B40">
        <w:rPr>
          <w:sz w:val="18"/>
          <w:szCs w:val="18"/>
        </w:rPr>
        <w:tab/>
      </w:r>
      <w:r w:rsidRPr="00915B40">
        <w:rPr>
          <w:rFonts w:ascii="Sylfaen" w:hAnsi="Sylfaen" w:cs="Sylfaen"/>
          <w:sz w:val="18"/>
          <w:szCs w:val="18"/>
        </w:rPr>
        <w:t>შესაძლებელია</w:t>
      </w:r>
    </w:p>
    <w:p w:rsidR="00A50EF3" w:rsidRPr="00915B40" w:rsidRDefault="00A50EF3" w:rsidP="00A50EF3">
      <w:pPr>
        <w:pStyle w:val="BodyText"/>
        <w:tabs>
          <w:tab w:val="left" w:pos="540"/>
          <w:tab w:val="left" w:pos="1677"/>
          <w:tab w:val="left" w:pos="2973"/>
          <w:tab w:val="left" w:pos="4229"/>
          <w:tab w:val="left" w:pos="5050"/>
          <w:tab w:val="left" w:pos="6457"/>
          <w:tab w:val="left" w:pos="8086"/>
          <w:tab w:val="left" w:pos="9645"/>
          <w:tab w:val="left" w:pos="10626"/>
        </w:tabs>
        <w:spacing w:before="45"/>
        <w:ind w:left="720" w:right="448"/>
        <w:jc w:val="center"/>
        <w:rPr>
          <w:sz w:val="18"/>
          <w:szCs w:val="18"/>
        </w:rPr>
      </w:pPr>
      <w:r w:rsidRPr="00915B40">
        <w:rPr>
          <w:rFonts w:ascii="Sylfaen" w:hAnsi="Sylfaen" w:cs="Sylfaen"/>
          <w:sz w:val="18"/>
          <w:szCs w:val="18"/>
        </w:rPr>
        <w:t>თვითონ</w:t>
      </w:r>
      <w:r w:rsidRPr="00915B40">
        <w:rPr>
          <w:sz w:val="18"/>
          <w:szCs w:val="18"/>
        </w:rPr>
        <w:tab/>
      </w:r>
      <w:r w:rsidRPr="00915B40">
        <w:rPr>
          <w:rFonts w:ascii="Sylfaen" w:hAnsi="Sylfaen" w:cs="Sylfaen"/>
          <w:spacing w:val="-1"/>
          <w:sz w:val="18"/>
          <w:szCs w:val="18"/>
        </w:rPr>
        <w:t>შეიმუშაოს</w:t>
      </w:r>
      <w:r>
        <w:rPr>
          <w:rFonts w:asciiTheme="minorHAnsi" w:hAnsiTheme="minorHAnsi"/>
          <w:spacing w:val="-1"/>
          <w:sz w:val="18"/>
          <w:szCs w:val="18"/>
          <w:lang w:val="ka-GE"/>
        </w:rPr>
        <w:t xml:space="preserve"> </w:t>
      </w:r>
      <w:r w:rsidRPr="00915B40">
        <w:rPr>
          <w:spacing w:val="-47"/>
          <w:sz w:val="18"/>
          <w:szCs w:val="18"/>
        </w:rPr>
        <w:t xml:space="preserve"> </w:t>
      </w:r>
      <w:r>
        <w:rPr>
          <w:rFonts w:asciiTheme="minorHAnsi" w:hAnsiTheme="minorHAnsi"/>
          <w:spacing w:val="-47"/>
          <w:sz w:val="18"/>
          <w:szCs w:val="18"/>
          <w:lang w:val="ka-GE"/>
        </w:rPr>
        <w:t xml:space="preserve">        </w:t>
      </w:r>
      <w:r w:rsidRPr="00915B40">
        <w:rPr>
          <w:rFonts w:ascii="Sylfaen" w:hAnsi="Sylfaen" w:cs="Sylfaen"/>
          <w:sz w:val="18"/>
          <w:szCs w:val="18"/>
        </w:rPr>
        <w:t>ინდივიდუალური</w:t>
      </w:r>
      <w:r w:rsidRPr="00915B40">
        <w:rPr>
          <w:spacing w:val="-1"/>
          <w:sz w:val="18"/>
          <w:szCs w:val="18"/>
        </w:rPr>
        <w:t xml:space="preserve"> </w:t>
      </w:r>
      <w:r w:rsidRPr="00915B40">
        <w:rPr>
          <w:rFonts w:ascii="Sylfaen" w:hAnsi="Sylfaen" w:cs="Sylfaen"/>
          <w:sz w:val="18"/>
          <w:szCs w:val="18"/>
        </w:rPr>
        <w:t>შეფასების</w:t>
      </w:r>
      <w:r w:rsidRPr="00915B40">
        <w:rPr>
          <w:sz w:val="18"/>
          <w:szCs w:val="18"/>
        </w:rPr>
        <w:t xml:space="preserve"> </w:t>
      </w:r>
      <w:r w:rsidRPr="00915B40">
        <w:rPr>
          <w:rFonts w:ascii="Sylfaen" w:hAnsi="Sylfaen" w:cs="Sylfaen"/>
          <w:sz w:val="18"/>
          <w:szCs w:val="18"/>
        </w:rPr>
        <w:t>სქემა</w:t>
      </w:r>
      <w:r w:rsidRPr="00915B40">
        <w:rPr>
          <w:sz w:val="18"/>
          <w:szCs w:val="18"/>
        </w:rPr>
        <w:t>).</w:t>
      </w:r>
    </w:p>
    <w:p w:rsidR="00A50EF3" w:rsidRPr="00915B40" w:rsidRDefault="00A50EF3" w:rsidP="00A50EF3">
      <w:pPr>
        <w:pStyle w:val="BodyText"/>
        <w:ind w:left="720"/>
        <w:rPr>
          <w:sz w:val="18"/>
          <w:szCs w:val="18"/>
        </w:rPr>
      </w:pPr>
    </w:p>
    <w:p w:rsidR="00A50EF3" w:rsidRPr="00915B40" w:rsidRDefault="00A50EF3" w:rsidP="00A50EF3">
      <w:pPr>
        <w:pStyle w:val="BodyText"/>
        <w:ind w:left="720"/>
        <w:rPr>
          <w:sz w:val="18"/>
          <w:szCs w:val="18"/>
        </w:rPr>
      </w:pPr>
      <w:r w:rsidRPr="00915B40">
        <w:rPr>
          <w:rFonts w:ascii="Sylfaen" w:hAnsi="Sylfaen" w:cs="Sylfaen"/>
          <w:sz w:val="18"/>
          <w:szCs w:val="18"/>
        </w:rPr>
        <w:t>ნიმუში</w:t>
      </w:r>
      <w:r w:rsidRPr="00915B40">
        <w:rPr>
          <w:sz w:val="18"/>
          <w:szCs w:val="18"/>
        </w:rPr>
        <w:t>N1</w:t>
      </w:r>
    </w:p>
    <w:p w:rsidR="00A50EF3" w:rsidRPr="00915B40" w:rsidRDefault="00A50EF3" w:rsidP="00A50EF3">
      <w:pPr>
        <w:pStyle w:val="BodyText"/>
        <w:spacing w:before="12"/>
        <w:ind w:left="720"/>
        <w:rPr>
          <w:sz w:val="18"/>
          <w:szCs w:val="18"/>
        </w:rPr>
      </w:pPr>
    </w:p>
    <w:p w:rsidR="00A50EF3" w:rsidRPr="00915B40" w:rsidRDefault="00A50EF3" w:rsidP="00A50EF3">
      <w:pPr>
        <w:pStyle w:val="BodyText"/>
        <w:ind w:left="720"/>
        <w:rPr>
          <w:sz w:val="18"/>
          <w:szCs w:val="18"/>
        </w:rPr>
      </w:pPr>
      <w:r w:rsidRPr="00915B40">
        <w:rPr>
          <w:rFonts w:ascii="Sylfaen" w:hAnsi="Sylfaen" w:cs="Sylfaen"/>
          <w:spacing w:val="-1"/>
          <w:sz w:val="18"/>
          <w:szCs w:val="18"/>
        </w:rPr>
        <w:t>დისკუსიის</w:t>
      </w:r>
      <w:r w:rsidRPr="00915B40">
        <w:rPr>
          <w:spacing w:val="31"/>
          <w:sz w:val="18"/>
          <w:szCs w:val="18"/>
        </w:rPr>
        <w:t xml:space="preserve"> </w:t>
      </w:r>
      <w:r w:rsidRPr="00915B40">
        <w:rPr>
          <w:rFonts w:ascii="Sylfaen" w:hAnsi="Sylfaen" w:cs="Sylfaen"/>
          <w:spacing w:val="-1"/>
          <w:sz w:val="18"/>
          <w:szCs w:val="18"/>
        </w:rPr>
        <w:t>შეფასების</w:t>
      </w:r>
      <w:r w:rsidRPr="00915B40">
        <w:rPr>
          <w:spacing w:val="-11"/>
          <w:sz w:val="18"/>
          <w:szCs w:val="18"/>
        </w:rPr>
        <w:t xml:space="preserve"> </w:t>
      </w:r>
      <w:r w:rsidRPr="00915B40">
        <w:rPr>
          <w:rFonts w:ascii="Sylfaen" w:hAnsi="Sylfaen" w:cs="Sylfaen"/>
          <w:sz w:val="18"/>
          <w:szCs w:val="18"/>
        </w:rPr>
        <w:t>სქემა</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3150"/>
        <w:gridCol w:w="2341"/>
        <w:gridCol w:w="2701"/>
      </w:tblGrid>
      <w:tr w:rsidR="00A50EF3" w:rsidRPr="00915B40" w:rsidTr="0049295D">
        <w:trPr>
          <w:trHeight w:val="263"/>
        </w:trPr>
        <w:tc>
          <w:tcPr>
            <w:tcW w:w="1712" w:type="dxa"/>
          </w:tcPr>
          <w:p w:rsidR="00A50EF3" w:rsidRPr="00915B40" w:rsidRDefault="00A50EF3" w:rsidP="0049295D">
            <w:pPr>
              <w:pStyle w:val="TableParagraph"/>
              <w:rPr>
                <w:rFonts w:ascii="Times New Roman"/>
                <w:sz w:val="18"/>
                <w:szCs w:val="18"/>
              </w:rPr>
            </w:pPr>
          </w:p>
        </w:tc>
        <w:tc>
          <w:tcPr>
            <w:tcW w:w="3150" w:type="dxa"/>
          </w:tcPr>
          <w:p w:rsidR="00A50EF3" w:rsidRPr="00915B40" w:rsidRDefault="00A50EF3" w:rsidP="0049295D">
            <w:pPr>
              <w:pStyle w:val="TableParagraph"/>
              <w:spacing w:line="243" w:lineRule="exact"/>
              <w:ind w:left="155"/>
              <w:rPr>
                <w:sz w:val="18"/>
                <w:szCs w:val="18"/>
              </w:rPr>
            </w:pPr>
            <w:r w:rsidRPr="00915B40">
              <w:rPr>
                <w:spacing w:val="-1"/>
                <w:sz w:val="18"/>
                <w:szCs w:val="18"/>
              </w:rPr>
              <w:t>(8-10</w:t>
            </w:r>
            <w:r w:rsidRPr="00915B40">
              <w:rPr>
                <w:spacing w:val="-11"/>
                <w:sz w:val="18"/>
                <w:szCs w:val="18"/>
              </w:rPr>
              <w:t xml:space="preserve"> </w:t>
            </w:r>
            <w:r w:rsidRPr="00915B40">
              <w:rPr>
                <w:sz w:val="18"/>
                <w:szCs w:val="18"/>
              </w:rPr>
              <w:t>ქულა)</w:t>
            </w:r>
          </w:p>
        </w:tc>
        <w:tc>
          <w:tcPr>
            <w:tcW w:w="2341" w:type="dxa"/>
          </w:tcPr>
          <w:p w:rsidR="00A50EF3" w:rsidRPr="00915B40" w:rsidRDefault="00A50EF3" w:rsidP="0049295D">
            <w:pPr>
              <w:pStyle w:val="TableParagraph"/>
              <w:spacing w:line="243" w:lineRule="exact"/>
              <w:ind w:left="157"/>
              <w:rPr>
                <w:sz w:val="18"/>
                <w:szCs w:val="18"/>
              </w:rPr>
            </w:pPr>
            <w:r w:rsidRPr="00915B40">
              <w:rPr>
                <w:sz w:val="18"/>
                <w:szCs w:val="18"/>
              </w:rPr>
              <w:t>(5-7</w:t>
            </w:r>
            <w:r w:rsidRPr="00915B40">
              <w:rPr>
                <w:spacing w:val="-9"/>
                <w:sz w:val="18"/>
                <w:szCs w:val="18"/>
              </w:rPr>
              <w:t xml:space="preserve"> </w:t>
            </w:r>
            <w:r w:rsidRPr="00915B40">
              <w:rPr>
                <w:sz w:val="18"/>
                <w:szCs w:val="18"/>
              </w:rPr>
              <w:t>ქულა)</w:t>
            </w:r>
          </w:p>
        </w:tc>
        <w:tc>
          <w:tcPr>
            <w:tcW w:w="2701" w:type="dxa"/>
          </w:tcPr>
          <w:p w:rsidR="00A50EF3" w:rsidRPr="00915B40" w:rsidRDefault="00A50EF3" w:rsidP="0049295D">
            <w:pPr>
              <w:pStyle w:val="TableParagraph"/>
              <w:spacing w:line="243" w:lineRule="exact"/>
              <w:ind w:left="156"/>
              <w:rPr>
                <w:sz w:val="18"/>
                <w:szCs w:val="18"/>
              </w:rPr>
            </w:pPr>
            <w:r w:rsidRPr="00915B40">
              <w:rPr>
                <w:sz w:val="18"/>
                <w:szCs w:val="18"/>
              </w:rPr>
              <w:t>(1-4ქულა)</w:t>
            </w:r>
          </w:p>
        </w:tc>
      </w:tr>
      <w:tr w:rsidR="00A50EF3" w:rsidRPr="00915B40" w:rsidTr="0049295D">
        <w:trPr>
          <w:trHeight w:val="528"/>
        </w:trPr>
        <w:tc>
          <w:tcPr>
            <w:tcW w:w="1712" w:type="dxa"/>
          </w:tcPr>
          <w:p w:rsidR="00A50EF3" w:rsidRPr="00915B40" w:rsidRDefault="00A50EF3" w:rsidP="0049295D">
            <w:pPr>
              <w:pStyle w:val="TableParagraph"/>
              <w:ind w:left="107"/>
              <w:rPr>
                <w:sz w:val="18"/>
                <w:szCs w:val="18"/>
              </w:rPr>
            </w:pPr>
            <w:r w:rsidRPr="00915B40">
              <w:rPr>
                <w:sz w:val="18"/>
                <w:szCs w:val="18"/>
              </w:rPr>
              <w:t>მოსმენა</w:t>
            </w:r>
          </w:p>
        </w:tc>
        <w:tc>
          <w:tcPr>
            <w:tcW w:w="3150" w:type="dxa"/>
          </w:tcPr>
          <w:p w:rsidR="00A50EF3" w:rsidRPr="00915B40" w:rsidRDefault="00A50EF3" w:rsidP="0049295D">
            <w:pPr>
              <w:pStyle w:val="TableParagraph"/>
              <w:ind w:left="105"/>
              <w:rPr>
                <w:sz w:val="18"/>
                <w:szCs w:val="18"/>
              </w:rPr>
            </w:pPr>
            <w:r w:rsidRPr="00915B40">
              <w:rPr>
                <w:sz w:val="18"/>
                <w:szCs w:val="18"/>
              </w:rPr>
              <w:t>ყოველთვის</w:t>
            </w:r>
            <w:r w:rsidRPr="00915B40">
              <w:rPr>
                <w:spacing w:val="-1"/>
                <w:sz w:val="18"/>
                <w:szCs w:val="18"/>
              </w:rPr>
              <w:t xml:space="preserve"> </w:t>
            </w:r>
            <w:r w:rsidRPr="00915B40">
              <w:rPr>
                <w:sz w:val="18"/>
                <w:szCs w:val="18"/>
              </w:rPr>
              <w:t>უსმენს</w:t>
            </w:r>
            <w:r w:rsidRPr="00915B40">
              <w:rPr>
                <w:spacing w:val="-3"/>
                <w:sz w:val="18"/>
                <w:szCs w:val="18"/>
              </w:rPr>
              <w:t xml:space="preserve"> </w:t>
            </w:r>
            <w:r w:rsidRPr="00915B40">
              <w:rPr>
                <w:sz w:val="18"/>
                <w:szCs w:val="18"/>
              </w:rPr>
              <w:t>და</w:t>
            </w:r>
          </w:p>
          <w:p w:rsidR="00A50EF3" w:rsidRPr="00915B40" w:rsidRDefault="00A50EF3" w:rsidP="0049295D">
            <w:pPr>
              <w:pStyle w:val="TableParagraph"/>
              <w:spacing w:before="2" w:line="243" w:lineRule="exact"/>
              <w:ind w:left="105"/>
              <w:rPr>
                <w:sz w:val="18"/>
                <w:szCs w:val="18"/>
              </w:rPr>
            </w:pPr>
            <w:r w:rsidRPr="00915B40">
              <w:rPr>
                <w:sz w:val="18"/>
                <w:szCs w:val="18"/>
              </w:rPr>
              <w:t>თვალყურს</w:t>
            </w:r>
            <w:r w:rsidRPr="00915B40">
              <w:rPr>
                <w:spacing w:val="-4"/>
                <w:sz w:val="18"/>
                <w:szCs w:val="18"/>
              </w:rPr>
              <w:t xml:space="preserve"> </w:t>
            </w:r>
            <w:r w:rsidRPr="00915B40">
              <w:rPr>
                <w:sz w:val="18"/>
                <w:szCs w:val="18"/>
              </w:rPr>
              <w:t>ადევნებს</w:t>
            </w:r>
            <w:r w:rsidRPr="00915B40">
              <w:rPr>
                <w:spacing w:val="-3"/>
                <w:sz w:val="18"/>
                <w:szCs w:val="18"/>
              </w:rPr>
              <w:t xml:space="preserve"> </w:t>
            </w:r>
            <w:r w:rsidRPr="00915B40">
              <w:rPr>
                <w:sz w:val="18"/>
                <w:szCs w:val="18"/>
              </w:rPr>
              <w:t>ორატორს</w:t>
            </w:r>
          </w:p>
        </w:tc>
        <w:tc>
          <w:tcPr>
            <w:tcW w:w="2341" w:type="dxa"/>
          </w:tcPr>
          <w:p w:rsidR="00A50EF3" w:rsidRPr="00915B40" w:rsidRDefault="00A50EF3" w:rsidP="0049295D">
            <w:pPr>
              <w:pStyle w:val="TableParagraph"/>
              <w:ind w:left="106"/>
              <w:rPr>
                <w:sz w:val="18"/>
                <w:szCs w:val="18"/>
              </w:rPr>
            </w:pPr>
            <w:r w:rsidRPr="00915B40">
              <w:rPr>
                <w:sz w:val="18"/>
                <w:szCs w:val="18"/>
              </w:rPr>
              <w:t>ხშირად</w:t>
            </w:r>
            <w:r w:rsidRPr="00915B40">
              <w:rPr>
                <w:spacing w:val="-4"/>
                <w:sz w:val="18"/>
                <w:szCs w:val="18"/>
              </w:rPr>
              <w:t xml:space="preserve"> </w:t>
            </w:r>
            <w:r w:rsidRPr="00915B40">
              <w:rPr>
                <w:sz w:val="18"/>
                <w:szCs w:val="18"/>
              </w:rPr>
              <w:t>უსმენს</w:t>
            </w:r>
            <w:r w:rsidRPr="00915B40">
              <w:rPr>
                <w:spacing w:val="-2"/>
                <w:sz w:val="18"/>
                <w:szCs w:val="18"/>
              </w:rPr>
              <w:t xml:space="preserve"> </w:t>
            </w:r>
            <w:r w:rsidRPr="00915B40">
              <w:rPr>
                <w:sz w:val="18"/>
                <w:szCs w:val="18"/>
              </w:rPr>
              <w:t>და</w:t>
            </w:r>
          </w:p>
          <w:p w:rsidR="00A50EF3" w:rsidRPr="00915B40" w:rsidRDefault="00A50EF3" w:rsidP="0049295D">
            <w:pPr>
              <w:pStyle w:val="TableParagraph"/>
              <w:spacing w:before="2" w:line="243" w:lineRule="exact"/>
              <w:ind w:left="106"/>
              <w:rPr>
                <w:sz w:val="18"/>
                <w:szCs w:val="18"/>
              </w:rPr>
            </w:pPr>
            <w:r w:rsidRPr="00915B40">
              <w:rPr>
                <w:sz w:val="18"/>
                <w:szCs w:val="18"/>
              </w:rPr>
              <w:t>უყურებს</w:t>
            </w:r>
            <w:r w:rsidRPr="00915B40">
              <w:rPr>
                <w:spacing w:val="-2"/>
                <w:sz w:val="18"/>
                <w:szCs w:val="18"/>
              </w:rPr>
              <w:t xml:space="preserve"> </w:t>
            </w:r>
            <w:r w:rsidRPr="00915B40">
              <w:rPr>
                <w:sz w:val="18"/>
                <w:szCs w:val="18"/>
              </w:rPr>
              <w:t>ორატორს</w:t>
            </w:r>
          </w:p>
        </w:tc>
        <w:tc>
          <w:tcPr>
            <w:tcW w:w="2701" w:type="dxa"/>
          </w:tcPr>
          <w:p w:rsidR="00A50EF3" w:rsidRPr="00915B40" w:rsidRDefault="00A50EF3" w:rsidP="0049295D">
            <w:pPr>
              <w:pStyle w:val="TableParagraph"/>
              <w:ind w:left="106"/>
              <w:rPr>
                <w:sz w:val="18"/>
                <w:szCs w:val="18"/>
              </w:rPr>
            </w:pPr>
            <w:r w:rsidRPr="00915B40">
              <w:rPr>
                <w:sz w:val="18"/>
                <w:szCs w:val="18"/>
              </w:rPr>
              <w:t>იშვიათად</w:t>
            </w:r>
            <w:r w:rsidRPr="00915B40">
              <w:rPr>
                <w:spacing w:val="1"/>
                <w:sz w:val="18"/>
                <w:szCs w:val="18"/>
              </w:rPr>
              <w:t xml:space="preserve"> </w:t>
            </w:r>
            <w:r w:rsidRPr="00915B40">
              <w:rPr>
                <w:sz w:val="18"/>
                <w:szCs w:val="18"/>
              </w:rPr>
              <w:t>უსმენს</w:t>
            </w:r>
            <w:r w:rsidRPr="00915B40">
              <w:rPr>
                <w:spacing w:val="-2"/>
                <w:sz w:val="18"/>
                <w:szCs w:val="18"/>
              </w:rPr>
              <w:t xml:space="preserve"> </w:t>
            </w:r>
            <w:r w:rsidRPr="00915B40">
              <w:rPr>
                <w:sz w:val="18"/>
                <w:szCs w:val="18"/>
              </w:rPr>
              <w:t>და</w:t>
            </w:r>
          </w:p>
          <w:p w:rsidR="00A50EF3" w:rsidRPr="00915B40" w:rsidRDefault="00A50EF3" w:rsidP="0049295D">
            <w:pPr>
              <w:pStyle w:val="TableParagraph"/>
              <w:spacing w:before="2" w:line="243" w:lineRule="exact"/>
              <w:ind w:left="106"/>
              <w:rPr>
                <w:sz w:val="18"/>
                <w:szCs w:val="18"/>
              </w:rPr>
            </w:pPr>
            <w:r w:rsidRPr="00915B40">
              <w:rPr>
                <w:sz w:val="18"/>
                <w:szCs w:val="18"/>
              </w:rPr>
              <w:t>უყურებს</w:t>
            </w:r>
            <w:r w:rsidRPr="00915B40">
              <w:rPr>
                <w:spacing w:val="-3"/>
                <w:sz w:val="18"/>
                <w:szCs w:val="18"/>
              </w:rPr>
              <w:t xml:space="preserve"> </w:t>
            </w:r>
            <w:r w:rsidRPr="00915B40">
              <w:rPr>
                <w:sz w:val="18"/>
                <w:szCs w:val="18"/>
              </w:rPr>
              <w:t>ორატორს</w:t>
            </w:r>
          </w:p>
        </w:tc>
      </w:tr>
      <w:tr w:rsidR="00A50EF3" w:rsidRPr="00915B40" w:rsidTr="0049295D">
        <w:trPr>
          <w:trHeight w:val="789"/>
        </w:trPr>
        <w:tc>
          <w:tcPr>
            <w:tcW w:w="1712" w:type="dxa"/>
          </w:tcPr>
          <w:p w:rsidR="00A50EF3" w:rsidRPr="00915B40" w:rsidRDefault="00A50EF3" w:rsidP="0049295D">
            <w:pPr>
              <w:pStyle w:val="TableParagraph"/>
              <w:ind w:left="107"/>
              <w:rPr>
                <w:sz w:val="18"/>
                <w:szCs w:val="18"/>
              </w:rPr>
            </w:pPr>
            <w:r w:rsidRPr="00915B40">
              <w:rPr>
                <w:sz w:val="18"/>
                <w:szCs w:val="18"/>
              </w:rPr>
              <w:t>საუბარი</w:t>
            </w:r>
          </w:p>
        </w:tc>
        <w:tc>
          <w:tcPr>
            <w:tcW w:w="3150" w:type="dxa"/>
          </w:tcPr>
          <w:p w:rsidR="00A50EF3" w:rsidRPr="00915B40" w:rsidRDefault="00A50EF3" w:rsidP="0049295D">
            <w:pPr>
              <w:pStyle w:val="TableParagraph"/>
              <w:ind w:left="105" w:right="707"/>
              <w:rPr>
                <w:sz w:val="18"/>
                <w:szCs w:val="18"/>
              </w:rPr>
            </w:pPr>
            <w:r w:rsidRPr="00915B40">
              <w:rPr>
                <w:sz w:val="18"/>
                <w:szCs w:val="18"/>
              </w:rPr>
              <w:t>მკაფიოდ მეტყველებს და</w:t>
            </w:r>
            <w:r w:rsidRPr="00915B40">
              <w:rPr>
                <w:spacing w:val="-47"/>
                <w:sz w:val="18"/>
                <w:szCs w:val="18"/>
              </w:rPr>
              <w:t xml:space="preserve"> </w:t>
            </w:r>
            <w:r w:rsidRPr="00915B40">
              <w:rPr>
                <w:sz w:val="18"/>
                <w:szCs w:val="18"/>
              </w:rPr>
              <w:t>უყურებს</w:t>
            </w:r>
            <w:r w:rsidRPr="00915B40">
              <w:rPr>
                <w:spacing w:val="-1"/>
                <w:sz w:val="18"/>
                <w:szCs w:val="18"/>
              </w:rPr>
              <w:t xml:space="preserve"> </w:t>
            </w:r>
            <w:r w:rsidRPr="00915B40">
              <w:rPr>
                <w:sz w:val="18"/>
                <w:szCs w:val="18"/>
              </w:rPr>
              <w:t>მსმენელს</w:t>
            </w:r>
          </w:p>
        </w:tc>
        <w:tc>
          <w:tcPr>
            <w:tcW w:w="2341" w:type="dxa"/>
          </w:tcPr>
          <w:p w:rsidR="00A50EF3" w:rsidRPr="00915B40" w:rsidRDefault="00A50EF3" w:rsidP="0049295D">
            <w:pPr>
              <w:pStyle w:val="TableParagraph"/>
              <w:ind w:left="106" w:right="192"/>
              <w:rPr>
                <w:sz w:val="18"/>
                <w:szCs w:val="18"/>
              </w:rPr>
            </w:pPr>
            <w:r w:rsidRPr="00915B40">
              <w:rPr>
                <w:sz w:val="18"/>
                <w:szCs w:val="18"/>
              </w:rPr>
              <w:t>ძირითადად</w:t>
            </w:r>
            <w:r w:rsidRPr="00915B40">
              <w:rPr>
                <w:spacing w:val="1"/>
                <w:sz w:val="18"/>
                <w:szCs w:val="18"/>
              </w:rPr>
              <w:t xml:space="preserve"> </w:t>
            </w:r>
            <w:r w:rsidRPr="00915B40">
              <w:rPr>
                <w:spacing w:val="-1"/>
                <w:sz w:val="18"/>
                <w:szCs w:val="18"/>
              </w:rPr>
              <w:t>მეტყველება</w:t>
            </w:r>
            <w:r w:rsidRPr="00915B40">
              <w:rPr>
                <w:spacing w:val="-3"/>
                <w:sz w:val="18"/>
                <w:szCs w:val="18"/>
              </w:rPr>
              <w:t xml:space="preserve"> </w:t>
            </w:r>
            <w:r w:rsidRPr="00915B40">
              <w:rPr>
                <w:sz w:val="18"/>
                <w:szCs w:val="18"/>
              </w:rPr>
              <w:t>გასაგებია</w:t>
            </w:r>
          </w:p>
          <w:p w:rsidR="00A50EF3" w:rsidRPr="00915B40" w:rsidRDefault="00A50EF3" w:rsidP="0049295D">
            <w:pPr>
              <w:pStyle w:val="TableParagraph"/>
              <w:spacing w:line="242" w:lineRule="exact"/>
              <w:ind w:left="106"/>
              <w:rPr>
                <w:sz w:val="18"/>
                <w:szCs w:val="18"/>
              </w:rPr>
            </w:pPr>
            <w:r w:rsidRPr="00915B40">
              <w:rPr>
                <w:sz w:val="18"/>
                <w:szCs w:val="18"/>
              </w:rPr>
              <w:t>და</w:t>
            </w:r>
            <w:r w:rsidRPr="00915B40">
              <w:rPr>
                <w:spacing w:val="-7"/>
                <w:sz w:val="18"/>
                <w:szCs w:val="18"/>
              </w:rPr>
              <w:t xml:space="preserve"> </w:t>
            </w:r>
            <w:r w:rsidRPr="00915B40">
              <w:rPr>
                <w:sz w:val="18"/>
                <w:szCs w:val="18"/>
              </w:rPr>
              <w:t>უყურებს</w:t>
            </w:r>
            <w:r w:rsidRPr="00915B40">
              <w:rPr>
                <w:spacing w:val="-4"/>
                <w:sz w:val="18"/>
                <w:szCs w:val="18"/>
              </w:rPr>
              <w:t xml:space="preserve"> </w:t>
            </w:r>
            <w:r w:rsidRPr="00915B40">
              <w:rPr>
                <w:sz w:val="18"/>
                <w:szCs w:val="18"/>
              </w:rPr>
              <w:t>მსმენელს</w:t>
            </w:r>
          </w:p>
        </w:tc>
        <w:tc>
          <w:tcPr>
            <w:tcW w:w="2701" w:type="dxa"/>
          </w:tcPr>
          <w:p w:rsidR="00A50EF3" w:rsidRPr="00915B40" w:rsidRDefault="00A50EF3" w:rsidP="0049295D">
            <w:pPr>
              <w:pStyle w:val="TableParagraph"/>
              <w:ind w:left="106" w:right="154"/>
              <w:rPr>
                <w:sz w:val="18"/>
                <w:szCs w:val="18"/>
              </w:rPr>
            </w:pPr>
            <w:r w:rsidRPr="00915B40">
              <w:rPr>
                <w:sz w:val="18"/>
                <w:szCs w:val="18"/>
              </w:rPr>
              <w:t>მეტყველება არამკაფიოა,</w:t>
            </w:r>
            <w:r w:rsidRPr="00915B40">
              <w:rPr>
                <w:spacing w:val="1"/>
                <w:sz w:val="18"/>
                <w:szCs w:val="18"/>
              </w:rPr>
              <w:t xml:space="preserve"> </w:t>
            </w:r>
            <w:r w:rsidRPr="00915B40">
              <w:rPr>
                <w:sz w:val="18"/>
                <w:szCs w:val="18"/>
              </w:rPr>
              <w:t>მსმენელებს</w:t>
            </w:r>
            <w:r w:rsidRPr="00915B40">
              <w:rPr>
                <w:spacing w:val="-7"/>
                <w:sz w:val="18"/>
                <w:szCs w:val="18"/>
              </w:rPr>
              <w:t xml:space="preserve"> </w:t>
            </w:r>
            <w:r w:rsidRPr="00915B40">
              <w:rPr>
                <w:sz w:val="18"/>
                <w:szCs w:val="18"/>
              </w:rPr>
              <w:t>უჭირთ</w:t>
            </w:r>
            <w:r w:rsidRPr="00915B40">
              <w:rPr>
                <w:spacing w:val="-5"/>
                <w:sz w:val="18"/>
                <w:szCs w:val="18"/>
              </w:rPr>
              <w:t xml:space="preserve"> </w:t>
            </w:r>
            <w:r w:rsidRPr="00915B40">
              <w:rPr>
                <w:sz w:val="18"/>
                <w:szCs w:val="18"/>
              </w:rPr>
              <w:t>გაგება</w:t>
            </w:r>
          </w:p>
        </w:tc>
      </w:tr>
      <w:tr w:rsidR="00A50EF3" w:rsidRPr="00915B40" w:rsidTr="0049295D">
        <w:trPr>
          <w:trHeight w:val="292"/>
        </w:trPr>
        <w:tc>
          <w:tcPr>
            <w:tcW w:w="1712" w:type="dxa"/>
            <w:tcBorders>
              <w:bottom w:val="nil"/>
            </w:tcBorders>
          </w:tcPr>
          <w:p w:rsidR="00A50EF3" w:rsidRPr="00915B40" w:rsidRDefault="00A50EF3" w:rsidP="0049295D">
            <w:pPr>
              <w:pStyle w:val="TableParagraph"/>
              <w:ind w:left="107"/>
              <w:rPr>
                <w:sz w:val="18"/>
                <w:szCs w:val="18"/>
              </w:rPr>
            </w:pPr>
            <w:r w:rsidRPr="00915B40">
              <w:rPr>
                <w:sz w:val="18"/>
                <w:szCs w:val="18"/>
              </w:rPr>
              <w:t>არავერბალური</w:t>
            </w:r>
          </w:p>
        </w:tc>
        <w:tc>
          <w:tcPr>
            <w:tcW w:w="3150" w:type="dxa"/>
            <w:tcBorders>
              <w:bottom w:val="nil"/>
            </w:tcBorders>
          </w:tcPr>
          <w:p w:rsidR="00A50EF3" w:rsidRPr="00915B40" w:rsidRDefault="00A50EF3" w:rsidP="0049295D">
            <w:pPr>
              <w:pStyle w:val="TableParagraph"/>
              <w:ind w:left="105"/>
              <w:rPr>
                <w:sz w:val="18"/>
                <w:szCs w:val="18"/>
              </w:rPr>
            </w:pPr>
            <w:r w:rsidRPr="00915B40">
              <w:rPr>
                <w:sz w:val="18"/>
                <w:szCs w:val="18"/>
              </w:rPr>
              <w:t>შეუძლია</w:t>
            </w:r>
            <w:r w:rsidRPr="00915B40">
              <w:rPr>
                <w:spacing w:val="-5"/>
                <w:sz w:val="18"/>
                <w:szCs w:val="18"/>
              </w:rPr>
              <w:t xml:space="preserve"> </w:t>
            </w:r>
            <w:r w:rsidRPr="00915B40">
              <w:rPr>
                <w:sz w:val="18"/>
                <w:szCs w:val="18"/>
              </w:rPr>
              <w:t>ეფექტურად</w:t>
            </w:r>
            <w:r w:rsidRPr="00915B40">
              <w:rPr>
                <w:spacing w:val="-3"/>
                <w:sz w:val="18"/>
                <w:szCs w:val="18"/>
              </w:rPr>
              <w:t xml:space="preserve"> </w:t>
            </w:r>
            <w:r w:rsidRPr="00915B40">
              <w:rPr>
                <w:sz w:val="18"/>
                <w:szCs w:val="18"/>
              </w:rPr>
              <w:t>აღიქვას</w:t>
            </w:r>
          </w:p>
        </w:tc>
        <w:tc>
          <w:tcPr>
            <w:tcW w:w="2341" w:type="dxa"/>
            <w:tcBorders>
              <w:bottom w:val="nil"/>
            </w:tcBorders>
          </w:tcPr>
          <w:p w:rsidR="00A50EF3" w:rsidRPr="00915B40" w:rsidRDefault="00A50EF3" w:rsidP="0049295D">
            <w:pPr>
              <w:pStyle w:val="TableParagraph"/>
              <w:ind w:left="106"/>
              <w:rPr>
                <w:sz w:val="18"/>
                <w:szCs w:val="18"/>
              </w:rPr>
            </w:pPr>
            <w:r w:rsidRPr="00915B40">
              <w:rPr>
                <w:sz w:val="18"/>
                <w:szCs w:val="18"/>
              </w:rPr>
              <w:t>ხშირად</w:t>
            </w:r>
            <w:r w:rsidRPr="00915B40">
              <w:rPr>
                <w:spacing w:val="-4"/>
                <w:sz w:val="18"/>
                <w:szCs w:val="18"/>
              </w:rPr>
              <w:t xml:space="preserve"> </w:t>
            </w:r>
            <w:r w:rsidRPr="00915B40">
              <w:rPr>
                <w:sz w:val="18"/>
                <w:szCs w:val="18"/>
              </w:rPr>
              <w:t>შეუძლია</w:t>
            </w:r>
          </w:p>
        </w:tc>
        <w:tc>
          <w:tcPr>
            <w:tcW w:w="2701" w:type="dxa"/>
            <w:tcBorders>
              <w:bottom w:val="nil"/>
            </w:tcBorders>
          </w:tcPr>
          <w:p w:rsidR="00A50EF3" w:rsidRPr="00915B40" w:rsidRDefault="00A50EF3" w:rsidP="0049295D">
            <w:pPr>
              <w:pStyle w:val="TableParagraph"/>
              <w:ind w:left="106"/>
              <w:rPr>
                <w:sz w:val="18"/>
                <w:szCs w:val="18"/>
              </w:rPr>
            </w:pPr>
            <w:r w:rsidRPr="00915B40">
              <w:rPr>
                <w:sz w:val="18"/>
                <w:szCs w:val="18"/>
              </w:rPr>
              <w:t>იშვიათად</w:t>
            </w:r>
            <w:r w:rsidRPr="00915B40">
              <w:rPr>
                <w:spacing w:val="-3"/>
                <w:sz w:val="18"/>
                <w:szCs w:val="18"/>
              </w:rPr>
              <w:t xml:space="preserve"> </w:t>
            </w:r>
            <w:r w:rsidRPr="00915B40">
              <w:rPr>
                <w:sz w:val="18"/>
                <w:szCs w:val="18"/>
              </w:rPr>
              <w:t>იყენებს</w:t>
            </w:r>
          </w:p>
        </w:tc>
      </w:tr>
      <w:tr w:rsidR="00A50EF3" w:rsidRPr="00915B40" w:rsidTr="0049295D">
        <w:trPr>
          <w:trHeight w:val="263"/>
        </w:trPr>
        <w:tc>
          <w:tcPr>
            <w:tcW w:w="1712" w:type="dxa"/>
            <w:tcBorders>
              <w:top w:val="nil"/>
              <w:bottom w:val="nil"/>
            </w:tcBorders>
          </w:tcPr>
          <w:p w:rsidR="00A50EF3" w:rsidRPr="00915B40" w:rsidRDefault="00A50EF3" w:rsidP="0049295D">
            <w:pPr>
              <w:pStyle w:val="TableParagraph"/>
              <w:spacing w:line="235" w:lineRule="exact"/>
              <w:ind w:left="107"/>
              <w:rPr>
                <w:sz w:val="18"/>
                <w:szCs w:val="18"/>
              </w:rPr>
            </w:pPr>
            <w:r w:rsidRPr="00915B40">
              <w:rPr>
                <w:sz w:val="18"/>
                <w:szCs w:val="18"/>
              </w:rPr>
              <w:t>კომუნიკაცია</w:t>
            </w:r>
          </w:p>
        </w:tc>
        <w:tc>
          <w:tcPr>
            <w:tcW w:w="3150" w:type="dxa"/>
            <w:tcBorders>
              <w:top w:val="nil"/>
              <w:bottom w:val="nil"/>
            </w:tcBorders>
          </w:tcPr>
          <w:p w:rsidR="00A50EF3" w:rsidRPr="00915B40" w:rsidRDefault="00A50EF3" w:rsidP="0049295D">
            <w:pPr>
              <w:pStyle w:val="TableParagraph"/>
              <w:spacing w:line="235" w:lineRule="exact"/>
              <w:ind w:left="105"/>
              <w:rPr>
                <w:sz w:val="18"/>
                <w:szCs w:val="18"/>
              </w:rPr>
            </w:pPr>
            <w:r w:rsidRPr="00915B40">
              <w:rPr>
                <w:sz w:val="18"/>
                <w:szCs w:val="18"/>
              </w:rPr>
              <w:t>და</w:t>
            </w:r>
            <w:r w:rsidRPr="00915B40">
              <w:rPr>
                <w:spacing w:val="-5"/>
                <w:sz w:val="18"/>
                <w:szCs w:val="18"/>
              </w:rPr>
              <w:t xml:space="preserve"> </w:t>
            </w:r>
            <w:r w:rsidRPr="00915B40">
              <w:rPr>
                <w:sz w:val="18"/>
                <w:szCs w:val="18"/>
              </w:rPr>
              <w:t>გამოიყენოს</w:t>
            </w:r>
            <w:r w:rsidRPr="00915B40">
              <w:rPr>
                <w:spacing w:val="-3"/>
                <w:sz w:val="18"/>
                <w:szCs w:val="18"/>
              </w:rPr>
              <w:t xml:space="preserve"> </w:t>
            </w:r>
            <w:r w:rsidRPr="00915B40">
              <w:rPr>
                <w:sz w:val="18"/>
                <w:szCs w:val="18"/>
              </w:rPr>
              <w:t>არავერბალური</w:t>
            </w:r>
          </w:p>
        </w:tc>
        <w:tc>
          <w:tcPr>
            <w:tcW w:w="234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დაამყაროს</w:t>
            </w:r>
          </w:p>
        </w:tc>
        <w:tc>
          <w:tcPr>
            <w:tcW w:w="270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არავერბალურ</w:t>
            </w:r>
          </w:p>
        </w:tc>
      </w:tr>
      <w:tr w:rsidR="00A50EF3" w:rsidRPr="00915B40" w:rsidTr="0049295D">
        <w:trPr>
          <w:trHeight w:val="263"/>
        </w:trPr>
        <w:tc>
          <w:tcPr>
            <w:tcW w:w="1712" w:type="dxa"/>
            <w:tcBorders>
              <w:top w:val="nil"/>
              <w:bottom w:val="nil"/>
            </w:tcBorders>
          </w:tcPr>
          <w:p w:rsidR="00A50EF3" w:rsidRPr="00915B40" w:rsidRDefault="00A50EF3" w:rsidP="0049295D">
            <w:pPr>
              <w:pStyle w:val="TableParagraph"/>
              <w:rPr>
                <w:rFonts w:ascii="Times New Roman"/>
                <w:sz w:val="18"/>
                <w:szCs w:val="18"/>
              </w:rPr>
            </w:pPr>
          </w:p>
        </w:tc>
        <w:tc>
          <w:tcPr>
            <w:tcW w:w="3150" w:type="dxa"/>
            <w:tcBorders>
              <w:top w:val="nil"/>
              <w:bottom w:val="nil"/>
            </w:tcBorders>
          </w:tcPr>
          <w:p w:rsidR="00A50EF3" w:rsidRPr="00915B40" w:rsidRDefault="00A50EF3" w:rsidP="0049295D">
            <w:pPr>
              <w:pStyle w:val="TableParagraph"/>
              <w:spacing w:line="235" w:lineRule="exact"/>
              <w:ind w:left="105"/>
              <w:rPr>
                <w:sz w:val="18"/>
                <w:szCs w:val="18"/>
              </w:rPr>
            </w:pPr>
            <w:r w:rsidRPr="00915B40">
              <w:rPr>
                <w:sz w:val="18"/>
                <w:szCs w:val="18"/>
              </w:rPr>
              <w:t>კომუნიკაციის</w:t>
            </w:r>
            <w:r w:rsidRPr="00915B40">
              <w:rPr>
                <w:spacing w:val="-4"/>
                <w:sz w:val="18"/>
                <w:szCs w:val="18"/>
              </w:rPr>
              <w:t xml:space="preserve"> </w:t>
            </w:r>
            <w:r w:rsidRPr="00915B40">
              <w:rPr>
                <w:sz w:val="18"/>
                <w:szCs w:val="18"/>
              </w:rPr>
              <w:t>ფორმები</w:t>
            </w:r>
          </w:p>
        </w:tc>
        <w:tc>
          <w:tcPr>
            <w:tcW w:w="234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არავერბალური</w:t>
            </w:r>
          </w:p>
        </w:tc>
        <w:tc>
          <w:tcPr>
            <w:tcW w:w="270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კომუნიკაციის</w:t>
            </w:r>
            <w:r w:rsidRPr="00915B40">
              <w:rPr>
                <w:spacing w:val="-5"/>
                <w:sz w:val="18"/>
                <w:szCs w:val="18"/>
              </w:rPr>
              <w:t xml:space="preserve"> </w:t>
            </w:r>
            <w:r w:rsidRPr="00915B40">
              <w:rPr>
                <w:sz w:val="18"/>
                <w:szCs w:val="18"/>
              </w:rPr>
              <w:t>ფორმებს</w:t>
            </w:r>
          </w:p>
        </w:tc>
      </w:tr>
      <w:tr w:rsidR="00A50EF3" w:rsidRPr="00915B40" w:rsidTr="0049295D">
        <w:trPr>
          <w:trHeight w:val="262"/>
        </w:trPr>
        <w:tc>
          <w:tcPr>
            <w:tcW w:w="1712" w:type="dxa"/>
            <w:tcBorders>
              <w:top w:val="nil"/>
              <w:bottom w:val="nil"/>
            </w:tcBorders>
          </w:tcPr>
          <w:p w:rsidR="00A50EF3" w:rsidRPr="00915B40" w:rsidRDefault="00A50EF3" w:rsidP="0049295D">
            <w:pPr>
              <w:pStyle w:val="TableParagraph"/>
              <w:rPr>
                <w:rFonts w:ascii="Times New Roman"/>
                <w:sz w:val="18"/>
                <w:szCs w:val="18"/>
              </w:rPr>
            </w:pPr>
          </w:p>
        </w:tc>
        <w:tc>
          <w:tcPr>
            <w:tcW w:w="3150" w:type="dxa"/>
            <w:tcBorders>
              <w:top w:val="nil"/>
              <w:bottom w:val="nil"/>
            </w:tcBorders>
          </w:tcPr>
          <w:p w:rsidR="00A50EF3" w:rsidRPr="00915B40" w:rsidRDefault="00A50EF3" w:rsidP="0049295D">
            <w:pPr>
              <w:pStyle w:val="TableParagraph"/>
              <w:spacing w:line="235" w:lineRule="exact"/>
              <w:ind w:left="105"/>
              <w:rPr>
                <w:sz w:val="18"/>
                <w:szCs w:val="18"/>
              </w:rPr>
            </w:pPr>
            <w:r w:rsidRPr="00915B40">
              <w:rPr>
                <w:sz w:val="18"/>
                <w:szCs w:val="18"/>
              </w:rPr>
              <w:t>(თვალით,</w:t>
            </w:r>
            <w:r w:rsidRPr="00915B40">
              <w:rPr>
                <w:spacing w:val="-4"/>
                <w:sz w:val="18"/>
                <w:szCs w:val="18"/>
              </w:rPr>
              <w:t xml:space="preserve"> </w:t>
            </w:r>
            <w:r w:rsidRPr="00915B40">
              <w:rPr>
                <w:sz w:val="18"/>
                <w:szCs w:val="18"/>
              </w:rPr>
              <w:t>ჟესტებით,</w:t>
            </w:r>
          </w:p>
        </w:tc>
        <w:tc>
          <w:tcPr>
            <w:tcW w:w="234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კონტაქტი</w:t>
            </w:r>
          </w:p>
        </w:tc>
        <w:tc>
          <w:tcPr>
            <w:tcW w:w="270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33"/>
        </w:trPr>
        <w:tc>
          <w:tcPr>
            <w:tcW w:w="1712" w:type="dxa"/>
            <w:tcBorders>
              <w:top w:val="nil"/>
            </w:tcBorders>
          </w:tcPr>
          <w:p w:rsidR="00A50EF3" w:rsidRPr="00915B40" w:rsidRDefault="00A50EF3" w:rsidP="0049295D">
            <w:pPr>
              <w:pStyle w:val="TableParagraph"/>
              <w:rPr>
                <w:rFonts w:ascii="Times New Roman"/>
                <w:sz w:val="18"/>
                <w:szCs w:val="18"/>
              </w:rPr>
            </w:pPr>
          </w:p>
        </w:tc>
        <w:tc>
          <w:tcPr>
            <w:tcW w:w="3150" w:type="dxa"/>
            <w:tcBorders>
              <w:top w:val="nil"/>
            </w:tcBorders>
          </w:tcPr>
          <w:p w:rsidR="00A50EF3" w:rsidRPr="00915B40" w:rsidRDefault="00A50EF3" w:rsidP="0049295D">
            <w:pPr>
              <w:pStyle w:val="TableParagraph"/>
              <w:spacing w:line="214" w:lineRule="exact"/>
              <w:ind w:left="105"/>
              <w:rPr>
                <w:sz w:val="18"/>
                <w:szCs w:val="18"/>
              </w:rPr>
            </w:pPr>
            <w:r w:rsidRPr="00915B40">
              <w:rPr>
                <w:sz w:val="18"/>
                <w:szCs w:val="18"/>
              </w:rPr>
              <w:t>გამომეტყველებით,</w:t>
            </w:r>
            <w:r w:rsidRPr="00915B40">
              <w:rPr>
                <w:spacing w:val="-5"/>
                <w:sz w:val="18"/>
                <w:szCs w:val="18"/>
              </w:rPr>
              <w:t xml:space="preserve"> </w:t>
            </w:r>
            <w:r w:rsidRPr="00915B40">
              <w:rPr>
                <w:sz w:val="18"/>
                <w:szCs w:val="18"/>
              </w:rPr>
              <w:t>ხმით)</w:t>
            </w:r>
          </w:p>
        </w:tc>
        <w:tc>
          <w:tcPr>
            <w:tcW w:w="2341" w:type="dxa"/>
            <w:tcBorders>
              <w:top w:val="nil"/>
            </w:tcBorders>
          </w:tcPr>
          <w:p w:rsidR="00A50EF3" w:rsidRPr="00915B40" w:rsidRDefault="00A50EF3" w:rsidP="0049295D">
            <w:pPr>
              <w:pStyle w:val="TableParagraph"/>
              <w:rPr>
                <w:rFonts w:ascii="Times New Roman"/>
                <w:sz w:val="18"/>
                <w:szCs w:val="18"/>
              </w:rPr>
            </w:pPr>
          </w:p>
        </w:tc>
        <w:tc>
          <w:tcPr>
            <w:tcW w:w="2701" w:type="dxa"/>
            <w:tcBorders>
              <w:top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92"/>
        </w:trPr>
        <w:tc>
          <w:tcPr>
            <w:tcW w:w="1712" w:type="dxa"/>
            <w:tcBorders>
              <w:bottom w:val="nil"/>
            </w:tcBorders>
          </w:tcPr>
          <w:p w:rsidR="00A50EF3" w:rsidRPr="00915B40" w:rsidRDefault="00A50EF3" w:rsidP="0049295D">
            <w:pPr>
              <w:pStyle w:val="TableParagraph"/>
              <w:ind w:left="107"/>
              <w:rPr>
                <w:sz w:val="18"/>
                <w:szCs w:val="18"/>
              </w:rPr>
            </w:pPr>
            <w:r w:rsidRPr="00915B40">
              <w:rPr>
                <w:sz w:val="18"/>
                <w:szCs w:val="18"/>
              </w:rPr>
              <w:t>მონაწილეობა</w:t>
            </w:r>
          </w:p>
        </w:tc>
        <w:tc>
          <w:tcPr>
            <w:tcW w:w="3150" w:type="dxa"/>
            <w:tcBorders>
              <w:bottom w:val="nil"/>
            </w:tcBorders>
          </w:tcPr>
          <w:p w:rsidR="00A50EF3" w:rsidRPr="00915B40" w:rsidRDefault="00A50EF3" w:rsidP="0049295D">
            <w:pPr>
              <w:pStyle w:val="TableParagraph"/>
              <w:ind w:left="105"/>
              <w:rPr>
                <w:sz w:val="18"/>
                <w:szCs w:val="18"/>
              </w:rPr>
            </w:pPr>
            <w:r w:rsidRPr="00915B40">
              <w:rPr>
                <w:sz w:val="18"/>
                <w:szCs w:val="18"/>
              </w:rPr>
              <w:t>უჩვენებს</w:t>
            </w:r>
            <w:r w:rsidRPr="00915B40">
              <w:rPr>
                <w:spacing w:val="-5"/>
                <w:sz w:val="18"/>
                <w:szCs w:val="18"/>
              </w:rPr>
              <w:t xml:space="preserve"> </w:t>
            </w:r>
            <w:r w:rsidRPr="00915B40">
              <w:rPr>
                <w:sz w:val="18"/>
                <w:szCs w:val="18"/>
              </w:rPr>
              <w:t>ინტერესს</w:t>
            </w:r>
            <w:r w:rsidRPr="00915B40">
              <w:rPr>
                <w:spacing w:val="-3"/>
                <w:sz w:val="18"/>
                <w:szCs w:val="18"/>
              </w:rPr>
              <w:t xml:space="preserve"> </w:t>
            </w:r>
            <w:r w:rsidRPr="00915B40">
              <w:rPr>
                <w:sz w:val="18"/>
                <w:szCs w:val="18"/>
              </w:rPr>
              <w:t>დისკუსიის</w:t>
            </w:r>
          </w:p>
        </w:tc>
        <w:tc>
          <w:tcPr>
            <w:tcW w:w="2341" w:type="dxa"/>
            <w:tcBorders>
              <w:bottom w:val="nil"/>
            </w:tcBorders>
          </w:tcPr>
          <w:p w:rsidR="00A50EF3" w:rsidRPr="00915B40" w:rsidRDefault="00A50EF3" w:rsidP="0049295D">
            <w:pPr>
              <w:pStyle w:val="TableParagraph"/>
              <w:ind w:left="106"/>
              <w:rPr>
                <w:sz w:val="18"/>
                <w:szCs w:val="18"/>
              </w:rPr>
            </w:pPr>
            <w:r w:rsidRPr="00915B40">
              <w:rPr>
                <w:sz w:val="18"/>
                <w:szCs w:val="18"/>
              </w:rPr>
              <w:t>ძირითადად</w:t>
            </w:r>
          </w:p>
        </w:tc>
        <w:tc>
          <w:tcPr>
            <w:tcW w:w="2701" w:type="dxa"/>
            <w:tcBorders>
              <w:bottom w:val="nil"/>
            </w:tcBorders>
          </w:tcPr>
          <w:p w:rsidR="00A50EF3" w:rsidRPr="00915B40" w:rsidRDefault="00A50EF3" w:rsidP="0049295D">
            <w:pPr>
              <w:pStyle w:val="TableParagraph"/>
              <w:ind w:left="106"/>
              <w:rPr>
                <w:sz w:val="18"/>
                <w:szCs w:val="18"/>
              </w:rPr>
            </w:pPr>
            <w:r w:rsidRPr="00915B40">
              <w:rPr>
                <w:sz w:val="18"/>
                <w:szCs w:val="18"/>
              </w:rPr>
              <w:t>მცირე</w:t>
            </w:r>
            <w:r w:rsidRPr="00915B40">
              <w:rPr>
                <w:spacing w:val="-4"/>
                <w:sz w:val="18"/>
                <w:szCs w:val="18"/>
              </w:rPr>
              <w:t xml:space="preserve"> </w:t>
            </w:r>
            <w:r w:rsidRPr="00915B40">
              <w:rPr>
                <w:sz w:val="18"/>
                <w:szCs w:val="18"/>
              </w:rPr>
              <w:t>ინტერესი</w:t>
            </w:r>
            <w:r w:rsidRPr="00915B40">
              <w:rPr>
                <w:spacing w:val="-2"/>
                <w:sz w:val="18"/>
                <w:szCs w:val="18"/>
              </w:rPr>
              <w:t xml:space="preserve"> </w:t>
            </w:r>
            <w:r w:rsidRPr="00915B40">
              <w:rPr>
                <w:sz w:val="18"/>
                <w:szCs w:val="18"/>
              </w:rPr>
              <w:t>აქვს.</w:t>
            </w:r>
            <w:r w:rsidRPr="00915B40">
              <w:rPr>
                <w:spacing w:val="-2"/>
                <w:sz w:val="18"/>
                <w:szCs w:val="18"/>
              </w:rPr>
              <w:t xml:space="preserve"> </w:t>
            </w:r>
            <w:r w:rsidRPr="00915B40">
              <w:rPr>
                <w:sz w:val="18"/>
                <w:szCs w:val="18"/>
              </w:rPr>
              <w:t>არ</w:t>
            </w:r>
          </w:p>
        </w:tc>
      </w:tr>
      <w:tr w:rsidR="00A50EF3" w:rsidRPr="00915B40" w:rsidTr="0049295D">
        <w:trPr>
          <w:trHeight w:val="264"/>
        </w:trPr>
        <w:tc>
          <w:tcPr>
            <w:tcW w:w="1712" w:type="dxa"/>
            <w:tcBorders>
              <w:top w:val="nil"/>
              <w:bottom w:val="nil"/>
            </w:tcBorders>
          </w:tcPr>
          <w:p w:rsidR="00A50EF3" w:rsidRPr="00915B40" w:rsidRDefault="00A50EF3" w:rsidP="0049295D">
            <w:pPr>
              <w:pStyle w:val="TableParagraph"/>
              <w:rPr>
                <w:rFonts w:ascii="Times New Roman"/>
                <w:sz w:val="18"/>
                <w:szCs w:val="18"/>
              </w:rPr>
            </w:pPr>
          </w:p>
        </w:tc>
        <w:tc>
          <w:tcPr>
            <w:tcW w:w="3150" w:type="dxa"/>
            <w:tcBorders>
              <w:top w:val="nil"/>
              <w:bottom w:val="nil"/>
            </w:tcBorders>
          </w:tcPr>
          <w:p w:rsidR="00A50EF3" w:rsidRPr="00915B40" w:rsidRDefault="00A50EF3" w:rsidP="0049295D">
            <w:pPr>
              <w:pStyle w:val="TableParagraph"/>
              <w:spacing w:line="235" w:lineRule="exact"/>
              <w:ind w:left="105"/>
              <w:rPr>
                <w:sz w:val="18"/>
                <w:szCs w:val="18"/>
              </w:rPr>
            </w:pPr>
            <w:r w:rsidRPr="00915B40">
              <w:rPr>
                <w:sz w:val="18"/>
                <w:szCs w:val="18"/>
              </w:rPr>
              <w:t>თემისადმი</w:t>
            </w:r>
            <w:r w:rsidRPr="00915B40">
              <w:rPr>
                <w:spacing w:val="-4"/>
                <w:sz w:val="18"/>
                <w:szCs w:val="18"/>
              </w:rPr>
              <w:t xml:space="preserve"> </w:t>
            </w:r>
            <w:r w:rsidRPr="00915B40">
              <w:rPr>
                <w:sz w:val="18"/>
                <w:szCs w:val="18"/>
              </w:rPr>
              <w:t>საჭირო</w:t>
            </w:r>
          </w:p>
        </w:tc>
        <w:tc>
          <w:tcPr>
            <w:tcW w:w="234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გამოხატავს</w:t>
            </w:r>
            <w:r w:rsidRPr="00915B40">
              <w:rPr>
                <w:spacing w:val="-6"/>
                <w:sz w:val="18"/>
                <w:szCs w:val="18"/>
              </w:rPr>
              <w:t xml:space="preserve"> </w:t>
            </w:r>
            <w:r w:rsidRPr="00915B40">
              <w:rPr>
                <w:sz w:val="18"/>
                <w:szCs w:val="18"/>
              </w:rPr>
              <w:t>ინტერესს.</w:t>
            </w:r>
          </w:p>
        </w:tc>
        <w:tc>
          <w:tcPr>
            <w:tcW w:w="270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გამოხატავს</w:t>
            </w:r>
            <w:r w:rsidRPr="00915B40">
              <w:rPr>
                <w:spacing w:val="-4"/>
                <w:sz w:val="18"/>
                <w:szCs w:val="18"/>
              </w:rPr>
              <w:t xml:space="preserve"> </w:t>
            </w:r>
            <w:r w:rsidRPr="00915B40">
              <w:rPr>
                <w:sz w:val="18"/>
                <w:szCs w:val="18"/>
              </w:rPr>
              <w:t>ან</w:t>
            </w:r>
            <w:r w:rsidRPr="00915B40">
              <w:rPr>
                <w:spacing w:val="-4"/>
                <w:sz w:val="18"/>
                <w:szCs w:val="18"/>
              </w:rPr>
              <w:t xml:space="preserve"> </w:t>
            </w:r>
            <w:r w:rsidRPr="00915B40">
              <w:rPr>
                <w:sz w:val="18"/>
                <w:szCs w:val="18"/>
              </w:rPr>
              <w:t>ვერ</w:t>
            </w:r>
          </w:p>
        </w:tc>
      </w:tr>
      <w:tr w:rsidR="00A50EF3" w:rsidRPr="00915B40" w:rsidTr="0049295D">
        <w:trPr>
          <w:trHeight w:val="262"/>
        </w:trPr>
        <w:tc>
          <w:tcPr>
            <w:tcW w:w="1712" w:type="dxa"/>
            <w:tcBorders>
              <w:top w:val="nil"/>
              <w:bottom w:val="nil"/>
            </w:tcBorders>
          </w:tcPr>
          <w:p w:rsidR="00A50EF3" w:rsidRPr="00915B40" w:rsidRDefault="00A50EF3" w:rsidP="0049295D">
            <w:pPr>
              <w:pStyle w:val="TableParagraph"/>
              <w:rPr>
                <w:rFonts w:ascii="Times New Roman"/>
                <w:sz w:val="18"/>
                <w:szCs w:val="18"/>
              </w:rPr>
            </w:pPr>
          </w:p>
        </w:tc>
        <w:tc>
          <w:tcPr>
            <w:tcW w:w="3150" w:type="dxa"/>
            <w:tcBorders>
              <w:top w:val="nil"/>
              <w:bottom w:val="nil"/>
            </w:tcBorders>
          </w:tcPr>
          <w:p w:rsidR="00A50EF3" w:rsidRPr="00915B40" w:rsidRDefault="00A50EF3" w:rsidP="0049295D">
            <w:pPr>
              <w:pStyle w:val="TableParagraph"/>
              <w:spacing w:line="235" w:lineRule="exact"/>
              <w:ind w:left="105"/>
              <w:rPr>
                <w:sz w:val="18"/>
                <w:szCs w:val="18"/>
              </w:rPr>
            </w:pPr>
            <w:r w:rsidRPr="00915B40">
              <w:rPr>
                <w:sz w:val="18"/>
                <w:szCs w:val="18"/>
              </w:rPr>
              <w:t>კომენტარებითა</w:t>
            </w:r>
            <w:r w:rsidRPr="00915B40">
              <w:rPr>
                <w:spacing w:val="-3"/>
                <w:sz w:val="18"/>
                <w:szCs w:val="18"/>
              </w:rPr>
              <w:t xml:space="preserve"> </w:t>
            </w:r>
            <w:r w:rsidRPr="00915B40">
              <w:rPr>
                <w:sz w:val="18"/>
                <w:szCs w:val="18"/>
              </w:rPr>
              <w:t>და</w:t>
            </w:r>
            <w:r w:rsidRPr="00915B40">
              <w:rPr>
                <w:spacing w:val="-3"/>
                <w:sz w:val="18"/>
                <w:szCs w:val="18"/>
              </w:rPr>
              <w:t xml:space="preserve"> </w:t>
            </w:r>
            <w:r w:rsidRPr="00915B40">
              <w:rPr>
                <w:sz w:val="18"/>
                <w:szCs w:val="18"/>
              </w:rPr>
              <w:t>აზრების</w:t>
            </w:r>
          </w:p>
        </w:tc>
        <w:tc>
          <w:tcPr>
            <w:tcW w:w="234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კომენტარები</w:t>
            </w:r>
            <w:r w:rsidRPr="00915B40">
              <w:rPr>
                <w:spacing w:val="-3"/>
                <w:sz w:val="18"/>
                <w:szCs w:val="18"/>
              </w:rPr>
              <w:t xml:space="preserve"> </w:t>
            </w:r>
            <w:r w:rsidRPr="00915B40">
              <w:rPr>
                <w:sz w:val="18"/>
                <w:szCs w:val="18"/>
              </w:rPr>
              <w:t>და</w:t>
            </w:r>
          </w:p>
        </w:tc>
        <w:tc>
          <w:tcPr>
            <w:tcW w:w="270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უკავშირებს</w:t>
            </w:r>
            <w:r w:rsidRPr="00915B40">
              <w:rPr>
                <w:spacing w:val="-2"/>
                <w:sz w:val="18"/>
                <w:szCs w:val="18"/>
              </w:rPr>
              <w:t xml:space="preserve"> </w:t>
            </w:r>
            <w:r w:rsidRPr="00915B40">
              <w:rPr>
                <w:sz w:val="18"/>
                <w:szCs w:val="18"/>
              </w:rPr>
              <w:t>თავის</w:t>
            </w:r>
          </w:p>
        </w:tc>
      </w:tr>
      <w:tr w:rsidR="00A50EF3" w:rsidRPr="00915B40" w:rsidTr="0049295D">
        <w:trPr>
          <w:trHeight w:val="262"/>
        </w:trPr>
        <w:tc>
          <w:tcPr>
            <w:tcW w:w="1712" w:type="dxa"/>
            <w:tcBorders>
              <w:top w:val="nil"/>
              <w:bottom w:val="nil"/>
            </w:tcBorders>
          </w:tcPr>
          <w:p w:rsidR="00A50EF3" w:rsidRPr="00915B40" w:rsidRDefault="00A50EF3" w:rsidP="0049295D">
            <w:pPr>
              <w:pStyle w:val="TableParagraph"/>
              <w:rPr>
                <w:rFonts w:ascii="Times New Roman"/>
                <w:sz w:val="18"/>
                <w:szCs w:val="18"/>
              </w:rPr>
            </w:pPr>
          </w:p>
        </w:tc>
        <w:tc>
          <w:tcPr>
            <w:tcW w:w="3150" w:type="dxa"/>
            <w:tcBorders>
              <w:top w:val="nil"/>
              <w:bottom w:val="nil"/>
            </w:tcBorders>
          </w:tcPr>
          <w:p w:rsidR="00A50EF3" w:rsidRPr="00915B40" w:rsidRDefault="00A50EF3" w:rsidP="0049295D">
            <w:pPr>
              <w:pStyle w:val="TableParagraph"/>
              <w:spacing w:line="234" w:lineRule="exact"/>
              <w:ind w:left="105"/>
              <w:rPr>
                <w:sz w:val="18"/>
                <w:szCs w:val="18"/>
              </w:rPr>
            </w:pPr>
            <w:r w:rsidRPr="00915B40">
              <w:rPr>
                <w:sz w:val="18"/>
                <w:szCs w:val="18"/>
              </w:rPr>
              <w:t>გამოთქმით</w:t>
            </w:r>
          </w:p>
        </w:tc>
        <w:tc>
          <w:tcPr>
            <w:tcW w:w="2341" w:type="dxa"/>
            <w:tcBorders>
              <w:top w:val="nil"/>
              <w:bottom w:val="nil"/>
            </w:tcBorders>
          </w:tcPr>
          <w:p w:rsidR="00A50EF3" w:rsidRPr="00915B40" w:rsidRDefault="00A50EF3" w:rsidP="0049295D">
            <w:pPr>
              <w:pStyle w:val="TableParagraph"/>
              <w:spacing w:line="234" w:lineRule="exact"/>
              <w:ind w:left="106"/>
              <w:rPr>
                <w:sz w:val="18"/>
                <w:szCs w:val="18"/>
              </w:rPr>
            </w:pPr>
            <w:r w:rsidRPr="00915B40">
              <w:rPr>
                <w:sz w:val="18"/>
                <w:szCs w:val="18"/>
              </w:rPr>
              <w:t>აზრები</w:t>
            </w:r>
            <w:r w:rsidRPr="00915B40">
              <w:rPr>
                <w:spacing w:val="-4"/>
                <w:sz w:val="18"/>
                <w:szCs w:val="18"/>
              </w:rPr>
              <w:t xml:space="preserve"> </w:t>
            </w:r>
            <w:r w:rsidRPr="00915B40">
              <w:rPr>
                <w:sz w:val="18"/>
                <w:szCs w:val="18"/>
              </w:rPr>
              <w:t>ყოველთვის</w:t>
            </w:r>
          </w:p>
        </w:tc>
        <w:tc>
          <w:tcPr>
            <w:tcW w:w="2701" w:type="dxa"/>
            <w:tcBorders>
              <w:top w:val="nil"/>
              <w:bottom w:val="nil"/>
            </w:tcBorders>
          </w:tcPr>
          <w:p w:rsidR="00A50EF3" w:rsidRPr="00915B40" w:rsidRDefault="00A50EF3" w:rsidP="0049295D">
            <w:pPr>
              <w:pStyle w:val="TableParagraph"/>
              <w:spacing w:line="234" w:lineRule="exact"/>
              <w:ind w:left="106"/>
              <w:rPr>
                <w:sz w:val="18"/>
                <w:szCs w:val="18"/>
              </w:rPr>
            </w:pPr>
            <w:r w:rsidRPr="00915B40">
              <w:rPr>
                <w:sz w:val="18"/>
                <w:szCs w:val="18"/>
              </w:rPr>
              <w:t>მოსაზრებებს</w:t>
            </w:r>
            <w:r w:rsidRPr="00915B40">
              <w:rPr>
                <w:spacing w:val="-5"/>
                <w:sz w:val="18"/>
                <w:szCs w:val="18"/>
              </w:rPr>
              <w:t xml:space="preserve"> </w:t>
            </w:r>
            <w:r w:rsidRPr="00915B40">
              <w:rPr>
                <w:sz w:val="18"/>
                <w:szCs w:val="18"/>
              </w:rPr>
              <w:t>სადისკუსიო</w:t>
            </w:r>
          </w:p>
        </w:tc>
      </w:tr>
      <w:tr w:rsidR="00A50EF3" w:rsidRPr="00915B40" w:rsidTr="0049295D">
        <w:trPr>
          <w:trHeight w:val="235"/>
        </w:trPr>
        <w:tc>
          <w:tcPr>
            <w:tcW w:w="1712" w:type="dxa"/>
            <w:tcBorders>
              <w:top w:val="nil"/>
            </w:tcBorders>
          </w:tcPr>
          <w:p w:rsidR="00A50EF3" w:rsidRPr="00915B40" w:rsidRDefault="00A50EF3" w:rsidP="0049295D">
            <w:pPr>
              <w:pStyle w:val="TableParagraph"/>
              <w:rPr>
                <w:rFonts w:ascii="Times New Roman"/>
                <w:sz w:val="18"/>
                <w:szCs w:val="18"/>
              </w:rPr>
            </w:pPr>
          </w:p>
        </w:tc>
        <w:tc>
          <w:tcPr>
            <w:tcW w:w="3150" w:type="dxa"/>
            <w:tcBorders>
              <w:top w:val="nil"/>
            </w:tcBorders>
          </w:tcPr>
          <w:p w:rsidR="00A50EF3" w:rsidRPr="00915B40" w:rsidRDefault="00A50EF3" w:rsidP="0049295D">
            <w:pPr>
              <w:pStyle w:val="TableParagraph"/>
              <w:rPr>
                <w:rFonts w:ascii="Times New Roman"/>
                <w:sz w:val="18"/>
                <w:szCs w:val="18"/>
              </w:rPr>
            </w:pPr>
          </w:p>
        </w:tc>
        <w:tc>
          <w:tcPr>
            <w:tcW w:w="2341" w:type="dxa"/>
            <w:tcBorders>
              <w:top w:val="nil"/>
            </w:tcBorders>
          </w:tcPr>
          <w:p w:rsidR="00A50EF3" w:rsidRPr="00915B40" w:rsidRDefault="00A50EF3" w:rsidP="0049295D">
            <w:pPr>
              <w:pStyle w:val="TableParagraph"/>
              <w:spacing w:line="215" w:lineRule="exact"/>
              <w:ind w:left="106"/>
              <w:rPr>
                <w:sz w:val="18"/>
                <w:szCs w:val="18"/>
              </w:rPr>
            </w:pPr>
            <w:r w:rsidRPr="00915B40">
              <w:rPr>
                <w:sz w:val="18"/>
                <w:szCs w:val="18"/>
              </w:rPr>
              <w:t>არაა</w:t>
            </w:r>
            <w:r w:rsidRPr="00915B40">
              <w:rPr>
                <w:spacing w:val="-2"/>
                <w:sz w:val="18"/>
                <w:szCs w:val="18"/>
              </w:rPr>
              <w:t xml:space="preserve"> </w:t>
            </w:r>
            <w:r w:rsidRPr="00915B40">
              <w:rPr>
                <w:sz w:val="18"/>
                <w:szCs w:val="18"/>
              </w:rPr>
              <w:t>თემის</w:t>
            </w:r>
            <w:r w:rsidRPr="00915B40">
              <w:rPr>
                <w:spacing w:val="-2"/>
                <w:sz w:val="18"/>
                <w:szCs w:val="18"/>
              </w:rPr>
              <w:t xml:space="preserve"> </w:t>
            </w:r>
            <w:r w:rsidRPr="00915B40">
              <w:rPr>
                <w:sz w:val="18"/>
                <w:szCs w:val="18"/>
              </w:rPr>
              <w:t>გარშემო</w:t>
            </w:r>
          </w:p>
        </w:tc>
        <w:tc>
          <w:tcPr>
            <w:tcW w:w="2701" w:type="dxa"/>
            <w:tcBorders>
              <w:top w:val="nil"/>
            </w:tcBorders>
          </w:tcPr>
          <w:p w:rsidR="00A50EF3" w:rsidRPr="00915B40" w:rsidRDefault="00A50EF3" w:rsidP="0049295D">
            <w:pPr>
              <w:pStyle w:val="TableParagraph"/>
              <w:spacing w:line="215" w:lineRule="exact"/>
              <w:ind w:left="106"/>
              <w:rPr>
                <w:sz w:val="18"/>
                <w:szCs w:val="18"/>
              </w:rPr>
            </w:pPr>
            <w:r w:rsidRPr="00915B40">
              <w:rPr>
                <w:sz w:val="18"/>
                <w:szCs w:val="18"/>
              </w:rPr>
              <w:t>თემას</w:t>
            </w:r>
          </w:p>
        </w:tc>
      </w:tr>
      <w:tr w:rsidR="00A50EF3" w:rsidRPr="00915B40" w:rsidTr="0049295D">
        <w:trPr>
          <w:trHeight w:val="292"/>
        </w:trPr>
        <w:tc>
          <w:tcPr>
            <w:tcW w:w="1712" w:type="dxa"/>
            <w:tcBorders>
              <w:bottom w:val="nil"/>
            </w:tcBorders>
          </w:tcPr>
          <w:p w:rsidR="00A50EF3" w:rsidRPr="00915B40" w:rsidRDefault="00A50EF3" w:rsidP="0049295D">
            <w:pPr>
              <w:pStyle w:val="TableParagraph"/>
              <w:ind w:left="107"/>
              <w:rPr>
                <w:sz w:val="18"/>
                <w:szCs w:val="18"/>
              </w:rPr>
            </w:pPr>
            <w:r w:rsidRPr="00915B40">
              <w:rPr>
                <w:sz w:val="18"/>
                <w:szCs w:val="18"/>
              </w:rPr>
              <w:t>კოოპერაცია</w:t>
            </w:r>
          </w:p>
        </w:tc>
        <w:tc>
          <w:tcPr>
            <w:tcW w:w="3150" w:type="dxa"/>
            <w:tcBorders>
              <w:bottom w:val="nil"/>
            </w:tcBorders>
          </w:tcPr>
          <w:p w:rsidR="00A50EF3" w:rsidRPr="00915B40" w:rsidRDefault="00A50EF3" w:rsidP="0049295D">
            <w:pPr>
              <w:pStyle w:val="TableParagraph"/>
              <w:ind w:left="105"/>
              <w:rPr>
                <w:sz w:val="18"/>
                <w:szCs w:val="18"/>
              </w:rPr>
            </w:pPr>
            <w:r w:rsidRPr="00915B40">
              <w:rPr>
                <w:sz w:val="18"/>
                <w:szCs w:val="18"/>
              </w:rPr>
              <w:t>თანამშრომლობს</w:t>
            </w:r>
          </w:p>
        </w:tc>
        <w:tc>
          <w:tcPr>
            <w:tcW w:w="2341" w:type="dxa"/>
            <w:tcBorders>
              <w:bottom w:val="nil"/>
            </w:tcBorders>
          </w:tcPr>
          <w:p w:rsidR="00A50EF3" w:rsidRPr="00915B40" w:rsidRDefault="00A50EF3" w:rsidP="0049295D">
            <w:pPr>
              <w:pStyle w:val="TableParagraph"/>
              <w:ind w:left="106"/>
              <w:rPr>
                <w:sz w:val="18"/>
                <w:szCs w:val="18"/>
              </w:rPr>
            </w:pPr>
            <w:r w:rsidRPr="00915B40">
              <w:rPr>
                <w:sz w:val="18"/>
                <w:szCs w:val="18"/>
              </w:rPr>
              <w:t>ძირითადად</w:t>
            </w:r>
          </w:p>
        </w:tc>
        <w:tc>
          <w:tcPr>
            <w:tcW w:w="2701" w:type="dxa"/>
            <w:tcBorders>
              <w:bottom w:val="nil"/>
            </w:tcBorders>
          </w:tcPr>
          <w:p w:rsidR="00A50EF3" w:rsidRPr="00915B40" w:rsidRDefault="00A50EF3" w:rsidP="0049295D">
            <w:pPr>
              <w:pStyle w:val="TableParagraph"/>
              <w:ind w:left="106"/>
              <w:rPr>
                <w:sz w:val="18"/>
                <w:szCs w:val="18"/>
              </w:rPr>
            </w:pPr>
            <w:r w:rsidRPr="00915B40">
              <w:rPr>
                <w:sz w:val="18"/>
                <w:szCs w:val="18"/>
              </w:rPr>
              <w:t>იშვიათად</w:t>
            </w:r>
          </w:p>
        </w:tc>
      </w:tr>
      <w:tr w:rsidR="00A50EF3" w:rsidRPr="00915B40" w:rsidTr="0049295D">
        <w:trPr>
          <w:trHeight w:val="264"/>
        </w:trPr>
        <w:tc>
          <w:tcPr>
            <w:tcW w:w="1712" w:type="dxa"/>
            <w:tcBorders>
              <w:top w:val="nil"/>
              <w:bottom w:val="nil"/>
            </w:tcBorders>
          </w:tcPr>
          <w:p w:rsidR="00A50EF3" w:rsidRPr="00915B40" w:rsidRDefault="00A50EF3" w:rsidP="0049295D">
            <w:pPr>
              <w:pStyle w:val="TableParagraph"/>
              <w:rPr>
                <w:rFonts w:ascii="Times New Roman"/>
                <w:sz w:val="18"/>
                <w:szCs w:val="18"/>
              </w:rPr>
            </w:pPr>
          </w:p>
        </w:tc>
        <w:tc>
          <w:tcPr>
            <w:tcW w:w="3150" w:type="dxa"/>
            <w:tcBorders>
              <w:top w:val="nil"/>
              <w:bottom w:val="nil"/>
            </w:tcBorders>
          </w:tcPr>
          <w:p w:rsidR="00A50EF3" w:rsidRPr="00915B40" w:rsidRDefault="00A50EF3" w:rsidP="0049295D">
            <w:pPr>
              <w:pStyle w:val="TableParagraph"/>
              <w:spacing w:line="235" w:lineRule="exact"/>
              <w:ind w:left="105"/>
              <w:rPr>
                <w:sz w:val="18"/>
                <w:szCs w:val="18"/>
              </w:rPr>
            </w:pPr>
            <w:r w:rsidRPr="00915B40">
              <w:rPr>
                <w:sz w:val="18"/>
                <w:szCs w:val="18"/>
              </w:rPr>
              <w:t>თანაკლასელებთან,</w:t>
            </w:r>
            <w:r w:rsidRPr="00915B40">
              <w:rPr>
                <w:spacing w:val="-4"/>
                <w:sz w:val="18"/>
                <w:szCs w:val="18"/>
              </w:rPr>
              <w:t xml:space="preserve"> </w:t>
            </w:r>
            <w:r w:rsidRPr="00915B40">
              <w:rPr>
                <w:sz w:val="18"/>
                <w:szCs w:val="18"/>
              </w:rPr>
              <w:t>აცლის</w:t>
            </w:r>
          </w:p>
        </w:tc>
        <w:tc>
          <w:tcPr>
            <w:tcW w:w="234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თანამშრომლობს</w:t>
            </w:r>
          </w:p>
        </w:tc>
        <w:tc>
          <w:tcPr>
            <w:tcW w:w="270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თანამშრომლობს</w:t>
            </w:r>
            <w:r w:rsidRPr="00915B40">
              <w:rPr>
                <w:spacing w:val="-3"/>
                <w:sz w:val="18"/>
                <w:szCs w:val="18"/>
              </w:rPr>
              <w:t xml:space="preserve"> </w:t>
            </w:r>
            <w:r w:rsidRPr="00915B40">
              <w:rPr>
                <w:sz w:val="18"/>
                <w:szCs w:val="18"/>
              </w:rPr>
              <w:t>და</w:t>
            </w:r>
            <w:r w:rsidRPr="00915B40">
              <w:rPr>
                <w:spacing w:val="-3"/>
                <w:sz w:val="18"/>
                <w:szCs w:val="18"/>
              </w:rPr>
              <w:t xml:space="preserve"> </w:t>
            </w:r>
            <w:r w:rsidRPr="00915B40">
              <w:rPr>
                <w:sz w:val="18"/>
                <w:szCs w:val="18"/>
              </w:rPr>
              <w:t>იცავს</w:t>
            </w:r>
          </w:p>
        </w:tc>
      </w:tr>
      <w:tr w:rsidR="00A50EF3" w:rsidRPr="00915B40" w:rsidTr="0049295D">
        <w:trPr>
          <w:trHeight w:val="262"/>
        </w:trPr>
        <w:tc>
          <w:tcPr>
            <w:tcW w:w="1712" w:type="dxa"/>
            <w:tcBorders>
              <w:top w:val="nil"/>
              <w:bottom w:val="nil"/>
            </w:tcBorders>
          </w:tcPr>
          <w:p w:rsidR="00A50EF3" w:rsidRPr="00915B40" w:rsidRDefault="00A50EF3" w:rsidP="0049295D">
            <w:pPr>
              <w:pStyle w:val="TableParagraph"/>
              <w:rPr>
                <w:rFonts w:ascii="Times New Roman"/>
                <w:sz w:val="18"/>
                <w:szCs w:val="18"/>
              </w:rPr>
            </w:pPr>
          </w:p>
        </w:tc>
        <w:tc>
          <w:tcPr>
            <w:tcW w:w="3150" w:type="dxa"/>
            <w:tcBorders>
              <w:top w:val="nil"/>
              <w:bottom w:val="nil"/>
            </w:tcBorders>
          </w:tcPr>
          <w:p w:rsidR="00A50EF3" w:rsidRPr="00915B40" w:rsidRDefault="00A50EF3" w:rsidP="0049295D">
            <w:pPr>
              <w:pStyle w:val="TableParagraph"/>
              <w:spacing w:line="235" w:lineRule="exact"/>
              <w:ind w:left="105"/>
              <w:rPr>
                <w:sz w:val="18"/>
                <w:szCs w:val="18"/>
              </w:rPr>
            </w:pPr>
            <w:r w:rsidRPr="00915B40">
              <w:rPr>
                <w:sz w:val="18"/>
                <w:szCs w:val="18"/>
              </w:rPr>
              <w:t>სხვებს</w:t>
            </w:r>
            <w:r w:rsidRPr="00915B40">
              <w:rPr>
                <w:spacing w:val="-4"/>
                <w:sz w:val="18"/>
                <w:szCs w:val="18"/>
              </w:rPr>
              <w:t xml:space="preserve"> </w:t>
            </w:r>
            <w:r w:rsidRPr="00915B40">
              <w:rPr>
                <w:sz w:val="18"/>
                <w:szCs w:val="18"/>
              </w:rPr>
              <w:t>აზრის</w:t>
            </w:r>
            <w:r w:rsidRPr="00915B40">
              <w:rPr>
                <w:spacing w:val="-2"/>
                <w:sz w:val="18"/>
                <w:szCs w:val="18"/>
              </w:rPr>
              <w:t xml:space="preserve"> </w:t>
            </w:r>
            <w:r w:rsidRPr="00915B40">
              <w:rPr>
                <w:sz w:val="18"/>
                <w:szCs w:val="18"/>
              </w:rPr>
              <w:t>გამოთქმას</w:t>
            </w:r>
            <w:r w:rsidRPr="00915B40">
              <w:rPr>
                <w:spacing w:val="-4"/>
                <w:sz w:val="18"/>
                <w:szCs w:val="18"/>
              </w:rPr>
              <w:t xml:space="preserve"> </w:t>
            </w:r>
            <w:r w:rsidRPr="00915B40">
              <w:rPr>
                <w:sz w:val="18"/>
                <w:szCs w:val="18"/>
              </w:rPr>
              <w:t>და</w:t>
            </w:r>
          </w:p>
        </w:tc>
        <w:tc>
          <w:tcPr>
            <w:tcW w:w="234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თანაკლასელებთან,</w:t>
            </w:r>
          </w:p>
        </w:tc>
        <w:tc>
          <w:tcPr>
            <w:tcW w:w="270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დისკუსიის</w:t>
            </w:r>
            <w:r w:rsidRPr="00915B40">
              <w:rPr>
                <w:spacing w:val="-3"/>
                <w:sz w:val="18"/>
                <w:szCs w:val="18"/>
              </w:rPr>
              <w:t xml:space="preserve"> </w:t>
            </w:r>
            <w:r w:rsidRPr="00915B40">
              <w:rPr>
                <w:sz w:val="18"/>
                <w:szCs w:val="18"/>
              </w:rPr>
              <w:t>წესებს</w:t>
            </w:r>
          </w:p>
        </w:tc>
      </w:tr>
      <w:tr w:rsidR="00A50EF3" w:rsidRPr="00915B40" w:rsidTr="0049295D">
        <w:trPr>
          <w:trHeight w:val="262"/>
        </w:trPr>
        <w:tc>
          <w:tcPr>
            <w:tcW w:w="1712" w:type="dxa"/>
            <w:tcBorders>
              <w:top w:val="nil"/>
              <w:bottom w:val="nil"/>
            </w:tcBorders>
          </w:tcPr>
          <w:p w:rsidR="00A50EF3" w:rsidRPr="00915B40" w:rsidRDefault="00A50EF3" w:rsidP="0049295D">
            <w:pPr>
              <w:pStyle w:val="TableParagraph"/>
              <w:rPr>
                <w:rFonts w:ascii="Times New Roman"/>
                <w:sz w:val="18"/>
                <w:szCs w:val="18"/>
              </w:rPr>
            </w:pPr>
          </w:p>
        </w:tc>
        <w:tc>
          <w:tcPr>
            <w:tcW w:w="3150" w:type="dxa"/>
            <w:tcBorders>
              <w:top w:val="nil"/>
              <w:bottom w:val="nil"/>
            </w:tcBorders>
          </w:tcPr>
          <w:p w:rsidR="00A50EF3" w:rsidRPr="00915B40" w:rsidRDefault="00A50EF3" w:rsidP="0049295D">
            <w:pPr>
              <w:pStyle w:val="TableParagraph"/>
              <w:spacing w:line="234" w:lineRule="exact"/>
              <w:ind w:left="105"/>
              <w:rPr>
                <w:sz w:val="18"/>
                <w:szCs w:val="18"/>
              </w:rPr>
            </w:pPr>
            <w:r w:rsidRPr="00915B40">
              <w:rPr>
                <w:sz w:val="18"/>
                <w:szCs w:val="18"/>
              </w:rPr>
              <w:t>იცავს</w:t>
            </w:r>
            <w:r w:rsidRPr="00915B40">
              <w:rPr>
                <w:spacing w:val="-3"/>
                <w:sz w:val="18"/>
                <w:szCs w:val="18"/>
              </w:rPr>
              <w:t xml:space="preserve"> </w:t>
            </w:r>
            <w:r w:rsidRPr="00915B40">
              <w:rPr>
                <w:sz w:val="18"/>
                <w:szCs w:val="18"/>
              </w:rPr>
              <w:t>დისკუსიის</w:t>
            </w:r>
            <w:r w:rsidRPr="00915B40">
              <w:rPr>
                <w:spacing w:val="-2"/>
                <w:sz w:val="18"/>
                <w:szCs w:val="18"/>
              </w:rPr>
              <w:t xml:space="preserve"> </w:t>
            </w:r>
            <w:r w:rsidRPr="00915B40">
              <w:rPr>
                <w:sz w:val="18"/>
                <w:szCs w:val="18"/>
              </w:rPr>
              <w:t>წესებს</w:t>
            </w:r>
          </w:p>
        </w:tc>
        <w:tc>
          <w:tcPr>
            <w:tcW w:w="2341" w:type="dxa"/>
            <w:tcBorders>
              <w:top w:val="nil"/>
              <w:bottom w:val="nil"/>
            </w:tcBorders>
          </w:tcPr>
          <w:p w:rsidR="00A50EF3" w:rsidRPr="00915B40" w:rsidRDefault="00A50EF3" w:rsidP="0049295D">
            <w:pPr>
              <w:pStyle w:val="TableParagraph"/>
              <w:spacing w:line="234" w:lineRule="exact"/>
              <w:ind w:left="106"/>
              <w:rPr>
                <w:sz w:val="18"/>
                <w:szCs w:val="18"/>
              </w:rPr>
            </w:pPr>
            <w:r w:rsidRPr="00915B40">
              <w:rPr>
                <w:sz w:val="18"/>
                <w:szCs w:val="18"/>
              </w:rPr>
              <w:t>ზოგჯერ</w:t>
            </w:r>
            <w:r w:rsidRPr="00915B40">
              <w:rPr>
                <w:spacing w:val="-3"/>
                <w:sz w:val="18"/>
                <w:szCs w:val="18"/>
              </w:rPr>
              <w:t xml:space="preserve"> </w:t>
            </w:r>
            <w:r w:rsidRPr="00915B40">
              <w:rPr>
                <w:sz w:val="18"/>
                <w:szCs w:val="18"/>
              </w:rPr>
              <w:t>ერთვება</w:t>
            </w:r>
          </w:p>
        </w:tc>
        <w:tc>
          <w:tcPr>
            <w:tcW w:w="270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63"/>
        </w:trPr>
        <w:tc>
          <w:tcPr>
            <w:tcW w:w="1712" w:type="dxa"/>
            <w:tcBorders>
              <w:top w:val="nil"/>
              <w:bottom w:val="nil"/>
            </w:tcBorders>
          </w:tcPr>
          <w:p w:rsidR="00A50EF3" w:rsidRPr="00915B40" w:rsidRDefault="00A50EF3" w:rsidP="0049295D">
            <w:pPr>
              <w:pStyle w:val="TableParagraph"/>
              <w:rPr>
                <w:rFonts w:ascii="Times New Roman"/>
                <w:sz w:val="18"/>
                <w:szCs w:val="18"/>
              </w:rPr>
            </w:pPr>
          </w:p>
        </w:tc>
        <w:tc>
          <w:tcPr>
            <w:tcW w:w="3150" w:type="dxa"/>
            <w:tcBorders>
              <w:top w:val="nil"/>
              <w:bottom w:val="nil"/>
            </w:tcBorders>
          </w:tcPr>
          <w:p w:rsidR="00A50EF3" w:rsidRPr="00915B40" w:rsidRDefault="00A50EF3" w:rsidP="0049295D">
            <w:pPr>
              <w:pStyle w:val="TableParagraph"/>
              <w:rPr>
                <w:rFonts w:ascii="Times New Roman"/>
                <w:sz w:val="18"/>
                <w:szCs w:val="18"/>
              </w:rPr>
            </w:pPr>
          </w:p>
        </w:tc>
        <w:tc>
          <w:tcPr>
            <w:tcW w:w="234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სხვის</w:t>
            </w:r>
            <w:r w:rsidRPr="00915B40">
              <w:rPr>
                <w:spacing w:val="-4"/>
                <w:sz w:val="18"/>
                <w:szCs w:val="18"/>
              </w:rPr>
              <w:t xml:space="preserve"> </w:t>
            </w:r>
            <w:r w:rsidRPr="00915B40">
              <w:rPr>
                <w:sz w:val="18"/>
                <w:szCs w:val="18"/>
              </w:rPr>
              <w:t>საუბარში,</w:t>
            </w:r>
          </w:p>
        </w:tc>
        <w:tc>
          <w:tcPr>
            <w:tcW w:w="270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62"/>
        </w:trPr>
        <w:tc>
          <w:tcPr>
            <w:tcW w:w="1712" w:type="dxa"/>
            <w:tcBorders>
              <w:top w:val="nil"/>
              <w:bottom w:val="nil"/>
            </w:tcBorders>
          </w:tcPr>
          <w:p w:rsidR="00A50EF3" w:rsidRPr="00915B40" w:rsidRDefault="00A50EF3" w:rsidP="0049295D">
            <w:pPr>
              <w:pStyle w:val="TableParagraph"/>
              <w:rPr>
                <w:rFonts w:ascii="Times New Roman"/>
                <w:sz w:val="18"/>
                <w:szCs w:val="18"/>
              </w:rPr>
            </w:pPr>
          </w:p>
        </w:tc>
        <w:tc>
          <w:tcPr>
            <w:tcW w:w="3150" w:type="dxa"/>
            <w:tcBorders>
              <w:top w:val="nil"/>
              <w:bottom w:val="nil"/>
            </w:tcBorders>
          </w:tcPr>
          <w:p w:rsidR="00A50EF3" w:rsidRPr="00915B40" w:rsidRDefault="00A50EF3" w:rsidP="0049295D">
            <w:pPr>
              <w:pStyle w:val="TableParagraph"/>
              <w:rPr>
                <w:rFonts w:ascii="Times New Roman"/>
                <w:sz w:val="18"/>
                <w:szCs w:val="18"/>
              </w:rPr>
            </w:pPr>
          </w:p>
        </w:tc>
        <w:tc>
          <w:tcPr>
            <w:tcW w:w="234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ძირითადად</w:t>
            </w:r>
            <w:r w:rsidRPr="00915B40">
              <w:rPr>
                <w:spacing w:val="-3"/>
                <w:sz w:val="18"/>
                <w:szCs w:val="18"/>
              </w:rPr>
              <w:t xml:space="preserve"> </w:t>
            </w:r>
            <w:r w:rsidRPr="00915B40">
              <w:rPr>
                <w:sz w:val="18"/>
                <w:szCs w:val="18"/>
              </w:rPr>
              <w:t>იცავს</w:t>
            </w:r>
          </w:p>
        </w:tc>
        <w:tc>
          <w:tcPr>
            <w:tcW w:w="270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33"/>
        </w:trPr>
        <w:tc>
          <w:tcPr>
            <w:tcW w:w="1712" w:type="dxa"/>
            <w:tcBorders>
              <w:top w:val="nil"/>
            </w:tcBorders>
          </w:tcPr>
          <w:p w:rsidR="00A50EF3" w:rsidRPr="00915B40" w:rsidRDefault="00A50EF3" w:rsidP="0049295D">
            <w:pPr>
              <w:pStyle w:val="TableParagraph"/>
              <w:rPr>
                <w:rFonts w:ascii="Times New Roman"/>
                <w:sz w:val="18"/>
                <w:szCs w:val="18"/>
              </w:rPr>
            </w:pPr>
          </w:p>
        </w:tc>
        <w:tc>
          <w:tcPr>
            <w:tcW w:w="3150" w:type="dxa"/>
            <w:tcBorders>
              <w:top w:val="nil"/>
            </w:tcBorders>
          </w:tcPr>
          <w:p w:rsidR="00A50EF3" w:rsidRPr="00915B40" w:rsidRDefault="00A50EF3" w:rsidP="0049295D">
            <w:pPr>
              <w:pStyle w:val="TableParagraph"/>
              <w:rPr>
                <w:rFonts w:ascii="Times New Roman"/>
                <w:sz w:val="18"/>
                <w:szCs w:val="18"/>
              </w:rPr>
            </w:pPr>
          </w:p>
        </w:tc>
        <w:tc>
          <w:tcPr>
            <w:tcW w:w="2341" w:type="dxa"/>
            <w:tcBorders>
              <w:top w:val="nil"/>
            </w:tcBorders>
          </w:tcPr>
          <w:p w:rsidR="00A50EF3" w:rsidRPr="00915B40" w:rsidRDefault="00A50EF3" w:rsidP="0049295D">
            <w:pPr>
              <w:pStyle w:val="TableParagraph"/>
              <w:spacing w:line="214" w:lineRule="exact"/>
              <w:ind w:left="106"/>
              <w:rPr>
                <w:sz w:val="18"/>
                <w:szCs w:val="18"/>
              </w:rPr>
            </w:pPr>
            <w:r w:rsidRPr="00915B40">
              <w:rPr>
                <w:sz w:val="18"/>
                <w:szCs w:val="18"/>
              </w:rPr>
              <w:t>დისკუსიის</w:t>
            </w:r>
            <w:r w:rsidRPr="00915B40">
              <w:rPr>
                <w:spacing w:val="-3"/>
                <w:sz w:val="18"/>
                <w:szCs w:val="18"/>
              </w:rPr>
              <w:t xml:space="preserve"> </w:t>
            </w:r>
            <w:r w:rsidRPr="00915B40">
              <w:rPr>
                <w:sz w:val="18"/>
                <w:szCs w:val="18"/>
              </w:rPr>
              <w:t>წესებს</w:t>
            </w:r>
          </w:p>
        </w:tc>
        <w:tc>
          <w:tcPr>
            <w:tcW w:w="2701" w:type="dxa"/>
            <w:tcBorders>
              <w:top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92"/>
        </w:trPr>
        <w:tc>
          <w:tcPr>
            <w:tcW w:w="1712" w:type="dxa"/>
            <w:tcBorders>
              <w:bottom w:val="nil"/>
            </w:tcBorders>
          </w:tcPr>
          <w:p w:rsidR="00A50EF3" w:rsidRPr="00915B40" w:rsidRDefault="00A50EF3" w:rsidP="0049295D">
            <w:pPr>
              <w:pStyle w:val="TableParagraph"/>
              <w:ind w:left="107"/>
              <w:rPr>
                <w:sz w:val="18"/>
                <w:szCs w:val="18"/>
              </w:rPr>
            </w:pPr>
            <w:r w:rsidRPr="00915B40">
              <w:rPr>
                <w:sz w:val="18"/>
                <w:szCs w:val="18"/>
              </w:rPr>
              <w:t>მოსაზრების</w:t>
            </w:r>
          </w:p>
        </w:tc>
        <w:tc>
          <w:tcPr>
            <w:tcW w:w="3150" w:type="dxa"/>
            <w:tcBorders>
              <w:bottom w:val="nil"/>
            </w:tcBorders>
          </w:tcPr>
          <w:p w:rsidR="00A50EF3" w:rsidRPr="00915B40" w:rsidRDefault="00A50EF3" w:rsidP="0049295D">
            <w:pPr>
              <w:pStyle w:val="TableParagraph"/>
              <w:ind w:left="105"/>
              <w:rPr>
                <w:sz w:val="18"/>
                <w:szCs w:val="18"/>
              </w:rPr>
            </w:pPr>
            <w:r w:rsidRPr="00915B40">
              <w:rPr>
                <w:sz w:val="18"/>
                <w:szCs w:val="18"/>
              </w:rPr>
              <w:t>მოსაზრება</w:t>
            </w:r>
            <w:r w:rsidRPr="00915B40">
              <w:rPr>
                <w:spacing w:val="-4"/>
                <w:sz w:val="18"/>
                <w:szCs w:val="18"/>
              </w:rPr>
              <w:t xml:space="preserve"> </w:t>
            </w:r>
            <w:r w:rsidRPr="00915B40">
              <w:rPr>
                <w:sz w:val="18"/>
                <w:szCs w:val="18"/>
              </w:rPr>
              <w:t>ორიგინალურია</w:t>
            </w:r>
            <w:r w:rsidRPr="00915B40">
              <w:rPr>
                <w:spacing w:val="-3"/>
                <w:sz w:val="18"/>
                <w:szCs w:val="18"/>
              </w:rPr>
              <w:t xml:space="preserve"> </w:t>
            </w:r>
            <w:r w:rsidRPr="00915B40">
              <w:rPr>
                <w:sz w:val="18"/>
                <w:szCs w:val="18"/>
              </w:rPr>
              <w:t>და</w:t>
            </w:r>
          </w:p>
        </w:tc>
        <w:tc>
          <w:tcPr>
            <w:tcW w:w="2341" w:type="dxa"/>
            <w:tcBorders>
              <w:bottom w:val="nil"/>
            </w:tcBorders>
          </w:tcPr>
          <w:p w:rsidR="00A50EF3" w:rsidRPr="00915B40" w:rsidRDefault="00A50EF3" w:rsidP="0049295D">
            <w:pPr>
              <w:pStyle w:val="TableParagraph"/>
              <w:ind w:left="106"/>
              <w:rPr>
                <w:sz w:val="18"/>
                <w:szCs w:val="18"/>
              </w:rPr>
            </w:pPr>
            <w:r w:rsidRPr="00915B40">
              <w:rPr>
                <w:sz w:val="18"/>
                <w:szCs w:val="18"/>
              </w:rPr>
              <w:t>მოსაზრების</w:t>
            </w:r>
          </w:p>
        </w:tc>
        <w:tc>
          <w:tcPr>
            <w:tcW w:w="2701" w:type="dxa"/>
            <w:tcBorders>
              <w:bottom w:val="nil"/>
            </w:tcBorders>
          </w:tcPr>
          <w:p w:rsidR="00A50EF3" w:rsidRPr="00915B40" w:rsidRDefault="00A50EF3" w:rsidP="0049295D">
            <w:pPr>
              <w:pStyle w:val="TableParagraph"/>
              <w:ind w:left="106"/>
              <w:rPr>
                <w:sz w:val="18"/>
                <w:szCs w:val="18"/>
              </w:rPr>
            </w:pPr>
            <w:r w:rsidRPr="00915B40">
              <w:rPr>
                <w:sz w:val="18"/>
                <w:szCs w:val="18"/>
              </w:rPr>
              <w:t>მოსაზრება</w:t>
            </w:r>
            <w:r w:rsidRPr="00915B40">
              <w:rPr>
                <w:spacing w:val="-6"/>
                <w:sz w:val="18"/>
                <w:szCs w:val="18"/>
              </w:rPr>
              <w:t xml:space="preserve"> </w:t>
            </w:r>
            <w:r w:rsidRPr="00915B40">
              <w:rPr>
                <w:sz w:val="18"/>
                <w:szCs w:val="18"/>
              </w:rPr>
              <w:t>მოკლებულია</w:t>
            </w:r>
          </w:p>
        </w:tc>
      </w:tr>
      <w:tr w:rsidR="00A50EF3" w:rsidRPr="00915B40" w:rsidTr="0049295D">
        <w:trPr>
          <w:trHeight w:val="263"/>
        </w:trPr>
        <w:tc>
          <w:tcPr>
            <w:tcW w:w="1712" w:type="dxa"/>
            <w:tcBorders>
              <w:top w:val="nil"/>
              <w:bottom w:val="nil"/>
            </w:tcBorders>
          </w:tcPr>
          <w:p w:rsidR="00A50EF3" w:rsidRPr="00915B40" w:rsidRDefault="00A50EF3" w:rsidP="0049295D">
            <w:pPr>
              <w:pStyle w:val="TableParagraph"/>
              <w:spacing w:line="235" w:lineRule="exact"/>
              <w:ind w:left="107"/>
              <w:rPr>
                <w:sz w:val="18"/>
                <w:szCs w:val="18"/>
              </w:rPr>
            </w:pPr>
            <w:r w:rsidRPr="00915B40">
              <w:rPr>
                <w:sz w:val="18"/>
                <w:szCs w:val="18"/>
              </w:rPr>
              <w:t>არგუმენტირება</w:t>
            </w:r>
          </w:p>
        </w:tc>
        <w:tc>
          <w:tcPr>
            <w:tcW w:w="3150" w:type="dxa"/>
            <w:tcBorders>
              <w:top w:val="nil"/>
              <w:bottom w:val="nil"/>
            </w:tcBorders>
          </w:tcPr>
          <w:p w:rsidR="00A50EF3" w:rsidRPr="00915B40" w:rsidRDefault="00A50EF3" w:rsidP="0049295D">
            <w:pPr>
              <w:pStyle w:val="TableParagraph"/>
              <w:spacing w:line="235" w:lineRule="exact"/>
              <w:ind w:left="105"/>
              <w:rPr>
                <w:sz w:val="18"/>
                <w:szCs w:val="18"/>
              </w:rPr>
            </w:pPr>
            <w:r w:rsidRPr="00915B40">
              <w:rPr>
                <w:sz w:val="18"/>
                <w:szCs w:val="18"/>
              </w:rPr>
              <w:t>გამყარებულია</w:t>
            </w:r>
            <w:r w:rsidRPr="00915B40">
              <w:rPr>
                <w:spacing w:val="-6"/>
                <w:sz w:val="18"/>
                <w:szCs w:val="18"/>
              </w:rPr>
              <w:t xml:space="preserve"> </w:t>
            </w:r>
            <w:r w:rsidRPr="00915B40">
              <w:rPr>
                <w:sz w:val="18"/>
                <w:szCs w:val="18"/>
              </w:rPr>
              <w:t>ფაქტებით,</w:t>
            </w:r>
          </w:p>
        </w:tc>
        <w:tc>
          <w:tcPr>
            <w:tcW w:w="234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გასამყარებლად</w:t>
            </w:r>
          </w:p>
        </w:tc>
        <w:tc>
          <w:tcPr>
            <w:tcW w:w="270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ლოგიკურ</w:t>
            </w:r>
            <w:r w:rsidRPr="00915B40">
              <w:rPr>
                <w:spacing w:val="-2"/>
                <w:sz w:val="18"/>
                <w:szCs w:val="18"/>
              </w:rPr>
              <w:t xml:space="preserve"> </w:t>
            </w:r>
            <w:r w:rsidRPr="00915B40">
              <w:rPr>
                <w:sz w:val="18"/>
                <w:szCs w:val="18"/>
              </w:rPr>
              <w:t>კავშირს</w:t>
            </w:r>
          </w:p>
        </w:tc>
      </w:tr>
      <w:tr w:rsidR="00A50EF3" w:rsidRPr="00915B40" w:rsidTr="0049295D">
        <w:trPr>
          <w:trHeight w:val="263"/>
        </w:trPr>
        <w:tc>
          <w:tcPr>
            <w:tcW w:w="1712" w:type="dxa"/>
            <w:tcBorders>
              <w:top w:val="nil"/>
              <w:bottom w:val="nil"/>
            </w:tcBorders>
          </w:tcPr>
          <w:p w:rsidR="00A50EF3" w:rsidRPr="00915B40" w:rsidRDefault="00A50EF3" w:rsidP="0049295D">
            <w:pPr>
              <w:pStyle w:val="TableParagraph"/>
              <w:rPr>
                <w:rFonts w:ascii="Times New Roman"/>
                <w:sz w:val="18"/>
                <w:szCs w:val="18"/>
              </w:rPr>
            </w:pPr>
          </w:p>
        </w:tc>
        <w:tc>
          <w:tcPr>
            <w:tcW w:w="3150" w:type="dxa"/>
            <w:tcBorders>
              <w:top w:val="nil"/>
              <w:bottom w:val="nil"/>
            </w:tcBorders>
          </w:tcPr>
          <w:p w:rsidR="00A50EF3" w:rsidRPr="00915B40" w:rsidRDefault="00A50EF3" w:rsidP="0049295D">
            <w:pPr>
              <w:pStyle w:val="TableParagraph"/>
              <w:spacing w:line="235" w:lineRule="exact"/>
              <w:ind w:left="105"/>
              <w:rPr>
                <w:sz w:val="18"/>
                <w:szCs w:val="18"/>
              </w:rPr>
            </w:pPr>
            <w:r w:rsidRPr="00915B40">
              <w:rPr>
                <w:sz w:val="18"/>
                <w:szCs w:val="18"/>
              </w:rPr>
              <w:t>ცნებებით.</w:t>
            </w:r>
            <w:r w:rsidRPr="00915B40">
              <w:rPr>
                <w:spacing w:val="-3"/>
                <w:sz w:val="18"/>
                <w:szCs w:val="18"/>
              </w:rPr>
              <w:t xml:space="preserve"> </w:t>
            </w:r>
            <w:r w:rsidRPr="00915B40">
              <w:rPr>
                <w:sz w:val="18"/>
                <w:szCs w:val="18"/>
              </w:rPr>
              <w:t>არის</w:t>
            </w:r>
            <w:r w:rsidRPr="00915B40">
              <w:rPr>
                <w:spacing w:val="-1"/>
                <w:sz w:val="18"/>
                <w:szCs w:val="18"/>
              </w:rPr>
              <w:t xml:space="preserve"> </w:t>
            </w:r>
            <w:r w:rsidRPr="00915B40">
              <w:rPr>
                <w:sz w:val="18"/>
                <w:szCs w:val="18"/>
              </w:rPr>
              <w:t>ლოგიკური</w:t>
            </w:r>
          </w:p>
        </w:tc>
        <w:tc>
          <w:tcPr>
            <w:tcW w:w="234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გამოყენებულია</w:t>
            </w:r>
          </w:p>
        </w:tc>
        <w:tc>
          <w:tcPr>
            <w:tcW w:w="270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საკითხთან</w:t>
            </w:r>
            <w:r w:rsidRPr="00915B40">
              <w:rPr>
                <w:spacing w:val="-2"/>
                <w:sz w:val="18"/>
                <w:szCs w:val="18"/>
              </w:rPr>
              <w:t xml:space="preserve"> </w:t>
            </w:r>
            <w:r w:rsidRPr="00915B40">
              <w:rPr>
                <w:sz w:val="18"/>
                <w:szCs w:val="18"/>
              </w:rPr>
              <w:t>და</w:t>
            </w:r>
            <w:r w:rsidRPr="00915B40">
              <w:rPr>
                <w:spacing w:val="-3"/>
                <w:sz w:val="18"/>
                <w:szCs w:val="18"/>
              </w:rPr>
              <w:t xml:space="preserve"> </w:t>
            </w:r>
            <w:r w:rsidRPr="00915B40">
              <w:rPr>
                <w:sz w:val="18"/>
                <w:szCs w:val="18"/>
              </w:rPr>
              <w:t>არ</w:t>
            </w:r>
            <w:r w:rsidRPr="00915B40">
              <w:rPr>
                <w:spacing w:val="-2"/>
                <w:sz w:val="18"/>
                <w:szCs w:val="18"/>
              </w:rPr>
              <w:t xml:space="preserve"> </w:t>
            </w:r>
            <w:r w:rsidRPr="00915B40">
              <w:rPr>
                <w:sz w:val="18"/>
                <w:szCs w:val="18"/>
              </w:rPr>
              <w:t>არის</w:t>
            </w:r>
          </w:p>
        </w:tc>
      </w:tr>
      <w:tr w:rsidR="00A50EF3" w:rsidRPr="00915B40" w:rsidTr="0049295D">
        <w:trPr>
          <w:trHeight w:val="263"/>
        </w:trPr>
        <w:tc>
          <w:tcPr>
            <w:tcW w:w="1712" w:type="dxa"/>
            <w:tcBorders>
              <w:top w:val="nil"/>
              <w:bottom w:val="nil"/>
            </w:tcBorders>
          </w:tcPr>
          <w:p w:rsidR="00A50EF3" w:rsidRPr="00915B40" w:rsidRDefault="00A50EF3" w:rsidP="0049295D">
            <w:pPr>
              <w:pStyle w:val="TableParagraph"/>
              <w:rPr>
                <w:rFonts w:ascii="Times New Roman"/>
                <w:sz w:val="18"/>
                <w:szCs w:val="18"/>
              </w:rPr>
            </w:pPr>
          </w:p>
        </w:tc>
        <w:tc>
          <w:tcPr>
            <w:tcW w:w="3150" w:type="dxa"/>
            <w:tcBorders>
              <w:top w:val="nil"/>
              <w:bottom w:val="nil"/>
            </w:tcBorders>
          </w:tcPr>
          <w:p w:rsidR="00A50EF3" w:rsidRPr="00915B40" w:rsidRDefault="00A50EF3" w:rsidP="0049295D">
            <w:pPr>
              <w:pStyle w:val="TableParagraph"/>
              <w:spacing w:line="235" w:lineRule="exact"/>
              <w:ind w:left="105"/>
              <w:rPr>
                <w:sz w:val="18"/>
                <w:szCs w:val="18"/>
              </w:rPr>
            </w:pPr>
            <w:r w:rsidRPr="00915B40">
              <w:rPr>
                <w:sz w:val="18"/>
                <w:szCs w:val="18"/>
              </w:rPr>
              <w:t>კავშირი</w:t>
            </w:r>
            <w:r w:rsidRPr="00915B40">
              <w:rPr>
                <w:spacing w:val="-4"/>
                <w:sz w:val="18"/>
                <w:szCs w:val="18"/>
              </w:rPr>
              <w:t xml:space="preserve"> </w:t>
            </w:r>
            <w:r w:rsidRPr="00915B40">
              <w:rPr>
                <w:sz w:val="18"/>
                <w:szCs w:val="18"/>
              </w:rPr>
              <w:t>საკითხთან</w:t>
            </w:r>
          </w:p>
        </w:tc>
        <w:tc>
          <w:tcPr>
            <w:tcW w:w="234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სადავო</w:t>
            </w:r>
            <w:r w:rsidRPr="00915B40">
              <w:rPr>
                <w:spacing w:val="-2"/>
                <w:sz w:val="18"/>
                <w:szCs w:val="18"/>
              </w:rPr>
              <w:t xml:space="preserve"> </w:t>
            </w:r>
            <w:r w:rsidRPr="00915B40">
              <w:rPr>
                <w:sz w:val="18"/>
                <w:szCs w:val="18"/>
              </w:rPr>
              <w:t>ფაქტები</w:t>
            </w:r>
            <w:r w:rsidRPr="00915B40">
              <w:rPr>
                <w:spacing w:val="-2"/>
                <w:sz w:val="18"/>
                <w:szCs w:val="18"/>
              </w:rPr>
              <w:t xml:space="preserve"> </w:t>
            </w:r>
            <w:r w:rsidRPr="00915B40">
              <w:rPr>
                <w:sz w:val="18"/>
                <w:szCs w:val="18"/>
              </w:rPr>
              <w:t>და</w:t>
            </w:r>
          </w:p>
        </w:tc>
        <w:tc>
          <w:tcPr>
            <w:tcW w:w="2701" w:type="dxa"/>
            <w:tcBorders>
              <w:top w:val="nil"/>
              <w:bottom w:val="nil"/>
            </w:tcBorders>
          </w:tcPr>
          <w:p w:rsidR="00A50EF3" w:rsidRPr="00915B40" w:rsidRDefault="00A50EF3" w:rsidP="0049295D">
            <w:pPr>
              <w:pStyle w:val="TableParagraph"/>
              <w:spacing w:line="235" w:lineRule="exact"/>
              <w:ind w:left="106"/>
              <w:rPr>
                <w:sz w:val="18"/>
                <w:szCs w:val="18"/>
              </w:rPr>
            </w:pPr>
            <w:r w:rsidRPr="00915B40">
              <w:rPr>
                <w:sz w:val="18"/>
                <w:szCs w:val="18"/>
              </w:rPr>
              <w:t>გამყარებული</w:t>
            </w:r>
            <w:r w:rsidRPr="00915B40">
              <w:rPr>
                <w:spacing w:val="-5"/>
                <w:sz w:val="18"/>
                <w:szCs w:val="18"/>
              </w:rPr>
              <w:t xml:space="preserve"> </w:t>
            </w:r>
            <w:r w:rsidRPr="00915B40">
              <w:rPr>
                <w:sz w:val="18"/>
                <w:szCs w:val="18"/>
              </w:rPr>
              <w:t>ფაქტებით</w:t>
            </w:r>
          </w:p>
        </w:tc>
      </w:tr>
      <w:tr w:rsidR="00A50EF3" w:rsidRPr="00915B40" w:rsidTr="0049295D">
        <w:trPr>
          <w:trHeight w:val="236"/>
        </w:trPr>
        <w:tc>
          <w:tcPr>
            <w:tcW w:w="1712" w:type="dxa"/>
            <w:tcBorders>
              <w:top w:val="nil"/>
            </w:tcBorders>
          </w:tcPr>
          <w:p w:rsidR="00A50EF3" w:rsidRPr="00915B40" w:rsidRDefault="00A50EF3" w:rsidP="0049295D">
            <w:pPr>
              <w:pStyle w:val="TableParagraph"/>
              <w:rPr>
                <w:rFonts w:ascii="Times New Roman"/>
                <w:sz w:val="18"/>
                <w:szCs w:val="18"/>
              </w:rPr>
            </w:pPr>
          </w:p>
        </w:tc>
        <w:tc>
          <w:tcPr>
            <w:tcW w:w="3150" w:type="dxa"/>
            <w:tcBorders>
              <w:top w:val="nil"/>
            </w:tcBorders>
          </w:tcPr>
          <w:p w:rsidR="00A50EF3" w:rsidRPr="00915B40" w:rsidRDefault="00A50EF3" w:rsidP="0049295D">
            <w:pPr>
              <w:pStyle w:val="TableParagraph"/>
              <w:rPr>
                <w:rFonts w:ascii="Times New Roman"/>
                <w:sz w:val="18"/>
                <w:szCs w:val="18"/>
              </w:rPr>
            </w:pPr>
          </w:p>
        </w:tc>
        <w:tc>
          <w:tcPr>
            <w:tcW w:w="2341" w:type="dxa"/>
            <w:tcBorders>
              <w:top w:val="nil"/>
            </w:tcBorders>
          </w:tcPr>
          <w:p w:rsidR="00A50EF3" w:rsidRPr="00915B40" w:rsidRDefault="00A50EF3" w:rsidP="0049295D">
            <w:pPr>
              <w:pStyle w:val="TableParagraph"/>
              <w:spacing w:line="216" w:lineRule="exact"/>
              <w:ind w:left="106"/>
              <w:rPr>
                <w:sz w:val="18"/>
                <w:szCs w:val="18"/>
              </w:rPr>
            </w:pPr>
            <w:r w:rsidRPr="00915B40">
              <w:rPr>
                <w:sz w:val="18"/>
                <w:szCs w:val="18"/>
              </w:rPr>
              <w:t>ცნებები</w:t>
            </w:r>
          </w:p>
        </w:tc>
        <w:tc>
          <w:tcPr>
            <w:tcW w:w="2701" w:type="dxa"/>
            <w:tcBorders>
              <w:top w:val="nil"/>
            </w:tcBorders>
          </w:tcPr>
          <w:p w:rsidR="00A50EF3" w:rsidRPr="00915B40" w:rsidRDefault="00A50EF3" w:rsidP="0049295D">
            <w:pPr>
              <w:pStyle w:val="TableParagraph"/>
              <w:rPr>
                <w:rFonts w:ascii="Times New Roman"/>
                <w:sz w:val="18"/>
                <w:szCs w:val="18"/>
              </w:rPr>
            </w:pPr>
          </w:p>
        </w:tc>
      </w:tr>
    </w:tbl>
    <w:p w:rsidR="00A50EF3" w:rsidRPr="00915B40" w:rsidRDefault="00A50EF3" w:rsidP="00A50EF3">
      <w:pPr>
        <w:pStyle w:val="BodyText"/>
        <w:spacing w:before="1"/>
        <w:ind w:left="720"/>
        <w:rPr>
          <w:sz w:val="18"/>
          <w:szCs w:val="18"/>
        </w:rPr>
      </w:pPr>
      <w:r w:rsidRPr="00915B40">
        <w:rPr>
          <w:rFonts w:ascii="Sylfaen" w:hAnsi="Sylfaen" w:cs="Sylfaen"/>
          <w:sz w:val="18"/>
          <w:szCs w:val="18"/>
        </w:rPr>
        <w:t>ნიმუში</w:t>
      </w:r>
      <w:r w:rsidRPr="00915B40">
        <w:rPr>
          <w:sz w:val="18"/>
          <w:szCs w:val="18"/>
        </w:rPr>
        <w:t>N2</w:t>
      </w:r>
    </w:p>
    <w:p w:rsidR="00A50EF3" w:rsidRPr="00915B40" w:rsidRDefault="00A50EF3" w:rsidP="00A50EF3">
      <w:pPr>
        <w:pStyle w:val="BodyText"/>
        <w:spacing w:before="12"/>
        <w:ind w:left="720"/>
        <w:rPr>
          <w:sz w:val="18"/>
          <w:szCs w:val="18"/>
        </w:rPr>
      </w:pPr>
    </w:p>
    <w:p w:rsidR="00A50EF3" w:rsidRPr="00915B40" w:rsidRDefault="00A50EF3" w:rsidP="00A50EF3">
      <w:pPr>
        <w:pStyle w:val="BodyText"/>
        <w:spacing w:after="34"/>
        <w:ind w:left="360"/>
        <w:rPr>
          <w:sz w:val="18"/>
          <w:szCs w:val="18"/>
        </w:rPr>
      </w:pPr>
      <w:r>
        <w:rPr>
          <w:rFonts w:ascii="Sylfaen" w:hAnsi="Sylfaen" w:cs="Sylfaen"/>
          <w:spacing w:val="-2"/>
          <w:sz w:val="18"/>
          <w:szCs w:val="18"/>
          <w:lang w:val="ka-GE"/>
        </w:rPr>
        <w:t xml:space="preserve">        </w:t>
      </w:r>
      <w:r w:rsidRPr="00915B40">
        <w:rPr>
          <w:rFonts w:ascii="Sylfaen" w:hAnsi="Sylfaen" w:cs="Sylfaen"/>
          <w:spacing w:val="-2"/>
          <w:sz w:val="18"/>
          <w:szCs w:val="18"/>
        </w:rPr>
        <w:t>ექსპერიმენტის</w:t>
      </w:r>
      <w:r w:rsidRPr="00915B40">
        <w:rPr>
          <w:spacing w:val="-7"/>
          <w:sz w:val="18"/>
          <w:szCs w:val="18"/>
        </w:rPr>
        <w:t xml:space="preserve"> </w:t>
      </w:r>
      <w:r w:rsidRPr="00915B40">
        <w:rPr>
          <w:rFonts w:ascii="Sylfaen" w:hAnsi="Sylfaen" w:cs="Sylfaen"/>
          <w:spacing w:val="-1"/>
          <w:sz w:val="18"/>
          <w:szCs w:val="18"/>
        </w:rPr>
        <w:t>შეფასების</w:t>
      </w:r>
      <w:r w:rsidRPr="00915B40">
        <w:rPr>
          <w:spacing w:val="-10"/>
          <w:sz w:val="18"/>
          <w:szCs w:val="18"/>
        </w:rPr>
        <w:t xml:space="preserve"> </w:t>
      </w:r>
      <w:r w:rsidRPr="00915B40">
        <w:rPr>
          <w:rFonts w:ascii="Sylfaen" w:hAnsi="Sylfaen" w:cs="Sylfaen"/>
          <w:spacing w:val="-1"/>
          <w:sz w:val="18"/>
          <w:szCs w:val="18"/>
        </w:rPr>
        <w:t>სქემა</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1801"/>
        <w:gridCol w:w="1981"/>
        <w:gridCol w:w="1709"/>
        <w:gridCol w:w="2161"/>
      </w:tblGrid>
      <w:tr w:rsidR="00A50EF3" w:rsidRPr="00915B40" w:rsidTr="0049295D">
        <w:trPr>
          <w:trHeight w:val="301"/>
        </w:trPr>
        <w:tc>
          <w:tcPr>
            <w:tcW w:w="2252" w:type="dxa"/>
          </w:tcPr>
          <w:p w:rsidR="00A50EF3" w:rsidRPr="00915B40" w:rsidRDefault="00A50EF3" w:rsidP="0049295D">
            <w:pPr>
              <w:pStyle w:val="TableParagraph"/>
              <w:rPr>
                <w:rFonts w:ascii="Times New Roman"/>
                <w:sz w:val="18"/>
                <w:szCs w:val="18"/>
              </w:rPr>
            </w:pPr>
          </w:p>
        </w:tc>
        <w:tc>
          <w:tcPr>
            <w:tcW w:w="1801" w:type="dxa"/>
          </w:tcPr>
          <w:p w:rsidR="00A50EF3" w:rsidRPr="00915B40" w:rsidRDefault="00A50EF3" w:rsidP="0049295D">
            <w:pPr>
              <w:pStyle w:val="TableParagraph"/>
              <w:spacing w:before="5"/>
              <w:ind w:left="105"/>
              <w:rPr>
                <w:sz w:val="18"/>
                <w:szCs w:val="18"/>
              </w:rPr>
            </w:pPr>
            <w:r w:rsidRPr="00915B40">
              <w:rPr>
                <w:sz w:val="18"/>
                <w:szCs w:val="18"/>
              </w:rPr>
              <w:t>1-3</w:t>
            </w:r>
            <w:r w:rsidRPr="00915B40">
              <w:rPr>
                <w:spacing w:val="-8"/>
                <w:sz w:val="18"/>
                <w:szCs w:val="18"/>
              </w:rPr>
              <w:t xml:space="preserve"> </w:t>
            </w:r>
            <w:r w:rsidRPr="00915B40">
              <w:rPr>
                <w:sz w:val="18"/>
                <w:szCs w:val="18"/>
              </w:rPr>
              <w:t>ქულა</w:t>
            </w:r>
          </w:p>
        </w:tc>
        <w:tc>
          <w:tcPr>
            <w:tcW w:w="1981" w:type="dxa"/>
          </w:tcPr>
          <w:p w:rsidR="00A50EF3" w:rsidRPr="00915B40" w:rsidRDefault="00A50EF3" w:rsidP="0049295D">
            <w:pPr>
              <w:pStyle w:val="TableParagraph"/>
              <w:spacing w:before="5"/>
              <w:ind w:left="104"/>
              <w:rPr>
                <w:sz w:val="18"/>
                <w:szCs w:val="18"/>
              </w:rPr>
            </w:pPr>
            <w:r w:rsidRPr="00915B40">
              <w:rPr>
                <w:sz w:val="18"/>
                <w:szCs w:val="18"/>
              </w:rPr>
              <w:t>4-5</w:t>
            </w:r>
            <w:r w:rsidRPr="00915B40">
              <w:rPr>
                <w:spacing w:val="-8"/>
                <w:sz w:val="18"/>
                <w:szCs w:val="18"/>
              </w:rPr>
              <w:t xml:space="preserve"> </w:t>
            </w:r>
            <w:r w:rsidRPr="00915B40">
              <w:rPr>
                <w:sz w:val="18"/>
                <w:szCs w:val="18"/>
              </w:rPr>
              <w:t>ქულა</w:t>
            </w:r>
          </w:p>
        </w:tc>
        <w:tc>
          <w:tcPr>
            <w:tcW w:w="1709" w:type="dxa"/>
          </w:tcPr>
          <w:p w:rsidR="00A50EF3" w:rsidRPr="00915B40" w:rsidRDefault="00A50EF3" w:rsidP="0049295D">
            <w:pPr>
              <w:pStyle w:val="TableParagraph"/>
              <w:spacing w:before="5"/>
              <w:ind w:left="103"/>
              <w:rPr>
                <w:sz w:val="18"/>
                <w:szCs w:val="18"/>
              </w:rPr>
            </w:pPr>
            <w:r w:rsidRPr="00915B40">
              <w:rPr>
                <w:sz w:val="18"/>
                <w:szCs w:val="18"/>
              </w:rPr>
              <w:t>6-7</w:t>
            </w:r>
            <w:r w:rsidRPr="00915B40">
              <w:rPr>
                <w:spacing w:val="-8"/>
                <w:sz w:val="18"/>
                <w:szCs w:val="18"/>
              </w:rPr>
              <w:t xml:space="preserve"> </w:t>
            </w:r>
            <w:r w:rsidRPr="00915B40">
              <w:rPr>
                <w:sz w:val="18"/>
                <w:szCs w:val="18"/>
              </w:rPr>
              <w:t>ქულა</w:t>
            </w:r>
          </w:p>
        </w:tc>
        <w:tc>
          <w:tcPr>
            <w:tcW w:w="2161" w:type="dxa"/>
          </w:tcPr>
          <w:p w:rsidR="00A50EF3" w:rsidRPr="00915B40" w:rsidRDefault="00A50EF3" w:rsidP="0049295D">
            <w:pPr>
              <w:pStyle w:val="TableParagraph"/>
              <w:spacing w:before="5"/>
              <w:ind w:left="106"/>
              <w:rPr>
                <w:sz w:val="18"/>
                <w:szCs w:val="18"/>
              </w:rPr>
            </w:pPr>
            <w:r w:rsidRPr="00915B40">
              <w:rPr>
                <w:sz w:val="18"/>
                <w:szCs w:val="18"/>
              </w:rPr>
              <w:t>8-10</w:t>
            </w:r>
            <w:r w:rsidRPr="00915B40">
              <w:rPr>
                <w:spacing w:val="-9"/>
                <w:sz w:val="18"/>
                <w:szCs w:val="18"/>
              </w:rPr>
              <w:t xml:space="preserve"> </w:t>
            </w:r>
            <w:r w:rsidRPr="00915B40">
              <w:rPr>
                <w:sz w:val="18"/>
                <w:szCs w:val="18"/>
              </w:rPr>
              <w:t>ქულა</w:t>
            </w:r>
          </w:p>
        </w:tc>
      </w:tr>
      <w:tr w:rsidR="00A50EF3" w:rsidRPr="00915B40" w:rsidTr="0049295D">
        <w:trPr>
          <w:trHeight w:val="909"/>
        </w:trPr>
        <w:tc>
          <w:tcPr>
            <w:tcW w:w="2252" w:type="dxa"/>
          </w:tcPr>
          <w:p w:rsidR="00A50EF3" w:rsidRPr="00915B40" w:rsidRDefault="00A50EF3" w:rsidP="0049295D">
            <w:pPr>
              <w:pStyle w:val="TableParagraph"/>
              <w:spacing w:before="7" w:line="276" w:lineRule="auto"/>
              <w:ind w:left="107" w:right="621"/>
              <w:rPr>
                <w:sz w:val="18"/>
                <w:szCs w:val="18"/>
              </w:rPr>
            </w:pPr>
            <w:r w:rsidRPr="00915B40">
              <w:rPr>
                <w:sz w:val="18"/>
                <w:szCs w:val="18"/>
              </w:rPr>
              <w:t>კვლევის</w:t>
            </w:r>
            <w:r w:rsidRPr="00915B40">
              <w:rPr>
                <w:spacing w:val="-9"/>
                <w:sz w:val="18"/>
                <w:szCs w:val="18"/>
              </w:rPr>
              <w:t xml:space="preserve"> </w:t>
            </w:r>
            <w:r w:rsidRPr="00915B40">
              <w:rPr>
                <w:sz w:val="18"/>
                <w:szCs w:val="18"/>
              </w:rPr>
              <w:t>მიზნის</w:t>
            </w:r>
            <w:r w:rsidRPr="00915B40">
              <w:rPr>
                <w:spacing w:val="-47"/>
                <w:sz w:val="18"/>
                <w:szCs w:val="18"/>
              </w:rPr>
              <w:t xml:space="preserve"> </w:t>
            </w:r>
            <w:r w:rsidRPr="00915B40">
              <w:rPr>
                <w:sz w:val="18"/>
                <w:szCs w:val="18"/>
              </w:rPr>
              <w:t>განსაზღვრა</w:t>
            </w:r>
          </w:p>
        </w:tc>
        <w:tc>
          <w:tcPr>
            <w:tcW w:w="1801" w:type="dxa"/>
          </w:tcPr>
          <w:p w:rsidR="00A50EF3" w:rsidRPr="00915B40" w:rsidRDefault="00A50EF3" w:rsidP="0049295D">
            <w:pPr>
              <w:pStyle w:val="TableParagraph"/>
              <w:spacing w:before="7"/>
              <w:ind w:left="105"/>
              <w:rPr>
                <w:sz w:val="18"/>
                <w:szCs w:val="18"/>
              </w:rPr>
            </w:pPr>
            <w:r w:rsidRPr="00915B40">
              <w:rPr>
                <w:sz w:val="18"/>
                <w:szCs w:val="18"/>
              </w:rPr>
              <w:t>არასწორად</w:t>
            </w:r>
          </w:p>
          <w:p w:rsidR="00A50EF3" w:rsidRPr="00915B40" w:rsidRDefault="00A50EF3" w:rsidP="0049295D">
            <w:pPr>
              <w:pStyle w:val="TableParagraph"/>
              <w:spacing w:before="2" w:line="300" w:lineRule="atLeast"/>
              <w:ind w:left="105" w:right="708"/>
              <w:rPr>
                <w:sz w:val="18"/>
                <w:szCs w:val="18"/>
              </w:rPr>
            </w:pPr>
            <w:r w:rsidRPr="00915B40">
              <w:rPr>
                <w:spacing w:val="-1"/>
                <w:sz w:val="18"/>
                <w:szCs w:val="18"/>
              </w:rPr>
              <w:t>აყალიბებს</w:t>
            </w:r>
            <w:r w:rsidRPr="00915B40">
              <w:rPr>
                <w:spacing w:val="-47"/>
                <w:sz w:val="18"/>
                <w:szCs w:val="18"/>
              </w:rPr>
              <w:t xml:space="preserve"> </w:t>
            </w:r>
            <w:r w:rsidRPr="00915B40">
              <w:rPr>
                <w:sz w:val="18"/>
                <w:szCs w:val="18"/>
              </w:rPr>
              <w:t>მიზანს</w:t>
            </w:r>
          </w:p>
        </w:tc>
        <w:tc>
          <w:tcPr>
            <w:tcW w:w="1981" w:type="dxa"/>
          </w:tcPr>
          <w:p w:rsidR="00A50EF3" w:rsidRPr="00915B40" w:rsidRDefault="00A50EF3" w:rsidP="0049295D">
            <w:pPr>
              <w:pStyle w:val="TableParagraph"/>
              <w:spacing w:before="7"/>
              <w:ind w:left="104"/>
              <w:rPr>
                <w:sz w:val="18"/>
                <w:szCs w:val="18"/>
              </w:rPr>
            </w:pPr>
            <w:r w:rsidRPr="00915B40">
              <w:rPr>
                <w:sz w:val="18"/>
                <w:szCs w:val="18"/>
              </w:rPr>
              <w:t>ნაწილობრივ</w:t>
            </w:r>
          </w:p>
          <w:p w:rsidR="00A50EF3" w:rsidRPr="00915B40" w:rsidRDefault="00A50EF3" w:rsidP="0049295D">
            <w:pPr>
              <w:pStyle w:val="TableParagraph"/>
              <w:spacing w:before="2" w:line="300" w:lineRule="atLeast"/>
              <w:ind w:left="104" w:right="106"/>
              <w:rPr>
                <w:sz w:val="18"/>
                <w:szCs w:val="18"/>
              </w:rPr>
            </w:pPr>
            <w:r w:rsidRPr="00915B40">
              <w:rPr>
                <w:sz w:val="18"/>
                <w:szCs w:val="18"/>
              </w:rPr>
              <w:t>სწორად</w:t>
            </w:r>
            <w:r w:rsidRPr="00915B40">
              <w:rPr>
                <w:spacing w:val="-9"/>
                <w:sz w:val="18"/>
                <w:szCs w:val="18"/>
              </w:rPr>
              <w:t xml:space="preserve"> </w:t>
            </w:r>
            <w:r w:rsidRPr="00915B40">
              <w:rPr>
                <w:sz w:val="18"/>
                <w:szCs w:val="18"/>
              </w:rPr>
              <w:t>აყალიბებს</w:t>
            </w:r>
            <w:r w:rsidRPr="00915B40">
              <w:rPr>
                <w:spacing w:val="-47"/>
                <w:sz w:val="18"/>
                <w:szCs w:val="18"/>
              </w:rPr>
              <w:t xml:space="preserve"> </w:t>
            </w:r>
            <w:r w:rsidRPr="00915B40">
              <w:rPr>
                <w:sz w:val="18"/>
                <w:szCs w:val="18"/>
              </w:rPr>
              <w:t>მიზანს</w:t>
            </w:r>
          </w:p>
        </w:tc>
        <w:tc>
          <w:tcPr>
            <w:tcW w:w="1709" w:type="dxa"/>
          </w:tcPr>
          <w:p w:rsidR="00A50EF3" w:rsidRPr="00915B40" w:rsidRDefault="00A50EF3" w:rsidP="0049295D">
            <w:pPr>
              <w:pStyle w:val="TableParagraph"/>
              <w:spacing w:before="7" w:line="276" w:lineRule="auto"/>
              <w:ind w:left="103" w:right="618"/>
              <w:rPr>
                <w:sz w:val="18"/>
                <w:szCs w:val="18"/>
              </w:rPr>
            </w:pPr>
            <w:r w:rsidRPr="00915B40">
              <w:rPr>
                <w:spacing w:val="-1"/>
                <w:sz w:val="18"/>
                <w:szCs w:val="18"/>
              </w:rPr>
              <w:t>აყალიბებს</w:t>
            </w:r>
            <w:r w:rsidRPr="00915B40">
              <w:rPr>
                <w:spacing w:val="-47"/>
                <w:sz w:val="18"/>
                <w:szCs w:val="18"/>
              </w:rPr>
              <w:t xml:space="preserve"> </w:t>
            </w:r>
            <w:r w:rsidRPr="00915B40">
              <w:rPr>
                <w:sz w:val="18"/>
                <w:szCs w:val="18"/>
              </w:rPr>
              <w:t>მიზანს</w:t>
            </w:r>
          </w:p>
        </w:tc>
        <w:tc>
          <w:tcPr>
            <w:tcW w:w="2161" w:type="dxa"/>
          </w:tcPr>
          <w:p w:rsidR="00A50EF3" w:rsidRPr="00915B40" w:rsidRDefault="00A50EF3" w:rsidP="0049295D">
            <w:pPr>
              <w:pStyle w:val="TableParagraph"/>
              <w:spacing w:before="7" w:line="276" w:lineRule="auto"/>
              <w:ind w:left="106" w:right="377"/>
              <w:rPr>
                <w:sz w:val="18"/>
                <w:szCs w:val="18"/>
              </w:rPr>
            </w:pPr>
            <w:r w:rsidRPr="00915B40">
              <w:rPr>
                <w:sz w:val="18"/>
                <w:szCs w:val="18"/>
              </w:rPr>
              <w:t>სრულყოფილად</w:t>
            </w:r>
            <w:r w:rsidRPr="00915B40">
              <w:rPr>
                <w:spacing w:val="1"/>
                <w:sz w:val="18"/>
                <w:szCs w:val="18"/>
              </w:rPr>
              <w:t xml:space="preserve"> </w:t>
            </w:r>
            <w:r w:rsidRPr="00915B40">
              <w:rPr>
                <w:sz w:val="18"/>
                <w:szCs w:val="18"/>
              </w:rPr>
              <w:t>აყალიბებს</w:t>
            </w:r>
            <w:r w:rsidRPr="00915B40">
              <w:rPr>
                <w:spacing w:val="-10"/>
                <w:sz w:val="18"/>
                <w:szCs w:val="18"/>
              </w:rPr>
              <w:t xml:space="preserve"> </w:t>
            </w:r>
            <w:r w:rsidRPr="00915B40">
              <w:rPr>
                <w:sz w:val="18"/>
                <w:szCs w:val="18"/>
              </w:rPr>
              <w:t>მიზანს</w:t>
            </w:r>
          </w:p>
        </w:tc>
      </w:tr>
      <w:tr w:rsidR="00A50EF3" w:rsidRPr="00915B40" w:rsidTr="0049295D">
        <w:trPr>
          <w:trHeight w:val="909"/>
        </w:trPr>
        <w:tc>
          <w:tcPr>
            <w:tcW w:w="2252" w:type="dxa"/>
          </w:tcPr>
          <w:p w:rsidR="00A50EF3" w:rsidRPr="00915B40" w:rsidRDefault="00A50EF3" w:rsidP="0049295D">
            <w:pPr>
              <w:pStyle w:val="TableParagraph"/>
              <w:spacing w:before="5" w:line="278" w:lineRule="auto"/>
              <w:ind w:left="107" w:right="304"/>
              <w:rPr>
                <w:sz w:val="18"/>
                <w:szCs w:val="18"/>
              </w:rPr>
            </w:pPr>
            <w:r w:rsidRPr="00915B40">
              <w:rPr>
                <w:sz w:val="18"/>
                <w:szCs w:val="18"/>
              </w:rPr>
              <w:t>საჭირო</w:t>
            </w:r>
            <w:r w:rsidRPr="00915B40">
              <w:rPr>
                <w:spacing w:val="-9"/>
                <w:sz w:val="18"/>
                <w:szCs w:val="18"/>
              </w:rPr>
              <w:t xml:space="preserve"> </w:t>
            </w:r>
            <w:r w:rsidRPr="00915B40">
              <w:rPr>
                <w:sz w:val="18"/>
                <w:szCs w:val="18"/>
              </w:rPr>
              <w:t>ინვენტარის</w:t>
            </w:r>
            <w:r w:rsidRPr="00915B40">
              <w:rPr>
                <w:spacing w:val="-47"/>
                <w:sz w:val="18"/>
                <w:szCs w:val="18"/>
              </w:rPr>
              <w:t xml:space="preserve"> </w:t>
            </w:r>
            <w:r w:rsidRPr="00915B40">
              <w:rPr>
                <w:sz w:val="18"/>
                <w:szCs w:val="18"/>
              </w:rPr>
              <w:t>განსაზღვრა</w:t>
            </w:r>
          </w:p>
        </w:tc>
        <w:tc>
          <w:tcPr>
            <w:tcW w:w="1801" w:type="dxa"/>
          </w:tcPr>
          <w:p w:rsidR="00A50EF3" w:rsidRPr="00915B40" w:rsidRDefault="00A50EF3" w:rsidP="0049295D">
            <w:pPr>
              <w:pStyle w:val="TableParagraph"/>
              <w:spacing w:before="5"/>
              <w:ind w:left="105"/>
              <w:rPr>
                <w:sz w:val="18"/>
                <w:szCs w:val="18"/>
              </w:rPr>
            </w:pPr>
            <w:r w:rsidRPr="00915B40">
              <w:rPr>
                <w:sz w:val="18"/>
                <w:szCs w:val="18"/>
              </w:rPr>
              <w:t>არასწორად</w:t>
            </w:r>
          </w:p>
          <w:p w:rsidR="00A50EF3" w:rsidRPr="00915B40" w:rsidRDefault="00A50EF3" w:rsidP="0049295D">
            <w:pPr>
              <w:pStyle w:val="TableParagraph"/>
              <w:spacing w:before="4" w:line="300" w:lineRule="atLeast"/>
              <w:ind w:left="105" w:right="204"/>
              <w:rPr>
                <w:sz w:val="18"/>
                <w:szCs w:val="18"/>
              </w:rPr>
            </w:pPr>
            <w:r w:rsidRPr="00915B40">
              <w:rPr>
                <w:sz w:val="18"/>
                <w:szCs w:val="18"/>
              </w:rPr>
              <w:t>ჩამოთვლის</w:t>
            </w:r>
            <w:r w:rsidRPr="00915B40">
              <w:rPr>
                <w:spacing w:val="1"/>
                <w:sz w:val="18"/>
                <w:szCs w:val="18"/>
              </w:rPr>
              <w:t xml:space="preserve"> </w:t>
            </w:r>
            <w:r w:rsidRPr="00915B40">
              <w:rPr>
                <w:spacing w:val="-1"/>
                <w:sz w:val="18"/>
                <w:szCs w:val="18"/>
              </w:rPr>
              <w:t>საჭირო</w:t>
            </w:r>
            <w:r w:rsidRPr="00915B40">
              <w:rPr>
                <w:spacing w:val="-10"/>
                <w:sz w:val="18"/>
                <w:szCs w:val="18"/>
              </w:rPr>
              <w:t xml:space="preserve"> </w:t>
            </w:r>
            <w:r w:rsidRPr="00915B40">
              <w:rPr>
                <w:sz w:val="18"/>
                <w:szCs w:val="18"/>
              </w:rPr>
              <w:t>მასალას</w:t>
            </w:r>
          </w:p>
        </w:tc>
        <w:tc>
          <w:tcPr>
            <w:tcW w:w="1981" w:type="dxa"/>
          </w:tcPr>
          <w:p w:rsidR="00A50EF3" w:rsidRPr="00915B40" w:rsidRDefault="00A50EF3" w:rsidP="0049295D">
            <w:pPr>
              <w:pStyle w:val="TableParagraph"/>
              <w:spacing w:before="5"/>
              <w:ind w:left="104"/>
              <w:rPr>
                <w:sz w:val="18"/>
                <w:szCs w:val="18"/>
              </w:rPr>
            </w:pPr>
            <w:r w:rsidRPr="00915B40">
              <w:rPr>
                <w:sz w:val="18"/>
                <w:szCs w:val="18"/>
              </w:rPr>
              <w:t>ჩამოთვლის</w:t>
            </w:r>
          </w:p>
          <w:p w:rsidR="00A50EF3" w:rsidRPr="00915B40" w:rsidRDefault="00A50EF3" w:rsidP="0049295D">
            <w:pPr>
              <w:pStyle w:val="TableParagraph"/>
              <w:spacing w:before="4" w:line="300" w:lineRule="atLeast"/>
              <w:ind w:left="104" w:right="350"/>
              <w:rPr>
                <w:sz w:val="18"/>
                <w:szCs w:val="18"/>
              </w:rPr>
            </w:pPr>
            <w:r w:rsidRPr="00915B40">
              <w:rPr>
                <w:spacing w:val="-1"/>
                <w:sz w:val="18"/>
                <w:szCs w:val="18"/>
              </w:rPr>
              <w:t xml:space="preserve">საჭირო </w:t>
            </w:r>
            <w:r w:rsidRPr="00915B40">
              <w:rPr>
                <w:sz w:val="18"/>
                <w:szCs w:val="18"/>
              </w:rPr>
              <w:t>მასალის</w:t>
            </w:r>
            <w:r w:rsidRPr="00915B40">
              <w:rPr>
                <w:spacing w:val="-47"/>
                <w:sz w:val="18"/>
                <w:szCs w:val="18"/>
              </w:rPr>
              <w:t xml:space="preserve"> </w:t>
            </w:r>
            <w:r w:rsidRPr="00915B40">
              <w:rPr>
                <w:sz w:val="18"/>
                <w:szCs w:val="18"/>
              </w:rPr>
              <w:t>ნაწილს</w:t>
            </w:r>
          </w:p>
        </w:tc>
        <w:tc>
          <w:tcPr>
            <w:tcW w:w="1709" w:type="dxa"/>
          </w:tcPr>
          <w:p w:rsidR="00A50EF3" w:rsidRPr="00915B40" w:rsidRDefault="00A50EF3" w:rsidP="0049295D">
            <w:pPr>
              <w:pStyle w:val="TableParagraph"/>
              <w:spacing w:before="5"/>
              <w:ind w:left="103"/>
              <w:rPr>
                <w:sz w:val="18"/>
                <w:szCs w:val="18"/>
              </w:rPr>
            </w:pPr>
            <w:r w:rsidRPr="00915B40">
              <w:rPr>
                <w:sz w:val="18"/>
                <w:szCs w:val="18"/>
              </w:rPr>
              <w:t>ჩამოთვლის</w:t>
            </w:r>
          </w:p>
          <w:p w:rsidR="00A50EF3" w:rsidRPr="00915B40" w:rsidRDefault="00A50EF3" w:rsidP="0049295D">
            <w:pPr>
              <w:pStyle w:val="TableParagraph"/>
              <w:spacing w:before="4" w:line="300" w:lineRule="atLeast"/>
              <w:ind w:left="103" w:right="114"/>
              <w:rPr>
                <w:sz w:val="18"/>
                <w:szCs w:val="18"/>
              </w:rPr>
            </w:pPr>
            <w:r w:rsidRPr="00915B40">
              <w:rPr>
                <w:sz w:val="18"/>
                <w:szCs w:val="18"/>
              </w:rPr>
              <w:t>ძირითადად</w:t>
            </w:r>
            <w:r w:rsidRPr="00915B40">
              <w:rPr>
                <w:spacing w:val="1"/>
                <w:sz w:val="18"/>
                <w:szCs w:val="18"/>
              </w:rPr>
              <w:t xml:space="preserve"> </w:t>
            </w:r>
            <w:r w:rsidRPr="00915B40">
              <w:rPr>
                <w:spacing w:val="-1"/>
                <w:sz w:val="18"/>
                <w:szCs w:val="18"/>
              </w:rPr>
              <w:t>საჭირო</w:t>
            </w:r>
            <w:r w:rsidRPr="00915B40">
              <w:rPr>
                <w:spacing w:val="-10"/>
                <w:sz w:val="18"/>
                <w:szCs w:val="18"/>
              </w:rPr>
              <w:t xml:space="preserve"> </w:t>
            </w:r>
            <w:r w:rsidRPr="00915B40">
              <w:rPr>
                <w:sz w:val="18"/>
                <w:szCs w:val="18"/>
              </w:rPr>
              <w:t>მასალას</w:t>
            </w:r>
          </w:p>
        </w:tc>
        <w:tc>
          <w:tcPr>
            <w:tcW w:w="2161" w:type="dxa"/>
          </w:tcPr>
          <w:p w:rsidR="00A50EF3" w:rsidRPr="00915B40" w:rsidRDefault="00A50EF3" w:rsidP="0049295D">
            <w:pPr>
              <w:pStyle w:val="TableParagraph"/>
              <w:spacing w:before="5"/>
              <w:ind w:left="106"/>
              <w:rPr>
                <w:sz w:val="18"/>
                <w:szCs w:val="18"/>
              </w:rPr>
            </w:pPr>
            <w:r w:rsidRPr="00915B40">
              <w:rPr>
                <w:sz w:val="18"/>
                <w:szCs w:val="18"/>
              </w:rPr>
              <w:t>ჩამოთვლის</w:t>
            </w:r>
            <w:r w:rsidRPr="00915B40">
              <w:rPr>
                <w:spacing w:val="-2"/>
                <w:sz w:val="18"/>
                <w:szCs w:val="18"/>
              </w:rPr>
              <w:t xml:space="preserve"> </w:t>
            </w:r>
            <w:r w:rsidRPr="00915B40">
              <w:rPr>
                <w:sz w:val="18"/>
                <w:szCs w:val="18"/>
              </w:rPr>
              <w:t>ყველა</w:t>
            </w:r>
          </w:p>
          <w:p w:rsidR="00A50EF3" w:rsidRPr="00915B40" w:rsidRDefault="00A50EF3" w:rsidP="0049295D">
            <w:pPr>
              <w:pStyle w:val="TableParagraph"/>
              <w:spacing w:before="4" w:line="300" w:lineRule="atLeast"/>
              <w:ind w:left="106" w:right="252"/>
              <w:rPr>
                <w:sz w:val="18"/>
                <w:szCs w:val="18"/>
              </w:rPr>
            </w:pPr>
            <w:r w:rsidRPr="00915B40">
              <w:rPr>
                <w:sz w:val="18"/>
                <w:szCs w:val="18"/>
              </w:rPr>
              <w:t>საჭირო</w:t>
            </w:r>
            <w:r w:rsidRPr="00915B40">
              <w:rPr>
                <w:spacing w:val="-5"/>
                <w:sz w:val="18"/>
                <w:szCs w:val="18"/>
              </w:rPr>
              <w:t xml:space="preserve"> </w:t>
            </w:r>
            <w:r w:rsidRPr="00915B40">
              <w:rPr>
                <w:sz w:val="18"/>
                <w:szCs w:val="18"/>
              </w:rPr>
              <w:t>მასალას</w:t>
            </w:r>
            <w:r w:rsidRPr="00915B40">
              <w:rPr>
                <w:spacing w:val="-4"/>
                <w:sz w:val="18"/>
                <w:szCs w:val="18"/>
              </w:rPr>
              <w:t xml:space="preserve"> </w:t>
            </w:r>
            <w:r w:rsidRPr="00915B40">
              <w:rPr>
                <w:sz w:val="18"/>
                <w:szCs w:val="18"/>
              </w:rPr>
              <w:t>და</w:t>
            </w:r>
            <w:r w:rsidRPr="00915B40">
              <w:rPr>
                <w:spacing w:val="-47"/>
                <w:sz w:val="18"/>
                <w:szCs w:val="18"/>
              </w:rPr>
              <w:t xml:space="preserve"> </w:t>
            </w:r>
            <w:r w:rsidRPr="00915B40">
              <w:rPr>
                <w:sz w:val="18"/>
                <w:szCs w:val="18"/>
              </w:rPr>
              <w:t>ინვენტარს</w:t>
            </w:r>
          </w:p>
        </w:tc>
      </w:tr>
      <w:tr w:rsidR="00A50EF3" w:rsidRPr="00915B40" w:rsidTr="0049295D">
        <w:trPr>
          <w:trHeight w:val="607"/>
        </w:trPr>
        <w:tc>
          <w:tcPr>
            <w:tcW w:w="2252" w:type="dxa"/>
          </w:tcPr>
          <w:p w:rsidR="00A50EF3" w:rsidRPr="00915B40" w:rsidRDefault="00A50EF3" w:rsidP="0049295D">
            <w:pPr>
              <w:pStyle w:val="TableParagraph"/>
              <w:spacing w:before="5"/>
              <w:ind w:left="107"/>
              <w:rPr>
                <w:sz w:val="18"/>
                <w:szCs w:val="18"/>
              </w:rPr>
            </w:pPr>
            <w:r w:rsidRPr="00915B40">
              <w:rPr>
                <w:sz w:val="18"/>
                <w:szCs w:val="18"/>
              </w:rPr>
              <w:t>კვლევის</w:t>
            </w:r>
            <w:r w:rsidRPr="00915B40">
              <w:rPr>
                <w:spacing w:val="-4"/>
                <w:sz w:val="18"/>
                <w:szCs w:val="18"/>
              </w:rPr>
              <w:t xml:space="preserve"> </w:t>
            </w:r>
            <w:r w:rsidRPr="00915B40">
              <w:rPr>
                <w:sz w:val="18"/>
                <w:szCs w:val="18"/>
              </w:rPr>
              <w:t>შედეგების</w:t>
            </w:r>
          </w:p>
          <w:p w:rsidR="00A50EF3" w:rsidRPr="00915B40" w:rsidRDefault="00A50EF3" w:rsidP="0049295D">
            <w:pPr>
              <w:pStyle w:val="TableParagraph"/>
              <w:spacing w:before="39"/>
              <w:ind w:left="107"/>
              <w:rPr>
                <w:sz w:val="18"/>
                <w:szCs w:val="18"/>
              </w:rPr>
            </w:pPr>
            <w:r w:rsidRPr="00915B40">
              <w:rPr>
                <w:sz w:val="18"/>
                <w:szCs w:val="18"/>
              </w:rPr>
              <w:t>ვარაუდი</w:t>
            </w:r>
          </w:p>
        </w:tc>
        <w:tc>
          <w:tcPr>
            <w:tcW w:w="1801" w:type="dxa"/>
          </w:tcPr>
          <w:p w:rsidR="00A50EF3" w:rsidRPr="00915B40" w:rsidRDefault="00A50EF3" w:rsidP="0049295D">
            <w:pPr>
              <w:pStyle w:val="TableParagraph"/>
              <w:spacing w:before="5"/>
              <w:ind w:left="105"/>
              <w:rPr>
                <w:sz w:val="18"/>
                <w:szCs w:val="18"/>
              </w:rPr>
            </w:pPr>
            <w:r w:rsidRPr="00915B40">
              <w:rPr>
                <w:sz w:val="18"/>
                <w:szCs w:val="18"/>
              </w:rPr>
              <w:t>არასწორად</w:t>
            </w:r>
          </w:p>
          <w:p w:rsidR="00A50EF3" w:rsidRPr="00915B40" w:rsidRDefault="00A50EF3" w:rsidP="0049295D">
            <w:pPr>
              <w:pStyle w:val="TableParagraph"/>
              <w:spacing w:before="39"/>
              <w:ind w:left="105"/>
              <w:rPr>
                <w:sz w:val="18"/>
                <w:szCs w:val="18"/>
              </w:rPr>
            </w:pPr>
            <w:r w:rsidRPr="00915B40">
              <w:rPr>
                <w:sz w:val="18"/>
                <w:szCs w:val="18"/>
              </w:rPr>
              <w:t>აყალიბებს</w:t>
            </w:r>
          </w:p>
        </w:tc>
        <w:tc>
          <w:tcPr>
            <w:tcW w:w="1981" w:type="dxa"/>
          </w:tcPr>
          <w:p w:rsidR="00A50EF3" w:rsidRPr="00915B40" w:rsidRDefault="00A50EF3" w:rsidP="0049295D">
            <w:pPr>
              <w:pStyle w:val="TableParagraph"/>
              <w:spacing w:before="5"/>
              <w:ind w:left="104"/>
              <w:rPr>
                <w:sz w:val="18"/>
                <w:szCs w:val="18"/>
              </w:rPr>
            </w:pPr>
            <w:r w:rsidRPr="00915B40">
              <w:rPr>
                <w:sz w:val="18"/>
                <w:szCs w:val="18"/>
              </w:rPr>
              <w:t>გამოთქვამს</w:t>
            </w:r>
            <w:r w:rsidRPr="00915B40">
              <w:rPr>
                <w:spacing w:val="-4"/>
                <w:sz w:val="18"/>
                <w:szCs w:val="18"/>
              </w:rPr>
              <w:t xml:space="preserve"> </w:t>
            </w:r>
            <w:r w:rsidRPr="00915B40">
              <w:rPr>
                <w:sz w:val="18"/>
                <w:szCs w:val="18"/>
              </w:rPr>
              <w:t>სწორ</w:t>
            </w:r>
          </w:p>
          <w:p w:rsidR="00A50EF3" w:rsidRPr="00915B40" w:rsidRDefault="00A50EF3" w:rsidP="0049295D">
            <w:pPr>
              <w:pStyle w:val="TableParagraph"/>
              <w:spacing w:before="39"/>
              <w:ind w:left="104"/>
              <w:rPr>
                <w:sz w:val="18"/>
                <w:szCs w:val="18"/>
              </w:rPr>
            </w:pPr>
            <w:r w:rsidRPr="00915B40">
              <w:rPr>
                <w:sz w:val="18"/>
                <w:szCs w:val="18"/>
              </w:rPr>
              <w:t>ვარაუდს</w:t>
            </w:r>
          </w:p>
        </w:tc>
        <w:tc>
          <w:tcPr>
            <w:tcW w:w="1709" w:type="dxa"/>
          </w:tcPr>
          <w:p w:rsidR="00A50EF3" w:rsidRPr="00915B40" w:rsidRDefault="00A50EF3" w:rsidP="0049295D">
            <w:pPr>
              <w:pStyle w:val="TableParagraph"/>
              <w:spacing w:before="5"/>
              <w:ind w:left="103"/>
              <w:rPr>
                <w:sz w:val="18"/>
                <w:szCs w:val="18"/>
              </w:rPr>
            </w:pPr>
            <w:r w:rsidRPr="00915B40">
              <w:rPr>
                <w:sz w:val="18"/>
                <w:szCs w:val="18"/>
              </w:rPr>
              <w:t>აყალიბებს</w:t>
            </w:r>
            <w:r w:rsidRPr="00915B40">
              <w:rPr>
                <w:spacing w:val="-4"/>
                <w:sz w:val="18"/>
                <w:szCs w:val="18"/>
              </w:rPr>
              <w:t xml:space="preserve"> </w:t>
            </w:r>
            <w:r w:rsidRPr="00915B40">
              <w:rPr>
                <w:sz w:val="18"/>
                <w:szCs w:val="18"/>
              </w:rPr>
              <w:t>და</w:t>
            </w:r>
          </w:p>
          <w:p w:rsidR="00A50EF3" w:rsidRPr="00915B40" w:rsidRDefault="00A50EF3" w:rsidP="0049295D">
            <w:pPr>
              <w:pStyle w:val="TableParagraph"/>
              <w:spacing w:before="39"/>
              <w:ind w:left="103"/>
              <w:rPr>
                <w:sz w:val="18"/>
                <w:szCs w:val="18"/>
              </w:rPr>
            </w:pPr>
            <w:r w:rsidRPr="00915B40">
              <w:rPr>
                <w:sz w:val="18"/>
                <w:szCs w:val="18"/>
              </w:rPr>
              <w:t>ნაწილობრივ</w:t>
            </w:r>
          </w:p>
        </w:tc>
        <w:tc>
          <w:tcPr>
            <w:tcW w:w="2161" w:type="dxa"/>
          </w:tcPr>
          <w:p w:rsidR="00A50EF3" w:rsidRPr="00915B40" w:rsidRDefault="00A50EF3" w:rsidP="0049295D">
            <w:pPr>
              <w:pStyle w:val="TableParagraph"/>
              <w:spacing w:before="5"/>
              <w:ind w:left="106"/>
              <w:rPr>
                <w:sz w:val="18"/>
                <w:szCs w:val="18"/>
              </w:rPr>
            </w:pPr>
            <w:r w:rsidRPr="00915B40">
              <w:rPr>
                <w:sz w:val="18"/>
                <w:szCs w:val="18"/>
              </w:rPr>
              <w:t>აყალიბებს</w:t>
            </w:r>
            <w:r w:rsidRPr="00915B40">
              <w:rPr>
                <w:spacing w:val="-3"/>
                <w:sz w:val="18"/>
                <w:szCs w:val="18"/>
              </w:rPr>
              <w:t xml:space="preserve"> </w:t>
            </w:r>
            <w:r w:rsidRPr="00915B40">
              <w:rPr>
                <w:sz w:val="18"/>
                <w:szCs w:val="18"/>
              </w:rPr>
              <w:t>და</w:t>
            </w:r>
          </w:p>
          <w:p w:rsidR="00A50EF3" w:rsidRPr="00915B40" w:rsidRDefault="00A50EF3" w:rsidP="0049295D">
            <w:pPr>
              <w:pStyle w:val="TableParagraph"/>
              <w:spacing w:before="39"/>
              <w:ind w:left="106"/>
              <w:rPr>
                <w:sz w:val="18"/>
                <w:szCs w:val="18"/>
              </w:rPr>
            </w:pPr>
            <w:r w:rsidRPr="00915B40">
              <w:rPr>
                <w:sz w:val="18"/>
                <w:szCs w:val="18"/>
              </w:rPr>
              <w:t>სასბუთებს</w:t>
            </w:r>
            <w:r w:rsidRPr="00915B40">
              <w:rPr>
                <w:spacing w:val="-3"/>
                <w:sz w:val="18"/>
                <w:szCs w:val="18"/>
              </w:rPr>
              <w:t xml:space="preserve"> </w:t>
            </w:r>
            <w:r w:rsidRPr="00915B40">
              <w:rPr>
                <w:sz w:val="18"/>
                <w:szCs w:val="18"/>
              </w:rPr>
              <w:t>თავის</w:t>
            </w:r>
          </w:p>
        </w:tc>
      </w:tr>
    </w:tbl>
    <w:p w:rsidR="00A50EF3" w:rsidRPr="00B6113B" w:rsidRDefault="00A50EF3" w:rsidP="00A50EF3">
      <w:pPr>
        <w:pStyle w:val="ListParagraph"/>
        <w:numPr>
          <w:ilvl w:val="0"/>
          <w:numId w:val="2"/>
        </w:numPr>
        <w:rPr>
          <w:sz w:val="18"/>
          <w:szCs w:val="18"/>
        </w:rPr>
        <w:sectPr w:rsidR="00A50EF3" w:rsidRPr="00B6113B" w:rsidSect="00B6113B">
          <w:pgSz w:w="12240" w:h="15840"/>
          <w:pgMar w:top="280" w:right="1080" w:bottom="280" w:left="1260" w:header="720" w:footer="72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1801"/>
        <w:gridCol w:w="1981"/>
        <w:gridCol w:w="1709"/>
        <w:gridCol w:w="2161"/>
      </w:tblGrid>
      <w:tr w:rsidR="00A50EF3" w:rsidRPr="00915B40" w:rsidTr="0049295D">
        <w:trPr>
          <w:trHeight w:val="604"/>
        </w:trPr>
        <w:tc>
          <w:tcPr>
            <w:tcW w:w="2252" w:type="dxa"/>
          </w:tcPr>
          <w:p w:rsidR="00A50EF3" w:rsidRPr="00915B40" w:rsidRDefault="00A50EF3" w:rsidP="0049295D">
            <w:pPr>
              <w:pStyle w:val="TableParagraph"/>
              <w:rPr>
                <w:rFonts w:ascii="Times New Roman"/>
                <w:sz w:val="18"/>
                <w:szCs w:val="18"/>
              </w:rPr>
            </w:pPr>
          </w:p>
        </w:tc>
        <w:tc>
          <w:tcPr>
            <w:tcW w:w="1801" w:type="dxa"/>
          </w:tcPr>
          <w:p w:rsidR="00A50EF3" w:rsidRPr="00915B40" w:rsidRDefault="00A50EF3" w:rsidP="0049295D">
            <w:pPr>
              <w:pStyle w:val="TableParagraph"/>
              <w:spacing w:line="259" w:lineRule="exact"/>
              <w:ind w:left="105"/>
              <w:rPr>
                <w:sz w:val="18"/>
                <w:szCs w:val="18"/>
              </w:rPr>
            </w:pPr>
            <w:r w:rsidRPr="00915B40">
              <w:rPr>
                <w:sz w:val="18"/>
                <w:szCs w:val="18"/>
              </w:rPr>
              <w:t>ვარაუდს</w:t>
            </w:r>
          </w:p>
        </w:tc>
        <w:tc>
          <w:tcPr>
            <w:tcW w:w="1981" w:type="dxa"/>
          </w:tcPr>
          <w:p w:rsidR="00A50EF3" w:rsidRPr="00915B40" w:rsidRDefault="00A50EF3" w:rsidP="0049295D">
            <w:pPr>
              <w:pStyle w:val="TableParagraph"/>
              <w:rPr>
                <w:rFonts w:ascii="Times New Roman"/>
                <w:sz w:val="18"/>
                <w:szCs w:val="18"/>
              </w:rPr>
            </w:pPr>
          </w:p>
        </w:tc>
        <w:tc>
          <w:tcPr>
            <w:tcW w:w="1709" w:type="dxa"/>
          </w:tcPr>
          <w:p w:rsidR="00A50EF3" w:rsidRPr="00915B40" w:rsidRDefault="00A50EF3" w:rsidP="0049295D">
            <w:pPr>
              <w:pStyle w:val="TableParagraph"/>
              <w:spacing w:line="259" w:lineRule="exact"/>
              <w:ind w:left="103"/>
              <w:rPr>
                <w:sz w:val="18"/>
                <w:szCs w:val="18"/>
              </w:rPr>
            </w:pPr>
            <w:r w:rsidRPr="00915B40">
              <w:rPr>
                <w:sz w:val="18"/>
                <w:szCs w:val="18"/>
              </w:rPr>
              <w:t>ასაბუთებს</w:t>
            </w:r>
          </w:p>
          <w:p w:rsidR="00A50EF3" w:rsidRPr="00915B40" w:rsidRDefault="00A50EF3" w:rsidP="0049295D">
            <w:pPr>
              <w:pStyle w:val="TableParagraph"/>
              <w:spacing w:before="39"/>
              <w:ind w:left="103"/>
              <w:rPr>
                <w:sz w:val="18"/>
                <w:szCs w:val="18"/>
              </w:rPr>
            </w:pPr>
            <w:r w:rsidRPr="00915B40">
              <w:rPr>
                <w:sz w:val="18"/>
                <w:szCs w:val="18"/>
              </w:rPr>
              <w:t>თავის</w:t>
            </w:r>
            <w:r w:rsidRPr="00915B40">
              <w:rPr>
                <w:spacing w:val="-4"/>
                <w:sz w:val="18"/>
                <w:szCs w:val="18"/>
              </w:rPr>
              <w:t xml:space="preserve"> </w:t>
            </w:r>
            <w:r w:rsidRPr="00915B40">
              <w:rPr>
                <w:sz w:val="18"/>
                <w:szCs w:val="18"/>
              </w:rPr>
              <w:t>ვარაუდს</w:t>
            </w:r>
          </w:p>
        </w:tc>
        <w:tc>
          <w:tcPr>
            <w:tcW w:w="2161" w:type="dxa"/>
          </w:tcPr>
          <w:p w:rsidR="00A50EF3" w:rsidRPr="00915B40" w:rsidRDefault="00A50EF3" w:rsidP="0049295D">
            <w:pPr>
              <w:pStyle w:val="TableParagraph"/>
              <w:spacing w:line="259" w:lineRule="exact"/>
              <w:ind w:left="106"/>
              <w:rPr>
                <w:sz w:val="18"/>
                <w:szCs w:val="18"/>
              </w:rPr>
            </w:pPr>
            <w:r w:rsidRPr="00915B40">
              <w:rPr>
                <w:sz w:val="18"/>
                <w:szCs w:val="18"/>
              </w:rPr>
              <w:t>ვარაუდს</w:t>
            </w:r>
          </w:p>
        </w:tc>
      </w:tr>
      <w:tr w:rsidR="00A50EF3" w:rsidRPr="00915B40" w:rsidTr="0049295D">
        <w:trPr>
          <w:trHeight w:val="1212"/>
        </w:trPr>
        <w:tc>
          <w:tcPr>
            <w:tcW w:w="2252" w:type="dxa"/>
          </w:tcPr>
          <w:p w:rsidR="00A50EF3" w:rsidRPr="00915B40" w:rsidRDefault="00A50EF3" w:rsidP="0049295D">
            <w:pPr>
              <w:pStyle w:val="TableParagraph"/>
              <w:spacing w:line="276" w:lineRule="auto"/>
              <w:ind w:left="107" w:right="666"/>
              <w:rPr>
                <w:sz w:val="18"/>
                <w:szCs w:val="18"/>
              </w:rPr>
            </w:pPr>
            <w:r w:rsidRPr="00915B40">
              <w:rPr>
                <w:sz w:val="18"/>
                <w:szCs w:val="18"/>
              </w:rPr>
              <w:t>კვლევის</w:t>
            </w:r>
            <w:r w:rsidRPr="00915B40">
              <w:rPr>
                <w:spacing w:val="1"/>
                <w:sz w:val="18"/>
                <w:szCs w:val="18"/>
              </w:rPr>
              <w:t xml:space="preserve"> </w:t>
            </w:r>
            <w:r w:rsidRPr="00915B40">
              <w:rPr>
                <w:spacing w:val="-1"/>
                <w:sz w:val="18"/>
                <w:szCs w:val="18"/>
              </w:rPr>
              <w:t>მიმდინარეობის</w:t>
            </w:r>
            <w:r w:rsidRPr="00915B40">
              <w:rPr>
                <w:spacing w:val="-47"/>
                <w:sz w:val="18"/>
                <w:szCs w:val="18"/>
              </w:rPr>
              <w:t xml:space="preserve"> </w:t>
            </w:r>
            <w:r w:rsidRPr="00915B40">
              <w:rPr>
                <w:sz w:val="18"/>
                <w:szCs w:val="18"/>
              </w:rPr>
              <w:t>აღწერა</w:t>
            </w:r>
          </w:p>
        </w:tc>
        <w:tc>
          <w:tcPr>
            <w:tcW w:w="1801" w:type="dxa"/>
          </w:tcPr>
          <w:p w:rsidR="00A50EF3" w:rsidRPr="00915B40" w:rsidRDefault="00A50EF3" w:rsidP="0049295D">
            <w:pPr>
              <w:pStyle w:val="TableParagraph"/>
              <w:spacing w:line="276" w:lineRule="auto"/>
              <w:ind w:left="105" w:right="117"/>
              <w:rPr>
                <w:sz w:val="18"/>
                <w:szCs w:val="18"/>
              </w:rPr>
            </w:pPr>
            <w:r w:rsidRPr="00915B40">
              <w:rPr>
                <w:sz w:val="18"/>
                <w:szCs w:val="18"/>
              </w:rPr>
              <w:t>არასწორად</w:t>
            </w:r>
            <w:r w:rsidRPr="00915B40">
              <w:rPr>
                <w:spacing w:val="1"/>
                <w:sz w:val="18"/>
                <w:szCs w:val="18"/>
              </w:rPr>
              <w:t xml:space="preserve"> </w:t>
            </w:r>
            <w:r w:rsidRPr="00915B40">
              <w:rPr>
                <w:sz w:val="18"/>
                <w:szCs w:val="18"/>
              </w:rPr>
              <w:t>ჩამოთვლის</w:t>
            </w:r>
            <w:r w:rsidRPr="00915B40">
              <w:rPr>
                <w:spacing w:val="1"/>
                <w:sz w:val="18"/>
                <w:szCs w:val="18"/>
              </w:rPr>
              <w:t xml:space="preserve"> </w:t>
            </w:r>
            <w:r w:rsidRPr="00915B40">
              <w:rPr>
                <w:sz w:val="18"/>
                <w:szCs w:val="18"/>
              </w:rPr>
              <w:t>კვლევის</w:t>
            </w:r>
            <w:r w:rsidRPr="00915B40">
              <w:rPr>
                <w:spacing w:val="-8"/>
                <w:sz w:val="18"/>
                <w:szCs w:val="18"/>
              </w:rPr>
              <w:t xml:space="preserve"> </w:t>
            </w:r>
            <w:r w:rsidRPr="00915B40">
              <w:rPr>
                <w:sz w:val="18"/>
                <w:szCs w:val="18"/>
              </w:rPr>
              <w:t>ეტაპებს</w:t>
            </w:r>
          </w:p>
        </w:tc>
        <w:tc>
          <w:tcPr>
            <w:tcW w:w="1981" w:type="dxa"/>
          </w:tcPr>
          <w:p w:rsidR="00A50EF3" w:rsidRPr="00915B40" w:rsidRDefault="00A50EF3" w:rsidP="0049295D">
            <w:pPr>
              <w:pStyle w:val="TableParagraph"/>
              <w:spacing w:line="276" w:lineRule="auto"/>
              <w:ind w:left="104" w:right="116"/>
              <w:rPr>
                <w:sz w:val="18"/>
                <w:szCs w:val="18"/>
              </w:rPr>
            </w:pPr>
            <w:r w:rsidRPr="00915B40">
              <w:rPr>
                <w:sz w:val="18"/>
                <w:szCs w:val="18"/>
              </w:rPr>
              <w:t>ჩამოთვლის</w:t>
            </w:r>
            <w:r w:rsidRPr="00915B40">
              <w:rPr>
                <w:spacing w:val="1"/>
                <w:sz w:val="18"/>
                <w:szCs w:val="18"/>
              </w:rPr>
              <w:t xml:space="preserve"> </w:t>
            </w:r>
            <w:r w:rsidRPr="00915B40">
              <w:rPr>
                <w:sz w:val="18"/>
                <w:szCs w:val="18"/>
              </w:rPr>
              <w:t>კვლევის</w:t>
            </w:r>
            <w:r w:rsidRPr="00915B40">
              <w:rPr>
                <w:spacing w:val="-8"/>
                <w:sz w:val="18"/>
                <w:szCs w:val="18"/>
              </w:rPr>
              <w:t xml:space="preserve"> </w:t>
            </w:r>
            <w:r w:rsidRPr="00915B40">
              <w:rPr>
                <w:sz w:val="18"/>
                <w:szCs w:val="18"/>
              </w:rPr>
              <w:t>ზოგიერთ</w:t>
            </w:r>
            <w:r w:rsidRPr="00915B40">
              <w:rPr>
                <w:spacing w:val="-47"/>
                <w:sz w:val="18"/>
                <w:szCs w:val="18"/>
              </w:rPr>
              <w:t xml:space="preserve"> </w:t>
            </w:r>
            <w:r w:rsidRPr="00915B40">
              <w:rPr>
                <w:sz w:val="18"/>
                <w:szCs w:val="18"/>
              </w:rPr>
              <w:t>ეტაპს</w:t>
            </w:r>
          </w:p>
        </w:tc>
        <w:tc>
          <w:tcPr>
            <w:tcW w:w="1709" w:type="dxa"/>
          </w:tcPr>
          <w:p w:rsidR="00A50EF3" w:rsidRPr="00915B40" w:rsidRDefault="00A50EF3" w:rsidP="0049295D">
            <w:pPr>
              <w:pStyle w:val="TableParagraph"/>
              <w:spacing w:line="276" w:lineRule="auto"/>
              <w:ind w:left="103" w:right="499"/>
              <w:rPr>
                <w:sz w:val="18"/>
                <w:szCs w:val="18"/>
              </w:rPr>
            </w:pPr>
            <w:r w:rsidRPr="00915B40">
              <w:rPr>
                <w:spacing w:val="-1"/>
                <w:sz w:val="18"/>
                <w:szCs w:val="18"/>
              </w:rPr>
              <w:t>ჩამოთვლის</w:t>
            </w:r>
            <w:r w:rsidRPr="00915B40">
              <w:rPr>
                <w:spacing w:val="-47"/>
                <w:sz w:val="18"/>
                <w:szCs w:val="18"/>
              </w:rPr>
              <w:t xml:space="preserve"> </w:t>
            </w:r>
            <w:r w:rsidRPr="00915B40">
              <w:rPr>
                <w:sz w:val="18"/>
                <w:szCs w:val="18"/>
              </w:rPr>
              <w:t>კვლევის</w:t>
            </w:r>
            <w:r w:rsidRPr="00915B40">
              <w:rPr>
                <w:spacing w:val="1"/>
                <w:sz w:val="18"/>
                <w:szCs w:val="18"/>
              </w:rPr>
              <w:t xml:space="preserve"> </w:t>
            </w:r>
            <w:r w:rsidRPr="00915B40">
              <w:rPr>
                <w:sz w:val="18"/>
                <w:szCs w:val="18"/>
              </w:rPr>
              <w:t>ძირითად</w:t>
            </w:r>
          </w:p>
          <w:p w:rsidR="00A50EF3" w:rsidRPr="00915B40" w:rsidRDefault="00A50EF3" w:rsidP="0049295D">
            <w:pPr>
              <w:pStyle w:val="TableParagraph"/>
              <w:ind w:left="103"/>
              <w:rPr>
                <w:sz w:val="18"/>
                <w:szCs w:val="18"/>
              </w:rPr>
            </w:pPr>
            <w:r w:rsidRPr="00915B40">
              <w:rPr>
                <w:sz w:val="18"/>
                <w:szCs w:val="18"/>
              </w:rPr>
              <w:t>ეტაპებს</w:t>
            </w:r>
          </w:p>
        </w:tc>
        <w:tc>
          <w:tcPr>
            <w:tcW w:w="2161" w:type="dxa"/>
          </w:tcPr>
          <w:p w:rsidR="00A50EF3" w:rsidRPr="00915B40" w:rsidRDefault="00A50EF3" w:rsidP="0049295D">
            <w:pPr>
              <w:pStyle w:val="TableParagraph"/>
              <w:spacing w:line="276" w:lineRule="auto"/>
              <w:ind w:left="106" w:right="183"/>
              <w:rPr>
                <w:sz w:val="18"/>
                <w:szCs w:val="18"/>
              </w:rPr>
            </w:pPr>
            <w:r w:rsidRPr="00915B40">
              <w:rPr>
                <w:sz w:val="18"/>
                <w:szCs w:val="18"/>
              </w:rPr>
              <w:t>სრულად</w:t>
            </w:r>
            <w:r w:rsidRPr="00915B40">
              <w:rPr>
                <w:spacing w:val="1"/>
                <w:sz w:val="18"/>
                <w:szCs w:val="18"/>
              </w:rPr>
              <w:t xml:space="preserve"> </w:t>
            </w:r>
            <w:r w:rsidRPr="00915B40">
              <w:rPr>
                <w:spacing w:val="-1"/>
                <w:sz w:val="18"/>
                <w:szCs w:val="18"/>
              </w:rPr>
              <w:t>ჩამოთვლის</w:t>
            </w:r>
            <w:r w:rsidRPr="00915B40">
              <w:rPr>
                <w:spacing w:val="-7"/>
                <w:sz w:val="18"/>
                <w:szCs w:val="18"/>
              </w:rPr>
              <w:t xml:space="preserve"> </w:t>
            </w:r>
            <w:r w:rsidRPr="00915B40">
              <w:rPr>
                <w:sz w:val="18"/>
                <w:szCs w:val="18"/>
              </w:rPr>
              <w:t>ეტაპებს</w:t>
            </w:r>
          </w:p>
        </w:tc>
      </w:tr>
      <w:tr w:rsidR="00A50EF3" w:rsidRPr="00915B40" w:rsidTr="0049295D">
        <w:trPr>
          <w:trHeight w:val="1211"/>
        </w:trPr>
        <w:tc>
          <w:tcPr>
            <w:tcW w:w="2252" w:type="dxa"/>
          </w:tcPr>
          <w:p w:rsidR="00A50EF3" w:rsidRPr="00915B40" w:rsidRDefault="00A50EF3" w:rsidP="0049295D">
            <w:pPr>
              <w:pStyle w:val="TableParagraph"/>
              <w:spacing w:line="276" w:lineRule="auto"/>
              <w:ind w:left="107" w:right="983"/>
              <w:rPr>
                <w:sz w:val="18"/>
                <w:szCs w:val="18"/>
              </w:rPr>
            </w:pPr>
            <w:r w:rsidRPr="00915B40">
              <w:rPr>
                <w:spacing w:val="-1"/>
                <w:sz w:val="18"/>
                <w:szCs w:val="18"/>
              </w:rPr>
              <w:t>მონაცემების</w:t>
            </w:r>
            <w:r w:rsidRPr="00915B40">
              <w:rPr>
                <w:spacing w:val="-47"/>
                <w:sz w:val="18"/>
                <w:szCs w:val="18"/>
              </w:rPr>
              <w:t xml:space="preserve"> </w:t>
            </w:r>
            <w:r w:rsidRPr="00915B40">
              <w:rPr>
                <w:sz w:val="18"/>
                <w:szCs w:val="18"/>
              </w:rPr>
              <w:t>აღრიცხვა</w:t>
            </w:r>
          </w:p>
        </w:tc>
        <w:tc>
          <w:tcPr>
            <w:tcW w:w="1801" w:type="dxa"/>
          </w:tcPr>
          <w:p w:rsidR="00A50EF3" w:rsidRPr="00915B40" w:rsidRDefault="00A50EF3" w:rsidP="0049295D">
            <w:pPr>
              <w:pStyle w:val="TableParagraph"/>
              <w:spacing w:line="276" w:lineRule="auto"/>
              <w:ind w:left="105" w:right="645"/>
              <w:rPr>
                <w:sz w:val="18"/>
                <w:szCs w:val="18"/>
              </w:rPr>
            </w:pPr>
            <w:r w:rsidRPr="00915B40">
              <w:rPr>
                <w:sz w:val="18"/>
                <w:szCs w:val="18"/>
              </w:rPr>
              <w:t>აღრიცხავს</w:t>
            </w:r>
            <w:r w:rsidRPr="00915B40">
              <w:rPr>
                <w:spacing w:val="1"/>
                <w:sz w:val="18"/>
                <w:szCs w:val="18"/>
              </w:rPr>
              <w:t xml:space="preserve"> </w:t>
            </w:r>
            <w:r w:rsidRPr="00915B40">
              <w:rPr>
                <w:sz w:val="18"/>
                <w:szCs w:val="18"/>
              </w:rPr>
              <w:t>არასწორ</w:t>
            </w:r>
            <w:r w:rsidRPr="00915B40">
              <w:rPr>
                <w:spacing w:val="1"/>
                <w:sz w:val="18"/>
                <w:szCs w:val="18"/>
              </w:rPr>
              <w:t xml:space="preserve"> </w:t>
            </w:r>
            <w:r w:rsidRPr="00915B40">
              <w:rPr>
                <w:spacing w:val="-1"/>
                <w:sz w:val="18"/>
                <w:szCs w:val="18"/>
              </w:rPr>
              <w:t>მონაცემებს</w:t>
            </w:r>
          </w:p>
        </w:tc>
        <w:tc>
          <w:tcPr>
            <w:tcW w:w="1981" w:type="dxa"/>
          </w:tcPr>
          <w:p w:rsidR="00A50EF3" w:rsidRPr="00915B40" w:rsidRDefault="00A50EF3" w:rsidP="0049295D">
            <w:pPr>
              <w:pStyle w:val="TableParagraph"/>
              <w:spacing w:line="276" w:lineRule="auto"/>
              <w:ind w:left="104" w:right="373"/>
              <w:rPr>
                <w:sz w:val="18"/>
                <w:szCs w:val="18"/>
              </w:rPr>
            </w:pPr>
            <w:r w:rsidRPr="00915B40">
              <w:rPr>
                <w:sz w:val="18"/>
                <w:szCs w:val="18"/>
              </w:rPr>
              <w:t>აღრიცხავს</w:t>
            </w:r>
            <w:r w:rsidRPr="00915B40">
              <w:rPr>
                <w:spacing w:val="1"/>
                <w:sz w:val="18"/>
                <w:szCs w:val="18"/>
              </w:rPr>
              <w:t xml:space="preserve"> </w:t>
            </w:r>
            <w:r w:rsidRPr="00915B40">
              <w:rPr>
                <w:sz w:val="18"/>
                <w:szCs w:val="18"/>
              </w:rPr>
              <w:t>მონაცემებს</w:t>
            </w:r>
            <w:r w:rsidRPr="00915B40">
              <w:rPr>
                <w:spacing w:val="1"/>
                <w:sz w:val="18"/>
                <w:szCs w:val="18"/>
              </w:rPr>
              <w:t xml:space="preserve"> </w:t>
            </w:r>
            <w:r w:rsidRPr="00915B40">
              <w:rPr>
                <w:sz w:val="18"/>
                <w:szCs w:val="18"/>
              </w:rPr>
              <w:t>ნაწილობრივ</w:t>
            </w:r>
            <w:r w:rsidRPr="00915B40">
              <w:rPr>
                <w:spacing w:val="-11"/>
                <w:sz w:val="18"/>
                <w:szCs w:val="18"/>
              </w:rPr>
              <w:t xml:space="preserve"> </w:t>
            </w:r>
            <w:r w:rsidRPr="00915B40">
              <w:rPr>
                <w:sz w:val="18"/>
                <w:szCs w:val="18"/>
              </w:rPr>
              <w:t>და</w:t>
            </w:r>
          </w:p>
          <w:p w:rsidR="00A50EF3" w:rsidRPr="00915B40" w:rsidRDefault="00A50EF3" w:rsidP="0049295D">
            <w:pPr>
              <w:pStyle w:val="TableParagraph"/>
              <w:ind w:left="104"/>
              <w:rPr>
                <w:sz w:val="18"/>
                <w:szCs w:val="18"/>
              </w:rPr>
            </w:pPr>
            <w:r w:rsidRPr="00915B40">
              <w:rPr>
                <w:sz w:val="18"/>
                <w:szCs w:val="18"/>
              </w:rPr>
              <w:t>უსისტემოდ</w:t>
            </w:r>
          </w:p>
        </w:tc>
        <w:tc>
          <w:tcPr>
            <w:tcW w:w="1709" w:type="dxa"/>
          </w:tcPr>
          <w:p w:rsidR="00A50EF3" w:rsidRPr="00915B40" w:rsidRDefault="00A50EF3" w:rsidP="0049295D">
            <w:pPr>
              <w:pStyle w:val="TableParagraph"/>
              <w:spacing w:line="276" w:lineRule="auto"/>
              <w:ind w:left="103" w:right="102"/>
              <w:rPr>
                <w:sz w:val="18"/>
                <w:szCs w:val="18"/>
              </w:rPr>
            </w:pPr>
            <w:r w:rsidRPr="00915B40">
              <w:rPr>
                <w:sz w:val="18"/>
                <w:szCs w:val="18"/>
              </w:rPr>
              <w:t>აღრიცხავს</w:t>
            </w:r>
            <w:r w:rsidRPr="00915B40">
              <w:rPr>
                <w:spacing w:val="1"/>
                <w:sz w:val="18"/>
                <w:szCs w:val="18"/>
              </w:rPr>
              <w:t xml:space="preserve"> </w:t>
            </w:r>
            <w:r w:rsidRPr="00915B40">
              <w:rPr>
                <w:sz w:val="18"/>
                <w:szCs w:val="18"/>
              </w:rPr>
              <w:t>მონაცემებს</w:t>
            </w:r>
            <w:r w:rsidRPr="00915B40">
              <w:rPr>
                <w:spacing w:val="1"/>
                <w:sz w:val="18"/>
                <w:szCs w:val="18"/>
              </w:rPr>
              <w:t xml:space="preserve"> </w:t>
            </w:r>
            <w:r w:rsidRPr="00915B40">
              <w:rPr>
                <w:sz w:val="18"/>
                <w:szCs w:val="18"/>
              </w:rPr>
              <w:t>ნაწილობრივ</w:t>
            </w:r>
            <w:r w:rsidRPr="00915B40">
              <w:rPr>
                <w:spacing w:val="-11"/>
                <w:sz w:val="18"/>
                <w:szCs w:val="18"/>
              </w:rPr>
              <w:t xml:space="preserve"> </w:t>
            </w:r>
            <w:r w:rsidRPr="00915B40">
              <w:rPr>
                <w:sz w:val="18"/>
                <w:szCs w:val="18"/>
              </w:rPr>
              <w:t>და</w:t>
            </w:r>
          </w:p>
          <w:p w:rsidR="00A50EF3" w:rsidRPr="00915B40" w:rsidRDefault="00A50EF3" w:rsidP="0049295D">
            <w:pPr>
              <w:pStyle w:val="TableParagraph"/>
              <w:ind w:left="103"/>
              <w:rPr>
                <w:sz w:val="18"/>
                <w:szCs w:val="18"/>
              </w:rPr>
            </w:pPr>
            <w:r w:rsidRPr="00915B40">
              <w:rPr>
                <w:sz w:val="18"/>
                <w:szCs w:val="18"/>
              </w:rPr>
              <w:t>უსისტემოდ</w:t>
            </w:r>
          </w:p>
        </w:tc>
        <w:tc>
          <w:tcPr>
            <w:tcW w:w="2161" w:type="dxa"/>
          </w:tcPr>
          <w:p w:rsidR="00A50EF3" w:rsidRPr="00915B40" w:rsidRDefault="00A50EF3" w:rsidP="0049295D">
            <w:pPr>
              <w:pStyle w:val="TableParagraph"/>
              <w:spacing w:line="276" w:lineRule="auto"/>
              <w:ind w:left="106" w:right="551"/>
              <w:rPr>
                <w:sz w:val="18"/>
                <w:szCs w:val="18"/>
              </w:rPr>
            </w:pPr>
            <w:r w:rsidRPr="00915B40">
              <w:rPr>
                <w:sz w:val="18"/>
                <w:szCs w:val="18"/>
              </w:rPr>
              <w:t>აღრიცხავს</w:t>
            </w:r>
            <w:r w:rsidRPr="00915B40">
              <w:rPr>
                <w:spacing w:val="1"/>
                <w:sz w:val="18"/>
                <w:szCs w:val="18"/>
              </w:rPr>
              <w:t xml:space="preserve"> </w:t>
            </w:r>
            <w:r w:rsidRPr="00915B40">
              <w:rPr>
                <w:sz w:val="18"/>
                <w:szCs w:val="18"/>
              </w:rPr>
              <w:t>მონაცემებს</w:t>
            </w:r>
            <w:r w:rsidRPr="00915B40">
              <w:rPr>
                <w:spacing w:val="1"/>
                <w:sz w:val="18"/>
                <w:szCs w:val="18"/>
              </w:rPr>
              <w:t xml:space="preserve"> </w:t>
            </w:r>
            <w:r w:rsidRPr="00915B40">
              <w:rPr>
                <w:sz w:val="18"/>
                <w:szCs w:val="18"/>
              </w:rPr>
              <w:t>ნაწილობრივ</w:t>
            </w:r>
            <w:r w:rsidRPr="00915B40">
              <w:rPr>
                <w:spacing w:val="-11"/>
                <w:sz w:val="18"/>
                <w:szCs w:val="18"/>
              </w:rPr>
              <w:t xml:space="preserve"> </w:t>
            </w:r>
            <w:r w:rsidRPr="00915B40">
              <w:rPr>
                <w:sz w:val="18"/>
                <w:szCs w:val="18"/>
              </w:rPr>
              <w:t>და</w:t>
            </w:r>
          </w:p>
          <w:p w:rsidR="00A50EF3" w:rsidRPr="00915B40" w:rsidRDefault="00A50EF3" w:rsidP="0049295D">
            <w:pPr>
              <w:pStyle w:val="TableParagraph"/>
              <w:ind w:left="106"/>
              <w:rPr>
                <w:sz w:val="18"/>
                <w:szCs w:val="18"/>
              </w:rPr>
            </w:pPr>
            <w:r w:rsidRPr="00915B40">
              <w:rPr>
                <w:sz w:val="18"/>
                <w:szCs w:val="18"/>
              </w:rPr>
              <w:t>უსისტემოდ</w:t>
            </w:r>
          </w:p>
        </w:tc>
      </w:tr>
      <w:tr w:rsidR="00A50EF3" w:rsidRPr="00915B40" w:rsidTr="0049295D">
        <w:trPr>
          <w:trHeight w:val="1211"/>
        </w:trPr>
        <w:tc>
          <w:tcPr>
            <w:tcW w:w="2252" w:type="dxa"/>
          </w:tcPr>
          <w:p w:rsidR="00A50EF3" w:rsidRPr="00915B40" w:rsidRDefault="00A50EF3" w:rsidP="0049295D">
            <w:pPr>
              <w:pStyle w:val="TableParagraph"/>
              <w:spacing w:line="259" w:lineRule="exact"/>
              <w:ind w:left="107"/>
              <w:rPr>
                <w:sz w:val="18"/>
                <w:szCs w:val="18"/>
              </w:rPr>
            </w:pPr>
            <w:r w:rsidRPr="00915B40">
              <w:rPr>
                <w:sz w:val="18"/>
                <w:szCs w:val="18"/>
              </w:rPr>
              <w:t>მონაცემთა</w:t>
            </w:r>
            <w:r w:rsidRPr="00915B40">
              <w:rPr>
                <w:spacing w:val="-4"/>
                <w:sz w:val="18"/>
                <w:szCs w:val="18"/>
              </w:rPr>
              <w:t xml:space="preserve"> </w:t>
            </w:r>
            <w:r w:rsidRPr="00915B40">
              <w:rPr>
                <w:sz w:val="18"/>
                <w:szCs w:val="18"/>
              </w:rPr>
              <w:t>ანალიზი</w:t>
            </w:r>
          </w:p>
        </w:tc>
        <w:tc>
          <w:tcPr>
            <w:tcW w:w="1801" w:type="dxa"/>
          </w:tcPr>
          <w:p w:rsidR="00A50EF3" w:rsidRPr="00915B40" w:rsidRDefault="00A50EF3" w:rsidP="0049295D">
            <w:pPr>
              <w:pStyle w:val="TableParagraph"/>
              <w:spacing w:line="276" w:lineRule="auto"/>
              <w:ind w:left="105" w:right="632"/>
              <w:rPr>
                <w:sz w:val="18"/>
                <w:szCs w:val="18"/>
              </w:rPr>
            </w:pPr>
            <w:r w:rsidRPr="00915B40">
              <w:rPr>
                <w:spacing w:val="-1"/>
                <w:sz w:val="18"/>
                <w:szCs w:val="18"/>
              </w:rPr>
              <w:t>არასწორად</w:t>
            </w:r>
            <w:r w:rsidRPr="00915B40">
              <w:rPr>
                <w:spacing w:val="-47"/>
                <w:sz w:val="18"/>
                <w:szCs w:val="18"/>
              </w:rPr>
              <w:t xml:space="preserve"> </w:t>
            </w:r>
            <w:r w:rsidRPr="00915B40">
              <w:rPr>
                <w:sz w:val="18"/>
                <w:szCs w:val="18"/>
              </w:rPr>
              <w:t>აკეთებს</w:t>
            </w:r>
            <w:r w:rsidRPr="00915B40">
              <w:rPr>
                <w:spacing w:val="1"/>
                <w:sz w:val="18"/>
                <w:szCs w:val="18"/>
              </w:rPr>
              <w:t xml:space="preserve"> </w:t>
            </w:r>
            <w:r w:rsidRPr="00915B40">
              <w:rPr>
                <w:sz w:val="18"/>
                <w:szCs w:val="18"/>
              </w:rPr>
              <w:t>მონაცემთა</w:t>
            </w:r>
          </w:p>
          <w:p w:rsidR="00A50EF3" w:rsidRPr="00915B40" w:rsidRDefault="00A50EF3" w:rsidP="0049295D">
            <w:pPr>
              <w:pStyle w:val="TableParagraph"/>
              <w:ind w:left="105"/>
              <w:rPr>
                <w:sz w:val="18"/>
                <w:szCs w:val="18"/>
              </w:rPr>
            </w:pPr>
            <w:r w:rsidRPr="00915B40">
              <w:rPr>
                <w:sz w:val="18"/>
                <w:szCs w:val="18"/>
              </w:rPr>
              <w:t>ანალიზს</w:t>
            </w:r>
          </w:p>
        </w:tc>
        <w:tc>
          <w:tcPr>
            <w:tcW w:w="1981" w:type="dxa"/>
          </w:tcPr>
          <w:p w:rsidR="00A50EF3" w:rsidRPr="00915B40" w:rsidRDefault="00A50EF3" w:rsidP="0049295D">
            <w:pPr>
              <w:pStyle w:val="TableParagraph"/>
              <w:spacing w:line="276" w:lineRule="auto"/>
              <w:ind w:left="104" w:right="435"/>
              <w:rPr>
                <w:sz w:val="18"/>
                <w:szCs w:val="18"/>
              </w:rPr>
            </w:pPr>
            <w:r w:rsidRPr="00915B40">
              <w:rPr>
                <w:sz w:val="18"/>
                <w:szCs w:val="18"/>
              </w:rPr>
              <w:t>აკეთებს</w:t>
            </w:r>
            <w:r w:rsidRPr="00915B40">
              <w:rPr>
                <w:spacing w:val="1"/>
                <w:sz w:val="18"/>
                <w:szCs w:val="18"/>
              </w:rPr>
              <w:t xml:space="preserve"> </w:t>
            </w:r>
            <w:r w:rsidRPr="00915B40">
              <w:rPr>
                <w:sz w:val="18"/>
                <w:szCs w:val="18"/>
              </w:rPr>
              <w:t>მონაცემთა</w:t>
            </w:r>
            <w:r w:rsidRPr="00915B40">
              <w:rPr>
                <w:spacing w:val="1"/>
                <w:sz w:val="18"/>
                <w:szCs w:val="18"/>
              </w:rPr>
              <w:t xml:space="preserve"> </w:t>
            </w:r>
            <w:r w:rsidRPr="00915B40">
              <w:rPr>
                <w:spacing w:val="-1"/>
                <w:sz w:val="18"/>
                <w:szCs w:val="18"/>
              </w:rPr>
              <w:t>ანალიზს</w:t>
            </w:r>
            <w:r w:rsidRPr="00915B40">
              <w:rPr>
                <w:spacing w:val="-10"/>
                <w:sz w:val="18"/>
                <w:szCs w:val="18"/>
              </w:rPr>
              <w:t xml:space="preserve"> </w:t>
            </w:r>
            <w:r w:rsidRPr="00915B40">
              <w:rPr>
                <w:sz w:val="18"/>
                <w:szCs w:val="18"/>
              </w:rPr>
              <w:t>მცირე</w:t>
            </w:r>
          </w:p>
          <w:p w:rsidR="00A50EF3" w:rsidRPr="00915B40" w:rsidRDefault="00A50EF3" w:rsidP="0049295D">
            <w:pPr>
              <w:pStyle w:val="TableParagraph"/>
              <w:ind w:left="104"/>
              <w:rPr>
                <w:sz w:val="18"/>
                <w:szCs w:val="18"/>
              </w:rPr>
            </w:pPr>
            <w:r w:rsidRPr="00915B40">
              <w:rPr>
                <w:sz w:val="18"/>
                <w:szCs w:val="18"/>
              </w:rPr>
              <w:t>ხარვეზებით</w:t>
            </w:r>
          </w:p>
        </w:tc>
        <w:tc>
          <w:tcPr>
            <w:tcW w:w="1709" w:type="dxa"/>
          </w:tcPr>
          <w:p w:rsidR="00A50EF3" w:rsidRPr="00915B40" w:rsidRDefault="00A50EF3" w:rsidP="0049295D">
            <w:pPr>
              <w:pStyle w:val="TableParagraph"/>
              <w:spacing w:line="276" w:lineRule="auto"/>
              <w:ind w:left="103" w:right="600"/>
              <w:rPr>
                <w:sz w:val="18"/>
                <w:szCs w:val="18"/>
              </w:rPr>
            </w:pPr>
            <w:r w:rsidRPr="00915B40">
              <w:rPr>
                <w:sz w:val="18"/>
                <w:szCs w:val="18"/>
              </w:rPr>
              <w:t>აკეთებს</w:t>
            </w:r>
            <w:r w:rsidRPr="00915B40">
              <w:rPr>
                <w:spacing w:val="1"/>
                <w:sz w:val="18"/>
                <w:szCs w:val="18"/>
              </w:rPr>
              <w:t xml:space="preserve"> </w:t>
            </w:r>
            <w:r w:rsidRPr="00915B40">
              <w:rPr>
                <w:spacing w:val="-1"/>
                <w:sz w:val="18"/>
                <w:szCs w:val="18"/>
              </w:rPr>
              <w:t>მონაცემთა</w:t>
            </w:r>
            <w:r w:rsidRPr="00915B40">
              <w:rPr>
                <w:spacing w:val="-47"/>
                <w:sz w:val="18"/>
                <w:szCs w:val="18"/>
              </w:rPr>
              <w:t xml:space="preserve"> </w:t>
            </w:r>
            <w:r w:rsidRPr="00915B40">
              <w:rPr>
                <w:sz w:val="18"/>
                <w:szCs w:val="18"/>
              </w:rPr>
              <w:t>ანალიზს</w:t>
            </w:r>
          </w:p>
        </w:tc>
        <w:tc>
          <w:tcPr>
            <w:tcW w:w="2161" w:type="dxa"/>
          </w:tcPr>
          <w:p w:rsidR="00A50EF3" w:rsidRPr="00915B40" w:rsidRDefault="00A50EF3" w:rsidP="0049295D">
            <w:pPr>
              <w:pStyle w:val="TableParagraph"/>
              <w:spacing w:line="276" w:lineRule="auto"/>
              <w:ind w:left="106" w:right="266"/>
              <w:rPr>
                <w:sz w:val="18"/>
                <w:szCs w:val="18"/>
              </w:rPr>
            </w:pPr>
            <w:r w:rsidRPr="00915B40">
              <w:rPr>
                <w:spacing w:val="-1"/>
                <w:sz w:val="18"/>
                <w:szCs w:val="18"/>
              </w:rPr>
              <w:t xml:space="preserve">აკეთებს </w:t>
            </w:r>
            <w:r w:rsidRPr="00915B40">
              <w:rPr>
                <w:sz w:val="18"/>
                <w:szCs w:val="18"/>
              </w:rPr>
              <w:t>მონაცემთა</w:t>
            </w:r>
            <w:r w:rsidRPr="00915B40">
              <w:rPr>
                <w:spacing w:val="-47"/>
                <w:sz w:val="18"/>
                <w:szCs w:val="18"/>
              </w:rPr>
              <w:t xml:space="preserve"> </w:t>
            </w:r>
            <w:r w:rsidRPr="00915B40">
              <w:rPr>
                <w:sz w:val="18"/>
                <w:szCs w:val="18"/>
              </w:rPr>
              <w:t>სრულ</w:t>
            </w:r>
            <w:r w:rsidRPr="00915B40">
              <w:rPr>
                <w:spacing w:val="-1"/>
                <w:sz w:val="18"/>
                <w:szCs w:val="18"/>
              </w:rPr>
              <w:t xml:space="preserve"> </w:t>
            </w:r>
            <w:r w:rsidRPr="00915B40">
              <w:rPr>
                <w:sz w:val="18"/>
                <w:szCs w:val="18"/>
              </w:rPr>
              <w:t>ანალიზს</w:t>
            </w:r>
          </w:p>
        </w:tc>
      </w:tr>
      <w:tr w:rsidR="00A50EF3" w:rsidRPr="00915B40" w:rsidTr="0049295D">
        <w:trPr>
          <w:trHeight w:val="1212"/>
        </w:trPr>
        <w:tc>
          <w:tcPr>
            <w:tcW w:w="2252" w:type="dxa"/>
          </w:tcPr>
          <w:p w:rsidR="00A50EF3" w:rsidRPr="00915B40" w:rsidRDefault="00A50EF3" w:rsidP="0049295D">
            <w:pPr>
              <w:pStyle w:val="TableParagraph"/>
              <w:spacing w:line="259" w:lineRule="exact"/>
              <w:ind w:left="107"/>
              <w:rPr>
                <w:sz w:val="18"/>
                <w:szCs w:val="18"/>
              </w:rPr>
            </w:pPr>
            <w:r w:rsidRPr="00915B40">
              <w:rPr>
                <w:sz w:val="18"/>
                <w:szCs w:val="18"/>
              </w:rPr>
              <w:t>დასკვნა</w:t>
            </w:r>
          </w:p>
        </w:tc>
        <w:tc>
          <w:tcPr>
            <w:tcW w:w="1801" w:type="dxa"/>
          </w:tcPr>
          <w:p w:rsidR="00A50EF3" w:rsidRPr="00915B40" w:rsidRDefault="00A50EF3" w:rsidP="0049295D">
            <w:pPr>
              <w:pStyle w:val="TableParagraph"/>
              <w:spacing w:line="276" w:lineRule="auto"/>
              <w:ind w:left="105" w:right="632"/>
              <w:rPr>
                <w:sz w:val="18"/>
                <w:szCs w:val="18"/>
              </w:rPr>
            </w:pPr>
            <w:r w:rsidRPr="00915B40">
              <w:rPr>
                <w:spacing w:val="-1"/>
                <w:sz w:val="18"/>
                <w:szCs w:val="18"/>
              </w:rPr>
              <w:t>არასწორად</w:t>
            </w:r>
            <w:r w:rsidRPr="00915B40">
              <w:rPr>
                <w:spacing w:val="-47"/>
                <w:sz w:val="18"/>
                <w:szCs w:val="18"/>
              </w:rPr>
              <w:t xml:space="preserve"> </w:t>
            </w:r>
            <w:r w:rsidRPr="00915B40">
              <w:rPr>
                <w:sz w:val="18"/>
                <w:szCs w:val="18"/>
              </w:rPr>
              <w:t>აკეთებს</w:t>
            </w:r>
            <w:r w:rsidRPr="00915B40">
              <w:rPr>
                <w:spacing w:val="1"/>
                <w:sz w:val="18"/>
                <w:szCs w:val="18"/>
              </w:rPr>
              <w:t xml:space="preserve"> </w:t>
            </w:r>
            <w:r w:rsidRPr="00915B40">
              <w:rPr>
                <w:sz w:val="18"/>
                <w:szCs w:val="18"/>
              </w:rPr>
              <w:t>შესაბამის</w:t>
            </w:r>
          </w:p>
          <w:p w:rsidR="00A50EF3" w:rsidRPr="00915B40" w:rsidRDefault="00A50EF3" w:rsidP="0049295D">
            <w:pPr>
              <w:pStyle w:val="TableParagraph"/>
              <w:ind w:left="105"/>
              <w:rPr>
                <w:sz w:val="18"/>
                <w:szCs w:val="18"/>
              </w:rPr>
            </w:pPr>
            <w:r w:rsidRPr="00915B40">
              <w:rPr>
                <w:sz w:val="18"/>
                <w:szCs w:val="18"/>
              </w:rPr>
              <w:t>დასკვნას</w:t>
            </w:r>
          </w:p>
        </w:tc>
        <w:tc>
          <w:tcPr>
            <w:tcW w:w="1981" w:type="dxa"/>
          </w:tcPr>
          <w:p w:rsidR="00A50EF3" w:rsidRPr="00915B40" w:rsidRDefault="00A50EF3" w:rsidP="0049295D">
            <w:pPr>
              <w:pStyle w:val="TableParagraph"/>
              <w:spacing w:line="276" w:lineRule="auto"/>
              <w:ind w:left="104" w:right="147"/>
              <w:rPr>
                <w:sz w:val="18"/>
                <w:szCs w:val="18"/>
              </w:rPr>
            </w:pPr>
            <w:r w:rsidRPr="00915B40">
              <w:rPr>
                <w:sz w:val="18"/>
                <w:szCs w:val="18"/>
              </w:rPr>
              <w:t>აკეთებს</w:t>
            </w:r>
            <w:r w:rsidRPr="00915B40">
              <w:rPr>
                <w:spacing w:val="1"/>
                <w:sz w:val="18"/>
                <w:szCs w:val="18"/>
              </w:rPr>
              <w:t xml:space="preserve"> </w:t>
            </w:r>
            <w:r w:rsidRPr="00915B40">
              <w:rPr>
                <w:spacing w:val="-1"/>
                <w:sz w:val="18"/>
                <w:szCs w:val="18"/>
              </w:rPr>
              <w:t xml:space="preserve">ნაწილობრივ </w:t>
            </w:r>
            <w:r w:rsidRPr="00915B40">
              <w:rPr>
                <w:sz w:val="18"/>
                <w:szCs w:val="18"/>
              </w:rPr>
              <w:t>სწორ</w:t>
            </w:r>
            <w:r w:rsidRPr="00915B40">
              <w:rPr>
                <w:spacing w:val="-47"/>
                <w:sz w:val="18"/>
                <w:szCs w:val="18"/>
              </w:rPr>
              <w:t xml:space="preserve"> </w:t>
            </w:r>
            <w:r w:rsidRPr="00915B40">
              <w:rPr>
                <w:sz w:val="18"/>
                <w:szCs w:val="18"/>
              </w:rPr>
              <w:t>დასკვნებს</w:t>
            </w:r>
          </w:p>
        </w:tc>
        <w:tc>
          <w:tcPr>
            <w:tcW w:w="1709" w:type="dxa"/>
          </w:tcPr>
          <w:p w:rsidR="00A50EF3" w:rsidRPr="00915B40" w:rsidRDefault="00A50EF3" w:rsidP="0049295D">
            <w:pPr>
              <w:pStyle w:val="TableParagraph"/>
              <w:spacing w:line="276" w:lineRule="auto"/>
              <w:ind w:left="103" w:right="451"/>
              <w:rPr>
                <w:sz w:val="18"/>
                <w:szCs w:val="18"/>
              </w:rPr>
            </w:pPr>
            <w:r w:rsidRPr="00915B40">
              <w:rPr>
                <w:sz w:val="18"/>
                <w:szCs w:val="18"/>
              </w:rPr>
              <w:t>აკეთებს</w:t>
            </w:r>
            <w:r w:rsidRPr="00915B40">
              <w:rPr>
                <w:spacing w:val="1"/>
                <w:sz w:val="18"/>
                <w:szCs w:val="18"/>
              </w:rPr>
              <w:t xml:space="preserve"> </w:t>
            </w:r>
            <w:r w:rsidRPr="00915B40">
              <w:rPr>
                <w:spacing w:val="-1"/>
                <w:sz w:val="18"/>
                <w:szCs w:val="18"/>
              </w:rPr>
              <w:t>ძირითადად</w:t>
            </w:r>
            <w:r w:rsidRPr="00915B40">
              <w:rPr>
                <w:spacing w:val="-47"/>
                <w:sz w:val="18"/>
                <w:szCs w:val="18"/>
              </w:rPr>
              <w:t xml:space="preserve"> </w:t>
            </w:r>
            <w:r w:rsidRPr="00915B40">
              <w:rPr>
                <w:sz w:val="18"/>
                <w:szCs w:val="18"/>
              </w:rPr>
              <w:t>დასკვნებს</w:t>
            </w:r>
          </w:p>
        </w:tc>
        <w:tc>
          <w:tcPr>
            <w:tcW w:w="2161" w:type="dxa"/>
          </w:tcPr>
          <w:p w:rsidR="00A50EF3" w:rsidRPr="00915B40" w:rsidRDefault="00A50EF3" w:rsidP="0049295D">
            <w:pPr>
              <w:pStyle w:val="TableParagraph"/>
              <w:spacing w:line="276" w:lineRule="auto"/>
              <w:ind w:left="106" w:right="711"/>
              <w:rPr>
                <w:sz w:val="18"/>
                <w:szCs w:val="18"/>
              </w:rPr>
            </w:pPr>
            <w:r w:rsidRPr="00915B40">
              <w:rPr>
                <w:sz w:val="18"/>
                <w:szCs w:val="18"/>
              </w:rPr>
              <w:t>აკეთებს</w:t>
            </w:r>
            <w:r w:rsidRPr="00915B40">
              <w:rPr>
                <w:spacing w:val="1"/>
                <w:sz w:val="18"/>
                <w:szCs w:val="18"/>
              </w:rPr>
              <w:t xml:space="preserve"> </w:t>
            </w:r>
            <w:r w:rsidRPr="00915B40">
              <w:rPr>
                <w:spacing w:val="-1"/>
                <w:sz w:val="18"/>
                <w:szCs w:val="18"/>
              </w:rPr>
              <w:t>სრულფასოვან</w:t>
            </w:r>
            <w:r w:rsidRPr="00915B40">
              <w:rPr>
                <w:spacing w:val="-47"/>
                <w:sz w:val="18"/>
                <w:szCs w:val="18"/>
              </w:rPr>
              <w:t xml:space="preserve"> </w:t>
            </w:r>
            <w:r w:rsidRPr="00915B40">
              <w:rPr>
                <w:sz w:val="18"/>
                <w:szCs w:val="18"/>
              </w:rPr>
              <w:t>დასკვნებს</w:t>
            </w:r>
          </w:p>
        </w:tc>
      </w:tr>
    </w:tbl>
    <w:p w:rsidR="00A50EF3" w:rsidRPr="00915B40" w:rsidRDefault="00A50EF3" w:rsidP="00A50EF3">
      <w:pPr>
        <w:pStyle w:val="BodyText"/>
        <w:spacing w:before="2"/>
        <w:ind w:left="360"/>
        <w:rPr>
          <w:sz w:val="18"/>
          <w:szCs w:val="18"/>
        </w:rPr>
      </w:pPr>
    </w:p>
    <w:p w:rsidR="00A50EF3" w:rsidRPr="00915B40" w:rsidRDefault="00A50EF3" w:rsidP="00A50EF3">
      <w:pPr>
        <w:pStyle w:val="BodyText"/>
        <w:spacing w:before="46"/>
        <w:rPr>
          <w:sz w:val="18"/>
          <w:szCs w:val="18"/>
        </w:rPr>
      </w:pPr>
      <w:r>
        <w:rPr>
          <w:rFonts w:ascii="Sylfaen" w:hAnsi="Sylfaen" w:cs="Sylfaen"/>
          <w:sz w:val="18"/>
          <w:szCs w:val="18"/>
          <w:lang w:val="ka-GE"/>
        </w:rPr>
        <w:t xml:space="preserve">           </w:t>
      </w:r>
      <w:r w:rsidRPr="00915B40">
        <w:rPr>
          <w:rFonts w:ascii="Sylfaen" w:hAnsi="Sylfaen" w:cs="Sylfaen"/>
          <w:sz w:val="18"/>
          <w:szCs w:val="18"/>
        </w:rPr>
        <w:t>ნიმუში</w:t>
      </w:r>
      <w:r w:rsidRPr="00915B40">
        <w:rPr>
          <w:sz w:val="18"/>
          <w:szCs w:val="18"/>
        </w:rPr>
        <w:t>N3</w:t>
      </w:r>
    </w:p>
    <w:p w:rsidR="00A50EF3" w:rsidRPr="00915B40" w:rsidRDefault="00A50EF3" w:rsidP="00A50EF3">
      <w:pPr>
        <w:pStyle w:val="BodyText"/>
        <w:spacing w:before="1"/>
        <w:ind w:left="720"/>
        <w:rPr>
          <w:sz w:val="18"/>
          <w:szCs w:val="18"/>
        </w:rPr>
      </w:pPr>
    </w:p>
    <w:p w:rsidR="00A50EF3" w:rsidRPr="00915B40" w:rsidRDefault="00A50EF3" w:rsidP="00A50EF3">
      <w:pPr>
        <w:pStyle w:val="BodyText"/>
        <w:spacing w:before="1"/>
        <w:ind w:left="360"/>
        <w:rPr>
          <w:sz w:val="18"/>
          <w:szCs w:val="18"/>
        </w:rPr>
      </w:pPr>
      <w:r w:rsidRPr="00915B40">
        <w:rPr>
          <w:rFonts w:ascii="Sylfaen" w:hAnsi="Sylfaen" w:cs="Sylfaen"/>
          <w:spacing w:val="-2"/>
          <w:sz w:val="18"/>
          <w:szCs w:val="18"/>
        </w:rPr>
        <w:t>ინფორმაციის</w:t>
      </w:r>
      <w:r w:rsidRPr="00915B40">
        <w:rPr>
          <w:spacing w:val="-9"/>
          <w:sz w:val="18"/>
          <w:szCs w:val="18"/>
        </w:rPr>
        <w:t xml:space="preserve"> </w:t>
      </w:r>
      <w:r w:rsidRPr="00915B40">
        <w:rPr>
          <w:rFonts w:ascii="Sylfaen" w:hAnsi="Sylfaen" w:cs="Sylfaen"/>
          <w:spacing w:val="-1"/>
          <w:sz w:val="18"/>
          <w:szCs w:val="18"/>
        </w:rPr>
        <w:t>მოძიება</w:t>
      </w:r>
    </w:p>
    <w:p w:rsidR="00A50EF3" w:rsidRPr="00915B40" w:rsidRDefault="00A50EF3" w:rsidP="00A50EF3">
      <w:pPr>
        <w:pStyle w:val="BodyText"/>
        <w:spacing w:before="3"/>
        <w:ind w:left="360"/>
        <w:rPr>
          <w:sz w:val="18"/>
          <w:szCs w:val="18"/>
        </w:rPr>
      </w:pP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071"/>
        <w:gridCol w:w="2248"/>
        <w:gridCol w:w="2159"/>
        <w:gridCol w:w="1849"/>
      </w:tblGrid>
      <w:tr w:rsidR="00A50EF3" w:rsidRPr="00915B40" w:rsidTr="0049295D">
        <w:trPr>
          <w:trHeight w:val="301"/>
        </w:trPr>
        <w:tc>
          <w:tcPr>
            <w:tcW w:w="2160" w:type="dxa"/>
          </w:tcPr>
          <w:p w:rsidR="00A50EF3" w:rsidRPr="00915B40" w:rsidRDefault="00A50EF3" w:rsidP="0049295D">
            <w:pPr>
              <w:pStyle w:val="TableParagraph"/>
              <w:spacing w:before="5"/>
              <w:ind w:left="107"/>
              <w:rPr>
                <w:sz w:val="18"/>
                <w:szCs w:val="18"/>
              </w:rPr>
            </w:pPr>
            <w:r w:rsidRPr="00915B40">
              <w:rPr>
                <w:sz w:val="18"/>
                <w:szCs w:val="18"/>
              </w:rPr>
              <w:t>კრიტერიუმები</w:t>
            </w:r>
          </w:p>
        </w:tc>
        <w:tc>
          <w:tcPr>
            <w:tcW w:w="2071" w:type="dxa"/>
          </w:tcPr>
          <w:p w:rsidR="00A50EF3" w:rsidRPr="00915B40" w:rsidRDefault="00A50EF3" w:rsidP="0049295D">
            <w:pPr>
              <w:pStyle w:val="TableParagraph"/>
              <w:spacing w:before="5"/>
              <w:ind w:left="108"/>
              <w:rPr>
                <w:sz w:val="18"/>
                <w:szCs w:val="18"/>
              </w:rPr>
            </w:pPr>
            <w:r w:rsidRPr="00915B40">
              <w:rPr>
                <w:sz w:val="18"/>
                <w:szCs w:val="18"/>
              </w:rPr>
              <w:t>1-3</w:t>
            </w:r>
          </w:p>
        </w:tc>
        <w:tc>
          <w:tcPr>
            <w:tcW w:w="2248" w:type="dxa"/>
          </w:tcPr>
          <w:p w:rsidR="00A50EF3" w:rsidRPr="00915B40" w:rsidRDefault="00A50EF3" w:rsidP="0049295D">
            <w:pPr>
              <w:pStyle w:val="TableParagraph"/>
              <w:spacing w:before="5"/>
              <w:ind w:left="106"/>
              <w:rPr>
                <w:sz w:val="18"/>
                <w:szCs w:val="18"/>
              </w:rPr>
            </w:pPr>
            <w:r w:rsidRPr="00915B40">
              <w:rPr>
                <w:sz w:val="18"/>
                <w:szCs w:val="18"/>
              </w:rPr>
              <w:t>4-5</w:t>
            </w:r>
          </w:p>
        </w:tc>
        <w:tc>
          <w:tcPr>
            <w:tcW w:w="2159" w:type="dxa"/>
          </w:tcPr>
          <w:p w:rsidR="00A50EF3" w:rsidRPr="00915B40" w:rsidRDefault="00A50EF3" w:rsidP="0049295D">
            <w:pPr>
              <w:pStyle w:val="TableParagraph"/>
              <w:spacing w:before="5"/>
              <w:ind w:left="110"/>
              <w:rPr>
                <w:sz w:val="18"/>
                <w:szCs w:val="18"/>
              </w:rPr>
            </w:pPr>
            <w:r w:rsidRPr="00915B40">
              <w:rPr>
                <w:sz w:val="18"/>
                <w:szCs w:val="18"/>
              </w:rPr>
              <w:t>6-7</w:t>
            </w:r>
          </w:p>
        </w:tc>
        <w:tc>
          <w:tcPr>
            <w:tcW w:w="1849" w:type="dxa"/>
          </w:tcPr>
          <w:p w:rsidR="00A50EF3" w:rsidRPr="00915B40" w:rsidRDefault="00A50EF3" w:rsidP="0049295D">
            <w:pPr>
              <w:pStyle w:val="TableParagraph"/>
              <w:spacing w:before="5"/>
              <w:ind w:left="111"/>
              <w:rPr>
                <w:sz w:val="18"/>
                <w:szCs w:val="18"/>
              </w:rPr>
            </w:pPr>
            <w:r w:rsidRPr="00915B40">
              <w:rPr>
                <w:sz w:val="18"/>
                <w:szCs w:val="18"/>
              </w:rPr>
              <w:t>8-10</w:t>
            </w:r>
          </w:p>
        </w:tc>
      </w:tr>
      <w:tr w:rsidR="00A50EF3" w:rsidRPr="00915B40" w:rsidTr="0049295D">
        <w:trPr>
          <w:trHeight w:val="1211"/>
        </w:trPr>
        <w:tc>
          <w:tcPr>
            <w:tcW w:w="2160" w:type="dxa"/>
          </w:tcPr>
          <w:p w:rsidR="00A50EF3" w:rsidRPr="00915B40" w:rsidRDefault="00A50EF3" w:rsidP="0049295D">
            <w:pPr>
              <w:pStyle w:val="TableParagraph"/>
              <w:spacing w:before="5" w:line="278" w:lineRule="auto"/>
              <w:ind w:left="107" w:right="253"/>
              <w:rPr>
                <w:sz w:val="18"/>
                <w:szCs w:val="18"/>
              </w:rPr>
            </w:pPr>
            <w:r w:rsidRPr="00915B40">
              <w:rPr>
                <w:sz w:val="18"/>
                <w:szCs w:val="18"/>
              </w:rPr>
              <w:t>ინფორმაციის</w:t>
            </w:r>
            <w:r w:rsidRPr="00915B40">
              <w:rPr>
                <w:spacing w:val="1"/>
                <w:sz w:val="18"/>
                <w:szCs w:val="18"/>
              </w:rPr>
              <w:t xml:space="preserve"> </w:t>
            </w:r>
            <w:r w:rsidRPr="00915B40">
              <w:rPr>
                <w:sz w:val="18"/>
                <w:szCs w:val="18"/>
              </w:rPr>
              <w:t>მოძიების</w:t>
            </w:r>
            <w:r w:rsidRPr="00915B40">
              <w:rPr>
                <w:spacing w:val="-8"/>
                <w:sz w:val="18"/>
                <w:szCs w:val="18"/>
              </w:rPr>
              <w:t xml:space="preserve"> </w:t>
            </w:r>
            <w:r w:rsidRPr="00915B40">
              <w:rPr>
                <w:sz w:val="18"/>
                <w:szCs w:val="18"/>
              </w:rPr>
              <w:t>წყაროები</w:t>
            </w:r>
          </w:p>
        </w:tc>
        <w:tc>
          <w:tcPr>
            <w:tcW w:w="2071" w:type="dxa"/>
          </w:tcPr>
          <w:p w:rsidR="00A50EF3" w:rsidRPr="00915B40" w:rsidRDefault="00A50EF3" w:rsidP="0049295D">
            <w:pPr>
              <w:pStyle w:val="TableParagraph"/>
              <w:spacing w:before="5" w:line="276" w:lineRule="auto"/>
              <w:ind w:left="108" w:right="347"/>
              <w:rPr>
                <w:sz w:val="18"/>
                <w:szCs w:val="18"/>
              </w:rPr>
            </w:pPr>
            <w:r w:rsidRPr="00915B40">
              <w:rPr>
                <w:spacing w:val="-1"/>
                <w:sz w:val="18"/>
                <w:szCs w:val="18"/>
              </w:rPr>
              <w:t xml:space="preserve">იყენებს </w:t>
            </w:r>
            <w:r w:rsidRPr="00915B40">
              <w:rPr>
                <w:sz w:val="18"/>
                <w:szCs w:val="18"/>
              </w:rPr>
              <w:t>მხოლოდ</w:t>
            </w:r>
            <w:r w:rsidRPr="00915B40">
              <w:rPr>
                <w:spacing w:val="-47"/>
                <w:sz w:val="18"/>
                <w:szCs w:val="18"/>
              </w:rPr>
              <w:t xml:space="preserve"> </w:t>
            </w:r>
            <w:r w:rsidRPr="00915B40">
              <w:rPr>
                <w:sz w:val="18"/>
                <w:szCs w:val="18"/>
              </w:rPr>
              <w:t>საკუთარ</w:t>
            </w:r>
            <w:r w:rsidRPr="00915B40">
              <w:rPr>
                <w:spacing w:val="1"/>
                <w:sz w:val="18"/>
                <w:szCs w:val="18"/>
              </w:rPr>
              <w:t xml:space="preserve"> </w:t>
            </w:r>
            <w:r w:rsidRPr="00915B40">
              <w:rPr>
                <w:sz w:val="18"/>
                <w:szCs w:val="18"/>
              </w:rPr>
              <w:t>ინფორმაციას</w:t>
            </w:r>
          </w:p>
        </w:tc>
        <w:tc>
          <w:tcPr>
            <w:tcW w:w="2248" w:type="dxa"/>
          </w:tcPr>
          <w:p w:rsidR="00A50EF3" w:rsidRPr="00915B40" w:rsidRDefault="00A50EF3" w:rsidP="0049295D">
            <w:pPr>
              <w:pStyle w:val="TableParagraph"/>
              <w:spacing w:before="5" w:line="276" w:lineRule="auto"/>
              <w:ind w:left="106" w:right="293"/>
              <w:rPr>
                <w:sz w:val="18"/>
                <w:szCs w:val="18"/>
              </w:rPr>
            </w:pPr>
            <w:r w:rsidRPr="00915B40">
              <w:rPr>
                <w:sz w:val="18"/>
                <w:szCs w:val="18"/>
              </w:rPr>
              <w:t>იყენებს მხოლოდ</w:t>
            </w:r>
            <w:r w:rsidRPr="00915B40">
              <w:rPr>
                <w:spacing w:val="1"/>
                <w:sz w:val="18"/>
                <w:szCs w:val="18"/>
              </w:rPr>
              <w:t xml:space="preserve"> </w:t>
            </w:r>
            <w:r w:rsidRPr="00915B40">
              <w:rPr>
                <w:spacing w:val="-1"/>
                <w:sz w:val="18"/>
                <w:szCs w:val="18"/>
              </w:rPr>
              <w:t>სახელმძღვანელოში</w:t>
            </w:r>
            <w:r w:rsidRPr="00915B40">
              <w:rPr>
                <w:spacing w:val="-47"/>
                <w:sz w:val="18"/>
                <w:szCs w:val="18"/>
              </w:rPr>
              <w:t xml:space="preserve"> </w:t>
            </w:r>
            <w:r w:rsidRPr="00915B40">
              <w:rPr>
                <w:sz w:val="18"/>
                <w:szCs w:val="18"/>
              </w:rPr>
              <w:t>მოცემულ</w:t>
            </w:r>
          </w:p>
          <w:p w:rsidR="00A50EF3" w:rsidRPr="00915B40" w:rsidRDefault="00A50EF3" w:rsidP="0049295D">
            <w:pPr>
              <w:pStyle w:val="TableParagraph"/>
              <w:spacing w:before="1"/>
              <w:ind w:left="106"/>
              <w:rPr>
                <w:sz w:val="18"/>
                <w:szCs w:val="18"/>
              </w:rPr>
            </w:pPr>
            <w:r w:rsidRPr="00915B40">
              <w:rPr>
                <w:sz w:val="18"/>
                <w:szCs w:val="18"/>
              </w:rPr>
              <w:t>ინფორმაციას</w:t>
            </w:r>
          </w:p>
        </w:tc>
        <w:tc>
          <w:tcPr>
            <w:tcW w:w="2159" w:type="dxa"/>
          </w:tcPr>
          <w:p w:rsidR="00A50EF3" w:rsidRPr="00915B40" w:rsidRDefault="00A50EF3" w:rsidP="0049295D">
            <w:pPr>
              <w:pStyle w:val="TableParagraph"/>
              <w:spacing w:before="5" w:line="276" w:lineRule="auto"/>
              <w:ind w:left="110" w:right="434"/>
              <w:rPr>
                <w:sz w:val="18"/>
                <w:szCs w:val="18"/>
              </w:rPr>
            </w:pPr>
            <w:r w:rsidRPr="00915B40">
              <w:rPr>
                <w:sz w:val="18"/>
                <w:szCs w:val="18"/>
              </w:rPr>
              <w:t>იყენებს</w:t>
            </w:r>
            <w:r w:rsidRPr="00915B40">
              <w:rPr>
                <w:spacing w:val="-9"/>
                <w:sz w:val="18"/>
                <w:szCs w:val="18"/>
              </w:rPr>
              <w:t xml:space="preserve"> </w:t>
            </w:r>
            <w:r w:rsidRPr="00915B40">
              <w:rPr>
                <w:sz w:val="18"/>
                <w:szCs w:val="18"/>
              </w:rPr>
              <w:t>მხოლოდ</w:t>
            </w:r>
            <w:r w:rsidRPr="00915B40">
              <w:rPr>
                <w:spacing w:val="-47"/>
                <w:sz w:val="18"/>
                <w:szCs w:val="18"/>
              </w:rPr>
              <w:t xml:space="preserve"> </w:t>
            </w:r>
            <w:r w:rsidRPr="00915B40">
              <w:rPr>
                <w:sz w:val="18"/>
                <w:szCs w:val="18"/>
              </w:rPr>
              <w:t>რამდენიმე</w:t>
            </w:r>
            <w:r w:rsidRPr="00915B40">
              <w:rPr>
                <w:spacing w:val="1"/>
                <w:sz w:val="18"/>
                <w:szCs w:val="18"/>
              </w:rPr>
              <w:t xml:space="preserve"> </w:t>
            </w:r>
            <w:r w:rsidRPr="00915B40">
              <w:rPr>
                <w:sz w:val="18"/>
                <w:szCs w:val="18"/>
              </w:rPr>
              <w:t>ინფორმაციის</w:t>
            </w:r>
          </w:p>
          <w:p w:rsidR="00A50EF3" w:rsidRPr="00915B40" w:rsidRDefault="00A50EF3" w:rsidP="0049295D">
            <w:pPr>
              <w:pStyle w:val="TableParagraph"/>
              <w:spacing w:before="1"/>
              <w:ind w:left="110"/>
              <w:rPr>
                <w:sz w:val="18"/>
                <w:szCs w:val="18"/>
              </w:rPr>
            </w:pPr>
            <w:r w:rsidRPr="00915B40">
              <w:rPr>
                <w:sz w:val="18"/>
                <w:szCs w:val="18"/>
              </w:rPr>
              <w:t>წყაროს</w:t>
            </w:r>
          </w:p>
        </w:tc>
        <w:tc>
          <w:tcPr>
            <w:tcW w:w="1849" w:type="dxa"/>
          </w:tcPr>
          <w:p w:rsidR="00A50EF3" w:rsidRPr="00915B40" w:rsidRDefault="00A50EF3" w:rsidP="0049295D">
            <w:pPr>
              <w:pStyle w:val="TableParagraph"/>
              <w:spacing w:before="5" w:line="276" w:lineRule="auto"/>
              <w:ind w:left="111" w:right="227"/>
              <w:rPr>
                <w:sz w:val="18"/>
                <w:szCs w:val="18"/>
              </w:rPr>
            </w:pPr>
            <w:r w:rsidRPr="00915B40">
              <w:rPr>
                <w:sz w:val="18"/>
                <w:szCs w:val="18"/>
              </w:rPr>
              <w:t>იყენებს</w:t>
            </w:r>
            <w:r w:rsidRPr="00915B40">
              <w:rPr>
                <w:spacing w:val="1"/>
                <w:sz w:val="18"/>
                <w:szCs w:val="18"/>
              </w:rPr>
              <w:t xml:space="preserve"> </w:t>
            </w:r>
            <w:r w:rsidRPr="00915B40">
              <w:rPr>
                <w:spacing w:val="-1"/>
                <w:sz w:val="18"/>
                <w:szCs w:val="18"/>
              </w:rPr>
              <w:t>მრავალფეროვან</w:t>
            </w:r>
            <w:r w:rsidRPr="00915B40">
              <w:rPr>
                <w:spacing w:val="-47"/>
                <w:sz w:val="18"/>
                <w:szCs w:val="18"/>
              </w:rPr>
              <w:t xml:space="preserve"> </w:t>
            </w:r>
            <w:r w:rsidRPr="00915B40">
              <w:rPr>
                <w:sz w:val="18"/>
                <w:szCs w:val="18"/>
              </w:rPr>
              <w:t>საინფორმაციო</w:t>
            </w:r>
          </w:p>
          <w:p w:rsidR="00A50EF3" w:rsidRPr="00915B40" w:rsidRDefault="00A50EF3" w:rsidP="0049295D">
            <w:pPr>
              <w:pStyle w:val="TableParagraph"/>
              <w:spacing w:before="1"/>
              <w:ind w:left="111"/>
              <w:rPr>
                <w:sz w:val="18"/>
                <w:szCs w:val="18"/>
              </w:rPr>
            </w:pPr>
            <w:r w:rsidRPr="00915B40">
              <w:rPr>
                <w:sz w:val="18"/>
                <w:szCs w:val="18"/>
              </w:rPr>
              <w:t>საშუალებებს</w:t>
            </w:r>
          </w:p>
        </w:tc>
      </w:tr>
      <w:tr w:rsidR="00A50EF3" w:rsidRPr="00915B40" w:rsidTr="0049295D">
        <w:trPr>
          <w:trHeight w:val="1211"/>
        </w:trPr>
        <w:tc>
          <w:tcPr>
            <w:tcW w:w="2160" w:type="dxa"/>
          </w:tcPr>
          <w:p w:rsidR="00A50EF3" w:rsidRPr="00915B40" w:rsidRDefault="00A50EF3" w:rsidP="0049295D">
            <w:pPr>
              <w:pStyle w:val="TableParagraph"/>
              <w:spacing w:before="5" w:line="276" w:lineRule="auto"/>
              <w:ind w:left="107" w:right="781"/>
              <w:rPr>
                <w:sz w:val="18"/>
                <w:szCs w:val="18"/>
              </w:rPr>
            </w:pPr>
            <w:r w:rsidRPr="00915B40">
              <w:rPr>
                <w:sz w:val="18"/>
                <w:szCs w:val="18"/>
              </w:rPr>
              <w:t>მოძიებული</w:t>
            </w:r>
            <w:r w:rsidRPr="00915B40">
              <w:rPr>
                <w:spacing w:val="1"/>
                <w:sz w:val="18"/>
                <w:szCs w:val="18"/>
              </w:rPr>
              <w:t xml:space="preserve"> </w:t>
            </w:r>
            <w:r w:rsidRPr="00915B40">
              <w:rPr>
                <w:spacing w:val="-1"/>
                <w:sz w:val="18"/>
                <w:szCs w:val="18"/>
              </w:rPr>
              <w:t>ინფორმაციის</w:t>
            </w:r>
            <w:r w:rsidRPr="00915B40">
              <w:rPr>
                <w:spacing w:val="-47"/>
                <w:sz w:val="18"/>
                <w:szCs w:val="18"/>
              </w:rPr>
              <w:t xml:space="preserve"> </w:t>
            </w:r>
            <w:r w:rsidRPr="00915B40">
              <w:rPr>
                <w:sz w:val="18"/>
                <w:szCs w:val="18"/>
              </w:rPr>
              <w:t>შესაბამისობა</w:t>
            </w:r>
          </w:p>
        </w:tc>
        <w:tc>
          <w:tcPr>
            <w:tcW w:w="2071" w:type="dxa"/>
          </w:tcPr>
          <w:p w:rsidR="00A50EF3" w:rsidRPr="00915B40" w:rsidRDefault="00A50EF3" w:rsidP="0049295D">
            <w:pPr>
              <w:pStyle w:val="TableParagraph"/>
              <w:spacing w:before="5" w:line="276" w:lineRule="auto"/>
              <w:ind w:left="108" w:right="548"/>
              <w:rPr>
                <w:sz w:val="18"/>
                <w:szCs w:val="18"/>
              </w:rPr>
            </w:pPr>
            <w:r w:rsidRPr="00915B40">
              <w:rPr>
                <w:sz w:val="18"/>
                <w:szCs w:val="18"/>
              </w:rPr>
              <w:t>მასალა</w:t>
            </w:r>
            <w:r w:rsidRPr="00915B40">
              <w:rPr>
                <w:spacing w:val="-8"/>
                <w:sz w:val="18"/>
                <w:szCs w:val="18"/>
              </w:rPr>
              <w:t xml:space="preserve"> </w:t>
            </w:r>
            <w:r w:rsidRPr="00915B40">
              <w:rPr>
                <w:sz w:val="18"/>
                <w:szCs w:val="18"/>
              </w:rPr>
              <w:t>არ</w:t>
            </w:r>
            <w:r w:rsidRPr="00915B40">
              <w:rPr>
                <w:spacing w:val="-9"/>
                <w:sz w:val="18"/>
                <w:szCs w:val="18"/>
              </w:rPr>
              <w:t xml:space="preserve"> </w:t>
            </w:r>
            <w:r w:rsidRPr="00915B40">
              <w:rPr>
                <w:sz w:val="18"/>
                <w:szCs w:val="18"/>
              </w:rPr>
              <w:t>არის</w:t>
            </w:r>
            <w:r w:rsidRPr="00915B40">
              <w:rPr>
                <w:spacing w:val="-47"/>
                <w:sz w:val="18"/>
                <w:szCs w:val="18"/>
              </w:rPr>
              <w:t xml:space="preserve"> </w:t>
            </w:r>
            <w:r w:rsidRPr="00915B40">
              <w:rPr>
                <w:sz w:val="18"/>
                <w:szCs w:val="18"/>
              </w:rPr>
              <w:t>საკითხის</w:t>
            </w:r>
            <w:r w:rsidRPr="00915B40">
              <w:rPr>
                <w:spacing w:val="1"/>
                <w:sz w:val="18"/>
                <w:szCs w:val="18"/>
              </w:rPr>
              <w:t xml:space="preserve"> </w:t>
            </w:r>
            <w:r w:rsidRPr="00915B40">
              <w:rPr>
                <w:sz w:val="18"/>
                <w:szCs w:val="18"/>
              </w:rPr>
              <w:t>შესაბამისი</w:t>
            </w:r>
          </w:p>
        </w:tc>
        <w:tc>
          <w:tcPr>
            <w:tcW w:w="2248" w:type="dxa"/>
          </w:tcPr>
          <w:p w:rsidR="00A50EF3" w:rsidRPr="00915B40" w:rsidRDefault="00A50EF3" w:rsidP="0049295D">
            <w:pPr>
              <w:pStyle w:val="TableParagraph"/>
              <w:spacing w:before="5" w:line="278" w:lineRule="auto"/>
              <w:ind w:left="106" w:right="247"/>
              <w:rPr>
                <w:sz w:val="18"/>
                <w:szCs w:val="18"/>
              </w:rPr>
            </w:pPr>
            <w:r w:rsidRPr="00915B40">
              <w:rPr>
                <w:sz w:val="18"/>
                <w:szCs w:val="18"/>
              </w:rPr>
              <w:t>მასალა</w:t>
            </w:r>
            <w:r w:rsidRPr="00915B40">
              <w:rPr>
                <w:spacing w:val="-10"/>
                <w:sz w:val="18"/>
                <w:szCs w:val="18"/>
              </w:rPr>
              <w:t xml:space="preserve"> </w:t>
            </w:r>
            <w:r w:rsidRPr="00915B40">
              <w:rPr>
                <w:sz w:val="18"/>
                <w:szCs w:val="18"/>
              </w:rPr>
              <w:t>ნაწილობრივ</w:t>
            </w:r>
            <w:r w:rsidRPr="00915B40">
              <w:rPr>
                <w:spacing w:val="-47"/>
                <w:sz w:val="18"/>
                <w:szCs w:val="18"/>
              </w:rPr>
              <w:t xml:space="preserve"> </w:t>
            </w:r>
            <w:r w:rsidRPr="00915B40">
              <w:rPr>
                <w:sz w:val="18"/>
                <w:szCs w:val="18"/>
              </w:rPr>
              <w:t>შეესაბამება</w:t>
            </w:r>
            <w:r w:rsidRPr="00915B40">
              <w:rPr>
                <w:spacing w:val="-7"/>
                <w:sz w:val="18"/>
                <w:szCs w:val="18"/>
              </w:rPr>
              <w:t xml:space="preserve"> </w:t>
            </w:r>
            <w:r w:rsidRPr="00915B40">
              <w:rPr>
                <w:sz w:val="18"/>
                <w:szCs w:val="18"/>
              </w:rPr>
              <w:t>საკითხს</w:t>
            </w:r>
          </w:p>
        </w:tc>
        <w:tc>
          <w:tcPr>
            <w:tcW w:w="2159" w:type="dxa"/>
          </w:tcPr>
          <w:p w:rsidR="00A50EF3" w:rsidRPr="00915B40" w:rsidRDefault="00A50EF3" w:rsidP="0049295D">
            <w:pPr>
              <w:pStyle w:val="TableParagraph"/>
              <w:spacing w:before="5" w:line="278" w:lineRule="auto"/>
              <w:ind w:left="110" w:right="175"/>
              <w:rPr>
                <w:sz w:val="18"/>
                <w:szCs w:val="18"/>
              </w:rPr>
            </w:pPr>
            <w:r w:rsidRPr="00915B40">
              <w:rPr>
                <w:sz w:val="18"/>
                <w:szCs w:val="18"/>
              </w:rPr>
              <w:t>მასალა ძირითადად</w:t>
            </w:r>
            <w:r w:rsidRPr="00915B40">
              <w:rPr>
                <w:spacing w:val="-47"/>
                <w:sz w:val="18"/>
                <w:szCs w:val="18"/>
              </w:rPr>
              <w:t xml:space="preserve"> </w:t>
            </w:r>
            <w:r w:rsidRPr="00915B40">
              <w:rPr>
                <w:sz w:val="18"/>
                <w:szCs w:val="18"/>
              </w:rPr>
              <w:t>შეესაბამება</w:t>
            </w:r>
            <w:r w:rsidRPr="00915B40">
              <w:rPr>
                <w:spacing w:val="-9"/>
                <w:sz w:val="18"/>
                <w:szCs w:val="18"/>
              </w:rPr>
              <w:t xml:space="preserve"> </w:t>
            </w:r>
            <w:r w:rsidRPr="00915B40">
              <w:rPr>
                <w:sz w:val="18"/>
                <w:szCs w:val="18"/>
              </w:rPr>
              <w:t>საკითხს</w:t>
            </w:r>
          </w:p>
        </w:tc>
        <w:tc>
          <w:tcPr>
            <w:tcW w:w="1849" w:type="dxa"/>
          </w:tcPr>
          <w:p w:rsidR="00A50EF3" w:rsidRPr="00915B40" w:rsidRDefault="00A50EF3" w:rsidP="0049295D">
            <w:pPr>
              <w:pStyle w:val="TableParagraph"/>
              <w:spacing w:before="5" w:line="276" w:lineRule="auto"/>
              <w:ind w:left="111" w:right="674"/>
              <w:rPr>
                <w:sz w:val="18"/>
                <w:szCs w:val="18"/>
              </w:rPr>
            </w:pPr>
            <w:r w:rsidRPr="00915B40">
              <w:rPr>
                <w:sz w:val="18"/>
                <w:szCs w:val="18"/>
              </w:rPr>
              <w:t>მასალა</w:t>
            </w:r>
            <w:r w:rsidRPr="00915B40">
              <w:rPr>
                <w:spacing w:val="1"/>
                <w:sz w:val="18"/>
                <w:szCs w:val="18"/>
              </w:rPr>
              <w:t xml:space="preserve"> </w:t>
            </w:r>
            <w:r w:rsidRPr="00915B40">
              <w:rPr>
                <w:sz w:val="18"/>
                <w:szCs w:val="18"/>
              </w:rPr>
              <w:t>სრულიად</w:t>
            </w:r>
            <w:r w:rsidRPr="00915B40">
              <w:rPr>
                <w:spacing w:val="1"/>
                <w:sz w:val="18"/>
                <w:szCs w:val="18"/>
              </w:rPr>
              <w:t xml:space="preserve"> </w:t>
            </w:r>
            <w:r w:rsidRPr="00915B40">
              <w:rPr>
                <w:spacing w:val="-1"/>
                <w:sz w:val="18"/>
                <w:szCs w:val="18"/>
              </w:rPr>
              <w:t>შეესაბამება</w:t>
            </w:r>
          </w:p>
          <w:p w:rsidR="00A50EF3" w:rsidRPr="00915B40" w:rsidRDefault="00A50EF3" w:rsidP="0049295D">
            <w:pPr>
              <w:pStyle w:val="TableParagraph"/>
              <w:ind w:left="111"/>
              <w:rPr>
                <w:sz w:val="18"/>
                <w:szCs w:val="18"/>
              </w:rPr>
            </w:pPr>
            <w:r w:rsidRPr="00915B40">
              <w:rPr>
                <w:sz w:val="18"/>
                <w:szCs w:val="18"/>
              </w:rPr>
              <w:t>საკითხს</w:t>
            </w:r>
          </w:p>
        </w:tc>
      </w:tr>
      <w:tr w:rsidR="00A50EF3" w:rsidRPr="00915B40" w:rsidTr="0049295D">
        <w:trPr>
          <w:trHeight w:val="1211"/>
        </w:trPr>
        <w:tc>
          <w:tcPr>
            <w:tcW w:w="2160" w:type="dxa"/>
          </w:tcPr>
          <w:p w:rsidR="00A50EF3" w:rsidRPr="00915B40" w:rsidRDefault="00A50EF3" w:rsidP="0049295D">
            <w:pPr>
              <w:pStyle w:val="TableParagraph"/>
              <w:spacing w:before="5" w:line="276" w:lineRule="auto"/>
              <w:ind w:left="107" w:right="341"/>
              <w:rPr>
                <w:sz w:val="18"/>
                <w:szCs w:val="18"/>
              </w:rPr>
            </w:pPr>
            <w:r w:rsidRPr="00915B40">
              <w:rPr>
                <w:sz w:val="18"/>
                <w:szCs w:val="18"/>
              </w:rPr>
              <w:t>მოპოვებული</w:t>
            </w:r>
            <w:r w:rsidRPr="00915B40">
              <w:rPr>
                <w:spacing w:val="1"/>
                <w:sz w:val="18"/>
                <w:szCs w:val="18"/>
              </w:rPr>
              <w:t xml:space="preserve"> </w:t>
            </w:r>
            <w:r w:rsidRPr="00915B40">
              <w:rPr>
                <w:sz w:val="18"/>
                <w:szCs w:val="18"/>
              </w:rPr>
              <w:t>ინფორმაციის</w:t>
            </w:r>
            <w:r w:rsidRPr="00915B40">
              <w:rPr>
                <w:spacing w:val="1"/>
                <w:sz w:val="18"/>
                <w:szCs w:val="18"/>
              </w:rPr>
              <w:t xml:space="preserve"> </w:t>
            </w:r>
            <w:r w:rsidRPr="00915B40">
              <w:rPr>
                <w:spacing w:val="-1"/>
                <w:sz w:val="18"/>
                <w:szCs w:val="18"/>
              </w:rPr>
              <w:t>ორგანიზებულობა</w:t>
            </w:r>
          </w:p>
        </w:tc>
        <w:tc>
          <w:tcPr>
            <w:tcW w:w="2071" w:type="dxa"/>
          </w:tcPr>
          <w:p w:rsidR="00A50EF3" w:rsidRPr="00915B40" w:rsidRDefault="00A50EF3" w:rsidP="0049295D">
            <w:pPr>
              <w:pStyle w:val="TableParagraph"/>
              <w:spacing w:before="5" w:line="276" w:lineRule="auto"/>
              <w:ind w:left="108" w:right="467"/>
              <w:rPr>
                <w:sz w:val="18"/>
                <w:szCs w:val="18"/>
              </w:rPr>
            </w:pPr>
            <w:r w:rsidRPr="00915B40">
              <w:rPr>
                <w:sz w:val="18"/>
                <w:szCs w:val="18"/>
              </w:rPr>
              <w:t>მასალა არ არის</w:t>
            </w:r>
            <w:r w:rsidRPr="00915B40">
              <w:rPr>
                <w:spacing w:val="1"/>
                <w:sz w:val="18"/>
                <w:szCs w:val="18"/>
              </w:rPr>
              <w:t xml:space="preserve"> </w:t>
            </w:r>
            <w:r w:rsidRPr="00915B40">
              <w:rPr>
                <w:sz w:val="18"/>
                <w:szCs w:val="18"/>
              </w:rPr>
              <w:t>სწორად</w:t>
            </w:r>
            <w:r w:rsidRPr="00915B40">
              <w:rPr>
                <w:spacing w:val="1"/>
                <w:sz w:val="18"/>
                <w:szCs w:val="18"/>
              </w:rPr>
              <w:t xml:space="preserve"> </w:t>
            </w:r>
            <w:r w:rsidRPr="00915B40">
              <w:rPr>
                <w:spacing w:val="-1"/>
                <w:sz w:val="18"/>
                <w:szCs w:val="18"/>
              </w:rPr>
              <w:t>ორგანიზებული</w:t>
            </w:r>
          </w:p>
        </w:tc>
        <w:tc>
          <w:tcPr>
            <w:tcW w:w="2248" w:type="dxa"/>
          </w:tcPr>
          <w:p w:rsidR="00A50EF3" w:rsidRPr="00915B40" w:rsidRDefault="00A50EF3" w:rsidP="0049295D">
            <w:pPr>
              <w:pStyle w:val="TableParagraph"/>
              <w:spacing w:before="5" w:line="278" w:lineRule="auto"/>
              <w:ind w:left="106" w:right="247"/>
              <w:rPr>
                <w:sz w:val="18"/>
                <w:szCs w:val="18"/>
              </w:rPr>
            </w:pPr>
            <w:r w:rsidRPr="00915B40">
              <w:rPr>
                <w:sz w:val="18"/>
                <w:szCs w:val="18"/>
              </w:rPr>
              <w:t>მასალა</w:t>
            </w:r>
            <w:r w:rsidRPr="00915B40">
              <w:rPr>
                <w:spacing w:val="-10"/>
                <w:sz w:val="18"/>
                <w:szCs w:val="18"/>
              </w:rPr>
              <w:t xml:space="preserve"> </w:t>
            </w:r>
            <w:r w:rsidRPr="00915B40">
              <w:rPr>
                <w:sz w:val="18"/>
                <w:szCs w:val="18"/>
              </w:rPr>
              <w:t>ნაწილობრივ</w:t>
            </w:r>
            <w:r w:rsidRPr="00915B40">
              <w:rPr>
                <w:spacing w:val="-47"/>
                <w:sz w:val="18"/>
                <w:szCs w:val="18"/>
              </w:rPr>
              <w:t xml:space="preserve"> </w:t>
            </w:r>
            <w:r w:rsidRPr="00915B40">
              <w:rPr>
                <w:sz w:val="18"/>
                <w:szCs w:val="18"/>
              </w:rPr>
              <w:t>ორგანიზებულია</w:t>
            </w:r>
          </w:p>
        </w:tc>
        <w:tc>
          <w:tcPr>
            <w:tcW w:w="2159" w:type="dxa"/>
          </w:tcPr>
          <w:p w:rsidR="00A50EF3" w:rsidRPr="00915B40" w:rsidRDefault="00A50EF3" w:rsidP="0049295D">
            <w:pPr>
              <w:pStyle w:val="TableParagraph"/>
              <w:spacing w:before="5" w:line="276" w:lineRule="auto"/>
              <w:ind w:left="110" w:right="420"/>
              <w:rPr>
                <w:sz w:val="18"/>
                <w:szCs w:val="18"/>
              </w:rPr>
            </w:pPr>
            <w:r w:rsidRPr="00915B40">
              <w:rPr>
                <w:sz w:val="18"/>
                <w:szCs w:val="18"/>
              </w:rPr>
              <w:t>მასალა</w:t>
            </w:r>
            <w:r w:rsidRPr="00915B40">
              <w:rPr>
                <w:spacing w:val="1"/>
                <w:sz w:val="18"/>
                <w:szCs w:val="18"/>
              </w:rPr>
              <w:t xml:space="preserve"> </w:t>
            </w:r>
            <w:r w:rsidRPr="00915B40">
              <w:rPr>
                <w:spacing w:val="-1"/>
                <w:sz w:val="18"/>
                <w:szCs w:val="18"/>
              </w:rPr>
              <w:t>ორგანიზებულია,</w:t>
            </w:r>
            <w:r w:rsidRPr="00915B40">
              <w:rPr>
                <w:spacing w:val="-47"/>
                <w:sz w:val="18"/>
                <w:szCs w:val="18"/>
              </w:rPr>
              <w:t xml:space="preserve"> </w:t>
            </w:r>
            <w:r w:rsidRPr="00915B40">
              <w:rPr>
                <w:sz w:val="18"/>
                <w:szCs w:val="18"/>
              </w:rPr>
              <w:t>მაგრამ</w:t>
            </w:r>
            <w:r w:rsidRPr="00915B40">
              <w:rPr>
                <w:spacing w:val="-4"/>
                <w:sz w:val="18"/>
                <w:szCs w:val="18"/>
              </w:rPr>
              <w:t xml:space="preserve"> </w:t>
            </w:r>
            <w:r w:rsidRPr="00915B40">
              <w:rPr>
                <w:sz w:val="18"/>
                <w:szCs w:val="18"/>
              </w:rPr>
              <w:t>რთულად</w:t>
            </w:r>
          </w:p>
          <w:p w:rsidR="00A50EF3" w:rsidRPr="00915B40" w:rsidRDefault="00A50EF3" w:rsidP="0049295D">
            <w:pPr>
              <w:pStyle w:val="TableParagraph"/>
              <w:ind w:left="110"/>
              <w:rPr>
                <w:sz w:val="18"/>
                <w:szCs w:val="18"/>
              </w:rPr>
            </w:pPr>
            <w:r w:rsidRPr="00915B40">
              <w:rPr>
                <w:sz w:val="18"/>
                <w:szCs w:val="18"/>
              </w:rPr>
              <w:t>აღსაქმელი</w:t>
            </w:r>
          </w:p>
        </w:tc>
        <w:tc>
          <w:tcPr>
            <w:tcW w:w="1849" w:type="dxa"/>
          </w:tcPr>
          <w:p w:rsidR="00A50EF3" w:rsidRPr="00915B40" w:rsidRDefault="00A50EF3" w:rsidP="0049295D">
            <w:pPr>
              <w:pStyle w:val="TableParagraph"/>
              <w:spacing w:before="5" w:line="276" w:lineRule="auto"/>
              <w:ind w:left="111" w:right="123"/>
              <w:rPr>
                <w:sz w:val="18"/>
                <w:szCs w:val="18"/>
              </w:rPr>
            </w:pPr>
            <w:r w:rsidRPr="00915B40">
              <w:rPr>
                <w:sz w:val="18"/>
                <w:szCs w:val="18"/>
              </w:rPr>
              <w:t>მასალა კარგად</w:t>
            </w:r>
            <w:r w:rsidRPr="00915B40">
              <w:rPr>
                <w:spacing w:val="1"/>
                <w:sz w:val="18"/>
                <w:szCs w:val="18"/>
              </w:rPr>
              <w:t xml:space="preserve"> </w:t>
            </w:r>
            <w:r w:rsidRPr="00915B40">
              <w:rPr>
                <w:sz w:val="18"/>
                <w:szCs w:val="18"/>
              </w:rPr>
              <w:t>და</w:t>
            </w:r>
            <w:r w:rsidRPr="00915B40">
              <w:rPr>
                <w:spacing w:val="1"/>
                <w:sz w:val="18"/>
                <w:szCs w:val="18"/>
              </w:rPr>
              <w:t xml:space="preserve"> </w:t>
            </w:r>
            <w:r w:rsidRPr="00915B40">
              <w:rPr>
                <w:spacing w:val="-1"/>
                <w:sz w:val="18"/>
                <w:szCs w:val="18"/>
              </w:rPr>
              <w:t>მოსახერხებლადა</w:t>
            </w:r>
          </w:p>
          <w:p w:rsidR="00A50EF3" w:rsidRPr="00915B40" w:rsidRDefault="00A50EF3" w:rsidP="0049295D">
            <w:pPr>
              <w:pStyle w:val="TableParagraph"/>
              <w:ind w:left="111"/>
              <w:rPr>
                <w:sz w:val="18"/>
                <w:szCs w:val="18"/>
              </w:rPr>
            </w:pPr>
            <w:r w:rsidRPr="00915B40">
              <w:rPr>
                <w:sz w:val="18"/>
                <w:szCs w:val="18"/>
              </w:rPr>
              <w:t>ა</w:t>
            </w:r>
            <w:r w:rsidRPr="00915B40">
              <w:rPr>
                <w:spacing w:val="-9"/>
                <w:sz w:val="18"/>
                <w:szCs w:val="18"/>
              </w:rPr>
              <w:t xml:space="preserve"> </w:t>
            </w:r>
            <w:r w:rsidRPr="00915B40">
              <w:rPr>
                <w:sz w:val="18"/>
                <w:szCs w:val="18"/>
              </w:rPr>
              <w:t>ორგანიზებული</w:t>
            </w:r>
          </w:p>
        </w:tc>
      </w:tr>
      <w:tr w:rsidR="00A50EF3" w:rsidRPr="00915B40" w:rsidTr="0049295D">
        <w:trPr>
          <w:trHeight w:val="1212"/>
        </w:trPr>
        <w:tc>
          <w:tcPr>
            <w:tcW w:w="2160" w:type="dxa"/>
          </w:tcPr>
          <w:p w:rsidR="00A50EF3" w:rsidRPr="00915B40" w:rsidRDefault="00A50EF3" w:rsidP="0049295D">
            <w:pPr>
              <w:pStyle w:val="TableParagraph"/>
              <w:spacing w:before="5" w:line="276" w:lineRule="auto"/>
              <w:ind w:left="107" w:right="781"/>
              <w:rPr>
                <w:sz w:val="18"/>
                <w:szCs w:val="18"/>
              </w:rPr>
            </w:pPr>
            <w:r w:rsidRPr="00915B40">
              <w:rPr>
                <w:sz w:val="18"/>
                <w:szCs w:val="18"/>
              </w:rPr>
              <w:t>მოძიებული</w:t>
            </w:r>
            <w:r w:rsidRPr="00915B40">
              <w:rPr>
                <w:spacing w:val="1"/>
                <w:sz w:val="18"/>
                <w:szCs w:val="18"/>
              </w:rPr>
              <w:t xml:space="preserve"> </w:t>
            </w:r>
            <w:r w:rsidRPr="00915B40">
              <w:rPr>
                <w:spacing w:val="-1"/>
                <w:sz w:val="18"/>
                <w:szCs w:val="18"/>
              </w:rPr>
              <w:t>ინფორმაციის</w:t>
            </w:r>
            <w:r w:rsidRPr="00915B40">
              <w:rPr>
                <w:spacing w:val="-47"/>
                <w:sz w:val="18"/>
                <w:szCs w:val="18"/>
              </w:rPr>
              <w:t xml:space="preserve"> </w:t>
            </w:r>
            <w:r w:rsidRPr="00915B40">
              <w:rPr>
                <w:sz w:val="18"/>
                <w:szCs w:val="18"/>
              </w:rPr>
              <w:t>ანალიზი</w:t>
            </w:r>
          </w:p>
        </w:tc>
        <w:tc>
          <w:tcPr>
            <w:tcW w:w="2071" w:type="dxa"/>
          </w:tcPr>
          <w:p w:rsidR="00A50EF3" w:rsidRPr="00915B40" w:rsidRDefault="00A50EF3" w:rsidP="0049295D">
            <w:pPr>
              <w:pStyle w:val="TableParagraph"/>
              <w:spacing w:before="5" w:line="276" w:lineRule="auto"/>
              <w:ind w:left="108" w:right="413"/>
              <w:rPr>
                <w:sz w:val="18"/>
                <w:szCs w:val="18"/>
              </w:rPr>
            </w:pPr>
            <w:r w:rsidRPr="00915B40">
              <w:rPr>
                <w:sz w:val="18"/>
                <w:szCs w:val="18"/>
              </w:rPr>
              <w:t>ვერ იყენებს</w:t>
            </w:r>
            <w:r w:rsidRPr="00915B40">
              <w:rPr>
                <w:spacing w:val="1"/>
                <w:sz w:val="18"/>
                <w:szCs w:val="18"/>
              </w:rPr>
              <w:t xml:space="preserve"> </w:t>
            </w:r>
            <w:r w:rsidRPr="00915B40">
              <w:rPr>
                <w:spacing w:val="-1"/>
                <w:sz w:val="18"/>
                <w:szCs w:val="18"/>
              </w:rPr>
              <w:t xml:space="preserve">სკოლის </w:t>
            </w:r>
            <w:r w:rsidRPr="00915B40">
              <w:rPr>
                <w:sz w:val="18"/>
                <w:szCs w:val="18"/>
              </w:rPr>
              <w:t>მასალას</w:t>
            </w:r>
            <w:r w:rsidRPr="00915B40">
              <w:rPr>
                <w:spacing w:val="-47"/>
                <w:sz w:val="18"/>
                <w:szCs w:val="18"/>
              </w:rPr>
              <w:t xml:space="preserve"> </w:t>
            </w:r>
            <w:r w:rsidRPr="00915B40">
              <w:rPr>
                <w:sz w:val="18"/>
                <w:szCs w:val="18"/>
              </w:rPr>
              <w:t>მიზნობრივად</w:t>
            </w:r>
          </w:p>
        </w:tc>
        <w:tc>
          <w:tcPr>
            <w:tcW w:w="2248" w:type="dxa"/>
          </w:tcPr>
          <w:p w:rsidR="00A50EF3" w:rsidRPr="00915B40" w:rsidRDefault="00A50EF3" w:rsidP="0049295D">
            <w:pPr>
              <w:pStyle w:val="TableParagraph"/>
              <w:spacing w:before="5" w:line="276" w:lineRule="auto"/>
              <w:ind w:left="106" w:right="386"/>
              <w:rPr>
                <w:sz w:val="18"/>
                <w:szCs w:val="18"/>
              </w:rPr>
            </w:pPr>
            <w:r w:rsidRPr="00915B40">
              <w:rPr>
                <w:sz w:val="18"/>
                <w:szCs w:val="18"/>
              </w:rPr>
              <w:t>ნაწილობრივ</w:t>
            </w:r>
            <w:r w:rsidRPr="00915B40">
              <w:rPr>
                <w:spacing w:val="1"/>
                <w:sz w:val="18"/>
                <w:szCs w:val="18"/>
              </w:rPr>
              <w:t xml:space="preserve"> </w:t>
            </w:r>
            <w:r w:rsidRPr="00915B40">
              <w:rPr>
                <w:sz w:val="18"/>
                <w:szCs w:val="18"/>
              </w:rPr>
              <w:t>მიზნობრივად</w:t>
            </w:r>
            <w:r w:rsidRPr="00915B40">
              <w:rPr>
                <w:spacing w:val="1"/>
                <w:sz w:val="18"/>
                <w:szCs w:val="18"/>
              </w:rPr>
              <w:t xml:space="preserve"> </w:t>
            </w:r>
            <w:r w:rsidRPr="00915B40">
              <w:rPr>
                <w:sz w:val="18"/>
                <w:szCs w:val="18"/>
              </w:rPr>
              <w:t>იყენებს</w:t>
            </w:r>
            <w:r w:rsidRPr="00915B40">
              <w:rPr>
                <w:spacing w:val="-9"/>
                <w:sz w:val="18"/>
                <w:szCs w:val="18"/>
              </w:rPr>
              <w:t xml:space="preserve"> </w:t>
            </w:r>
            <w:r w:rsidRPr="00915B40">
              <w:rPr>
                <w:sz w:val="18"/>
                <w:szCs w:val="18"/>
              </w:rPr>
              <w:t>მოძიებულ</w:t>
            </w:r>
          </w:p>
          <w:p w:rsidR="00A50EF3" w:rsidRPr="00915B40" w:rsidRDefault="00A50EF3" w:rsidP="0049295D">
            <w:pPr>
              <w:pStyle w:val="TableParagraph"/>
              <w:spacing w:before="1"/>
              <w:ind w:left="106"/>
              <w:rPr>
                <w:sz w:val="18"/>
                <w:szCs w:val="18"/>
              </w:rPr>
            </w:pPr>
            <w:r w:rsidRPr="00915B40">
              <w:rPr>
                <w:sz w:val="18"/>
                <w:szCs w:val="18"/>
              </w:rPr>
              <w:t>მასალას.</w:t>
            </w:r>
          </w:p>
        </w:tc>
        <w:tc>
          <w:tcPr>
            <w:tcW w:w="2159" w:type="dxa"/>
          </w:tcPr>
          <w:p w:rsidR="00A50EF3" w:rsidRPr="00915B40" w:rsidRDefault="00A50EF3" w:rsidP="0049295D">
            <w:pPr>
              <w:pStyle w:val="TableParagraph"/>
              <w:spacing w:before="5" w:line="276" w:lineRule="auto"/>
              <w:ind w:left="110" w:right="293"/>
              <w:rPr>
                <w:sz w:val="18"/>
                <w:szCs w:val="18"/>
              </w:rPr>
            </w:pPr>
            <w:r w:rsidRPr="00915B40">
              <w:rPr>
                <w:sz w:val="18"/>
                <w:szCs w:val="18"/>
              </w:rPr>
              <w:t>ძირითადად</w:t>
            </w:r>
            <w:r w:rsidRPr="00915B40">
              <w:rPr>
                <w:spacing w:val="1"/>
                <w:sz w:val="18"/>
                <w:szCs w:val="18"/>
              </w:rPr>
              <w:t xml:space="preserve"> </w:t>
            </w:r>
            <w:r w:rsidRPr="00915B40">
              <w:rPr>
                <w:sz w:val="18"/>
                <w:szCs w:val="18"/>
              </w:rPr>
              <w:t>მიზნობრივად</w:t>
            </w:r>
            <w:r w:rsidRPr="00915B40">
              <w:rPr>
                <w:spacing w:val="1"/>
                <w:sz w:val="18"/>
                <w:szCs w:val="18"/>
              </w:rPr>
              <w:t xml:space="preserve"> </w:t>
            </w:r>
            <w:r w:rsidRPr="00915B40">
              <w:rPr>
                <w:sz w:val="18"/>
                <w:szCs w:val="18"/>
              </w:rPr>
              <w:t>იყენებს</w:t>
            </w:r>
            <w:r w:rsidRPr="00915B40">
              <w:rPr>
                <w:spacing w:val="-9"/>
                <w:sz w:val="18"/>
                <w:szCs w:val="18"/>
              </w:rPr>
              <w:t xml:space="preserve"> </w:t>
            </w:r>
            <w:r w:rsidRPr="00915B40">
              <w:rPr>
                <w:sz w:val="18"/>
                <w:szCs w:val="18"/>
              </w:rPr>
              <w:t>მოძიებულ</w:t>
            </w:r>
          </w:p>
          <w:p w:rsidR="00A50EF3" w:rsidRPr="00915B40" w:rsidRDefault="00A50EF3" w:rsidP="0049295D">
            <w:pPr>
              <w:pStyle w:val="TableParagraph"/>
              <w:spacing w:before="1"/>
              <w:ind w:left="110"/>
              <w:rPr>
                <w:sz w:val="18"/>
                <w:szCs w:val="18"/>
              </w:rPr>
            </w:pPr>
            <w:r w:rsidRPr="00915B40">
              <w:rPr>
                <w:sz w:val="18"/>
                <w:szCs w:val="18"/>
              </w:rPr>
              <w:t>მასალას.</w:t>
            </w:r>
          </w:p>
        </w:tc>
        <w:tc>
          <w:tcPr>
            <w:tcW w:w="1849" w:type="dxa"/>
          </w:tcPr>
          <w:p w:rsidR="00A50EF3" w:rsidRPr="00915B40" w:rsidRDefault="00A50EF3" w:rsidP="0049295D">
            <w:pPr>
              <w:pStyle w:val="TableParagraph"/>
              <w:spacing w:before="5" w:line="276" w:lineRule="auto"/>
              <w:ind w:left="111" w:right="415"/>
              <w:rPr>
                <w:sz w:val="18"/>
                <w:szCs w:val="18"/>
              </w:rPr>
            </w:pPr>
            <w:r w:rsidRPr="00915B40">
              <w:rPr>
                <w:spacing w:val="-1"/>
                <w:sz w:val="18"/>
                <w:szCs w:val="18"/>
              </w:rPr>
              <w:t>მიზნობრივად</w:t>
            </w:r>
            <w:r w:rsidRPr="00915B40">
              <w:rPr>
                <w:spacing w:val="-47"/>
                <w:sz w:val="18"/>
                <w:szCs w:val="18"/>
              </w:rPr>
              <w:t xml:space="preserve"> </w:t>
            </w:r>
            <w:r w:rsidRPr="00915B40">
              <w:rPr>
                <w:sz w:val="18"/>
                <w:szCs w:val="18"/>
              </w:rPr>
              <w:t>იყენებს</w:t>
            </w:r>
            <w:r w:rsidRPr="00915B40">
              <w:rPr>
                <w:spacing w:val="1"/>
                <w:sz w:val="18"/>
                <w:szCs w:val="18"/>
              </w:rPr>
              <w:t xml:space="preserve"> </w:t>
            </w:r>
            <w:r w:rsidRPr="00915B40">
              <w:rPr>
                <w:sz w:val="18"/>
                <w:szCs w:val="18"/>
              </w:rPr>
              <w:t>მოძიებულ</w:t>
            </w:r>
          </w:p>
          <w:p w:rsidR="00A50EF3" w:rsidRPr="00915B40" w:rsidRDefault="00A50EF3" w:rsidP="0049295D">
            <w:pPr>
              <w:pStyle w:val="TableParagraph"/>
              <w:spacing w:before="1"/>
              <w:ind w:left="111"/>
              <w:rPr>
                <w:sz w:val="18"/>
                <w:szCs w:val="18"/>
              </w:rPr>
            </w:pPr>
            <w:r w:rsidRPr="00915B40">
              <w:rPr>
                <w:sz w:val="18"/>
                <w:szCs w:val="18"/>
              </w:rPr>
              <w:t>მასალას</w:t>
            </w:r>
          </w:p>
        </w:tc>
      </w:tr>
    </w:tbl>
    <w:p w:rsidR="00A50EF3" w:rsidRPr="00915B40" w:rsidRDefault="00A50EF3" w:rsidP="00A50EF3">
      <w:pPr>
        <w:pStyle w:val="BodyText"/>
        <w:spacing w:before="6"/>
        <w:ind w:left="360"/>
        <w:rPr>
          <w:sz w:val="18"/>
          <w:szCs w:val="18"/>
        </w:rPr>
      </w:pPr>
    </w:p>
    <w:p w:rsidR="00A50EF3" w:rsidRPr="00915B40" w:rsidRDefault="00A50EF3" w:rsidP="00A50EF3">
      <w:pPr>
        <w:pStyle w:val="BodyText"/>
        <w:spacing w:before="1"/>
        <w:ind w:left="360"/>
        <w:rPr>
          <w:sz w:val="18"/>
          <w:szCs w:val="18"/>
        </w:rPr>
      </w:pPr>
      <w:r w:rsidRPr="00915B40">
        <w:rPr>
          <w:rFonts w:ascii="Sylfaen" w:hAnsi="Sylfaen" w:cs="Sylfaen"/>
          <w:sz w:val="18"/>
          <w:szCs w:val="18"/>
        </w:rPr>
        <w:t>ნიმუში</w:t>
      </w:r>
      <w:r w:rsidRPr="00915B40">
        <w:rPr>
          <w:spacing w:val="-10"/>
          <w:sz w:val="18"/>
          <w:szCs w:val="18"/>
        </w:rPr>
        <w:t xml:space="preserve"> </w:t>
      </w:r>
      <w:r w:rsidRPr="00915B40">
        <w:rPr>
          <w:sz w:val="18"/>
          <w:szCs w:val="18"/>
        </w:rPr>
        <w:t>N4</w:t>
      </w:r>
    </w:p>
    <w:p w:rsidR="00A50EF3" w:rsidRPr="00915B40" w:rsidRDefault="00A50EF3" w:rsidP="00A50EF3">
      <w:pPr>
        <w:pStyle w:val="BodyText"/>
        <w:spacing w:before="39"/>
        <w:ind w:left="360"/>
        <w:rPr>
          <w:sz w:val="18"/>
          <w:szCs w:val="18"/>
        </w:rPr>
      </w:pPr>
      <w:r w:rsidRPr="00915B40">
        <w:rPr>
          <w:rFonts w:ascii="Sylfaen" w:hAnsi="Sylfaen" w:cs="Sylfaen"/>
          <w:spacing w:val="-2"/>
          <w:sz w:val="18"/>
          <w:szCs w:val="18"/>
        </w:rPr>
        <w:t>პრეზენტაციის</w:t>
      </w:r>
      <w:r w:rsidRPr="00915B40">
        <w:rPr>
          <w:spacing w:val="-9"/>
          <w:sz w:val="18"/>
          <w:szCs w:val="18"/>
        </w:rPr>
        <w:t xml:space="preserve"> </w:t>
      </w:r>
      <w:r w:rsidRPr="00915B40">
        <w:rPr>
          <w:rFonts w:ascii="Sylfaen" w:hAnsi="Sylfaen" w:cs="Sylfaen"/>
          <w:spacing w:val="-1"/>
          <w:sz w:val="18"/>
          <w:szCs w:val="18"/>
        </w:rPr>
        <w:t>შეფასების</w:t>
      </w:r>
      <w:r w:rsidRPr="00915B40">
        <w:rPr>
          <w:spacing w:val="-9"/>
          <w:sz w:val="18"/>
          <w:szCs w:val="18"/>
        </w:rPr>
        <w:t xml:space="preserve"> </w:t>
      </w:r>
      <w:r w:rsidRPr="00915B40">
        <w:rPr>
          <w:rFonts w:ascii="Sylfaen" w:hAnsi="Sylfaen" w:cs="Sylfaen"/>
          <w:spacing w:val="-1"/>
          <w:sz w:val="18"/>
          <w:szCs w:val="18"/>
        </w:rPr>
        <w:t>სქემა</w:t>
      </w:r>
    </w:p>
    <w:p w:rsidR="00A50EF3" w:rsidRPr="00915B40" w:rsidRDefault="00A50EF3" w:rsidP="00A50EF3">
      <w:pPr>
        <w:pStyle w:val="BodyText"/>
        <w:spacing w:before="1"/>
        <w:ind w:left="360"/>
        <w:rPr>
          <w:sz w:val="18"/>
          <w:szCs w:val="18"/>
        </w:rPr>
      </w:pPr>
    </w:p>
    <w:tbl>
      <w:tblPr>
        <w:tblW w:w="0" w:type="auto"/>
        <w:tblInd w:w="1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5"/>
        <w:gridCol w:w="1908"/>
      </w:tblGrid>
      <w:tr w:rsidR="00A50EF3" w:rsidRPr="00915B40" w:rsidTr="0049295D">
        <w:trPr>
          <w:trHeight w:val="302"/>
        </w:trPr>
        <w:tc>
          <w:tcPr>
            <w:tcW w:w="7665" w:type="dxa"/>
          </w:tcPr>
          <w:p w:rsidR="00A50EF3" w:rsidRPr="00915B40" w:rsidRDefault="00A50EF3" w:rsidP="0049295D">
            <w:pPr>
              <w:pStyle w:val="TableParagraph"/>
              <w:spacing w:before="5"/>
              <w:ind w:left="107"/>
              <w:rPr>
                <w:sz w:val="18"/>
                <w:szCs w:val="18"/>
              </w:rPr>
            </w:pPr>
            <w:r w:rsidRPr="00915B40">
              <w:rPr>
                <w:spacing w:val="-2"/>
                <w:sz w:val="18"/>
                <w:szCs w:val="18"/>
              </w:rPr>
              <w:t>ინფორმაციის</w:t>
            </w:r>
            <w:r w:rsidRPr="00915B40">
              <w:rPr>
                <w:spacing w:val="-10"/>
                <w:sz w:val="18"/>
                <w:szCs w:val="18"/>
              </w:rPr>
              <w:t xml:space="preserve"> </w:t>
            </w:r>
            <w:r w:rsidRPr="00915B40">
              <w:rPr>
                <w:spacing w:val="-2"/>
                <w:sz w:val="18"/>
                <w:szCs w:val="18"/>
              </w:rPr>
              <w:t>ფლობის</w:t>
            </w:r>
            <w:r w:rsidRPr="00915B40">
              <w:rPr>
                <w:spacing w:val="-7"/>
                <w:sz w:val="18"/>
                <w:szCs w:val="18"/>
              </w:rPr>
              <w:t xml:space="preserve"> </w:t>
            </w:r>
            <w:r w:rsidRPr="00915B40">
              <w:rPr>
                <w:spacing w:val="-2"/>
                <w:sz w:val="18"/>
                <w:szCs w:val="18"/>
              </w:rPr>
              <w:t>უნარი</w:t>
            </w:r>
            <w:r w:rsidRPr="00915B40">
              <w:rPr>
                <w:spacing w:val="-7"/>
                <w:sz w:val="18"/>
                <w:szCs w:val="18"/>
              </w:rPr>
              <w:t xml:space="preserve"> </w:t>
            </w:r>
            <w:r w:rsidRPr="00915B40">
              <w:rPr>
                <w:spacing w:val="-2"/>
                <w:sz w:val="18"/>
                <w:szCs w:val="18"/>
              </w:rPr>
              <w:t>(ადეკვატური</w:t>
            </w:r>
            <w:r w:rsidRPr="00915B40">
              <w:rPr>
                <w:spacing w:val="-10"/>
                <w:sz w:val="18"/>
                <w:szCs w:val="18"/>
              </w:rPr>
              <w:t xml:space="preserve"> </w:t>
            </w:r>
            <w:r w:rsidRPr="00915B40">
              <w:rPr>
                <w:spacing w:val="-1"/>
                <w:sz w:val="18"/>
                <w:szCs w:val="18"/>
              </w:rPr>
              <w:t>კითხვა-პასუხი)</w:t>
            </w:r>
          </w:p>
        </w:tc>
        <w:tc>
          <w:tcPr>
            <w:tcW w:w="1908" w:type="dxa"/>
          </w:tcPr>
          <w:p w:rsidR="00A50EF3" w:rsidRPr="00915B40" w:rsidRDefault="00A50EF3" w:rsidP="0049295D">
            <w:pPr>
              <w:pStyle w:val="TableParagraph"/>
              <w:rPr>
                <w:rFonts w:ascii="Times New Roman"/>
                <w:sz w:val="18"/>
                <w:szCs w:val="18"/>
              </w:rPr>
            </w:pPr>
          </w:p>
        </w:tc>
      </w:tr>
      <w:tr w:rsidR="00A50EF3" w:rsidRPr="00915B40" w:rsidTr="0049295D">
        <w:trPr>
          <w:trHeight w:val="301"/>
        </w:trPr>
        <w:tc>
          <w:tcPr>
            <w:tcW w:w="7665" w:type="dxa"/>
          </w:tcPr>
          <w:p w:rsidR="00A50EF3" w:rsidRPr="00915B40" w:rsidRDefault="00A50EF3" w:rsidP="0049295D">
            <w:pPr>
              <w:pStyle w:val="TableParagraph"/>
              <w:spacing w:before="5"/>
              <w:ind w:left="107"/>
              <w:rPr>
                <w:sz w:val="18"/>
                <w:szCs w:val="18"/>
              </w:rPr>
            </w:pPr>
            <w:r w:rsidRPr="00915B40">
              <w:rPr>
                <w:spacing w:val="-2"/>
                <w:sz w:val="18"/>
                <w:szCs w:val="18"/>
              </w:rPr>
              <w:t>თემის</w:t>
            </w:r>
            <w:r w:rsidRPr="00915B40">
              <w:rPr>
                <w:spacing w:val="-7"/>
                <w:sz w:val="18"/>
                <w:szCs w:val="18"/>
              </w:rPr>
              <w:t xml:space="preserve"> </w:t>
            </w:r>
            <w:r w:rsidRPr="00915B40">
              <w:rPr>
                <w:spacing w:val="-2"/>
                <w:sz w:val="18"/>
                <w:szCs w:val="18"/>
              </w:rPr>
              <w:t>გასაგებად</w:t>
            </w:r>
            <w:r w:rsidRPr="00915B40">
              <w:rPr>
                <w:spacing w:val="-9"/>
                <w:sz w:val="18"/>
                <w:szCs w:val="18"/>
              </w:rPr>
              <w:t xml:space="preserve"> </w:t>
            </w:r>
            <w:r w:rsidRPr="00915B40">
              <w:rPr>
                <w:spacing w:val="-2"/>
                <w:sz w:val="18"/>
                <w:szCs w:val="18"/>
              </w:rPr>
              <w:t>წარმოდგენა</w:t>
            </w:r>
            <w:r w:rsidRPr="00915B40">
              <w:rPr>
                <w:spacing w:val="-10"/>
                <w:sz w:val="18"/>
                <w:szCs w:val="18"/>
              </w:rPr>
              <w:t xml:space="preserve"> </w:t>
            </w:r>
            <w:r w:rsidRPr="00915B40">
              <w:rPr>
                <w:spacing w:val="-1"/>
                <w:sz w:val="18"/>
                <w:szCs w:val="18"/>
              </w:rPr>
              <w:t>(ლოგიკური</w:t>
            </w:r>
            <w:r w:rsidRPr="00915B40">
              <w:rPr>
                <w:spacing w:val="-9"/>
                <w:sz w:val="18"/>
                <w:szCs w:val="18"/>
              </w:rPr>
              <w:t xml:space="preserve"> </w:t>
            </w:r>
            <w:r w:rsidRPr="00915B40">
              <w:rPr>
                <w:spacing w:val="-1"/>
                <w:sz w:val="18"/>
                <w:szCs w:val="18"/>
              </w:rPr>
              <w:t>ჯაჭვი)</w:t>
            </w:r>
          </w:p>
        </w:tc>
        <w:tc>
          <w:tcPr>
            <w:tcW w:w="1908" w:type="dxa"/>
          </w:tcPr>
          <w:p w:rsidR="00A50EF3" w:rsidRPr="00915B40" w:rsidRDefault="00A50EF3" w:rsidP="0049295D">
            <w:pPr>
              <w:pStyle w:val="TableParagraph"/>
              <w:rPr>
                <w:rFonts w:ascii="Times New Roman"/>
                <w:sz w:val="18"/>
                <w:szCs w:val="18"/>
              </w:rPr>
            </w:pPr>
          </w:p>
        </w:tc>
      </w:tr>
      <w:tr w:rsidR="00A50EF3" w:rsidRPr="00915B40" w:rsidTr="0049295D">
        <w:trPr>
          <w:trHeight w:val="304"/>
        </w:trPr>
        <w:tc>
          <w:tcPr>
            <w:tcW w:w="7665" w:type="dxa"/>
          </w:tcPr>
          <w:p w:rsidR="00A50EF3" w:rsidRPr="00915B40" w:rsidRDefault="00A50EF3" w:rsidP="0049295D">
            <w:pPr>
              <w:pStyle w:val="TableParagraph"/>
              <w:spacing w:before="5"/>
              <w:ind w:left="107"/>
              <w:rPr>
                <w:sz w:val="18"/>
                <w:szCs w:val="18"/>
              </w:rPr>
            </w:pPr>
            <w:r w:rsidRPr="00915B40">
              <w:rPr>
                <w:spacing w:val="-2"/>
                <w:sz w:val="18"/>
                <w:szCs w:val="18"/>
              </w:rPr>
              <w:t>საუბარი</w:t>
            </w:r>
            <w:r w:rsidRPr="00915B40">
              <w:rPr>
                <w:spacing w:val="-7"/>
                <w:sz w:val="18"/>
                <w:szCs w:val="18"/>
              </w:rPr>
              <w:t xml:space="preserve"> </w:t>
            </w:r>
            <w:r w:rsidRPr="00915B40">
              <w:rPr>
                <w:spacing w:val="-2"/>
                <w:sz w:val="18"/>
                <w:szCs w:val="18"/>
              </w:rPr>
              <w:t>(გამართულობა,</w:t>
            </w:r>
            <w:r w:rsidRPr="00915B40">
              <w:rPr>
                <w:spacing w:val="-7"/>
                <w:sz w:val="18"/>
                <w:szCs w:val="18"/>
              </w:rPr>
              <w:t xml:space="preserve"> </w:t>
            </w:r>
            <w:r w:rsidRPr="00915B40">
              <w:rPr>
                <w:spacing w:val="-1"/>
                <w:sz w:val="18"/>
                <w:szCs w:val="18"/>
              </w:rPr>
              <w:t>ტემბრი)</w:t>
            </w:r>
          </w:p>
        </w:tc>
        <w:tc>
          <w:tcPr>
            <w:tcW w:w="1908" w:type="dxa"/>
          </w:tcPr>
          <w:p w:rsidR="00A50EF3" w:rsidRPr="00915B40" w:rsidRDefault="00A50EF3" w:rsidP="0049295D">
            <w:pPr>
              <w:pStyle w:val="TableParagraph"/>
              <w:rPr>
                <w:rFonts w:ascii="Times New Roman"/>
                <w:sz w:val="18"/>
                <w:szCs w:val="18"/>
              </w:rPr>
            </w:pPr>
          </w:p>
        </w:tc>
      </w:tr>
      <w:tr w:rsidR="00A50EF3" w:rsidRPr="00915B40" w:rsidTr="0049295D">
        <w:trPr>
          <w:trHeight w:val="302"/>
        </w:trPr>
        <w:tc>
          <w:tcPr>
            <w:tcW w:w="7665" w:type="dxa"/>
          </w:tcPr>
          <w:p w:rsidR="00A50EF3" w:rsidRPr="00915B40" w:rsidRDefault="00A50EF3" w:rsidP="0049295D">
            <w:pPr>
              <w:pStyle w:val="TableParagraph"/>
              <w:spacing w:before="5"/>
              <w:ind w:left="107"/>
              <w:rPr>
                <w:sz w:val="18"/>
                <w:szCs w:val="18"/>
              </w:rPr>
            </w:pPr>
            <w:r w:rsidRPr="00915B40">
              <w:rPr>
                <w:spacing w:val="-2"/>
                <w:sz w:val="18"/>
                <w:szCs w:val="18"/>
              </w:rPr>
              <w:t>აუდიტორიასთან</w:t>
            </w:r>
            <w:r w:rsidRPr="00915B40">
              <w:rPr>
                <w:spacing w:val="-11"/>
                <w:sz w:val="18"/>
                <w:szCs w:val="18"/>
              </w:rPr>
              <w:t xml:space="preserve"> </w:t>
            </w:r>
            <w:r w:rsidRPr="00915B40">
              <w:rPr>
                <w:spacing w:val="-1"/>
                <w:sz w:val="18"/>
                <w:szCs w:val="18"/>
              </w:rPr>
              <w:t>კონტაქტი</w:t>
            </w:r>
          </w:p>
        </w:tc>
        <w:tc>
          <w:tcPr>
            <w:tcW w:w="1908" w:type="dxa"/>
          </w:tcPr>
          <w:p w:rsidR="00A50EF3" w:rsidRPr="00915B40" w:rsidRDefault="00A50EF3" w:rsidP="0049295D">
            <w:pPr>
              <w:pStyle w:val="TableParagraph"/>
              <w:rPr>
                <w:rFonts w:ascii="Times New Roman"/>
                <w:sz w:val="18"/>
                <w:szCs w:val="18"/>
              </w:rPr>
            </w:pPr>
          </w:p>
        </w:tc>
      </w:tr>
      <w:tr w:rsidR="00A50EF3" w:rsidRPr="00915B40" w:rsidTr="0049295D">
        <w:trPr>
          <w:trHeight w:val="301"/>
        </w:trPr>
        <w:tc>
          <w:tcPr>
            <w:tcW w:w="7665" w:type="dxa"/>
          </w:tcPr>
          <w:p w:rsidR="00A50EF3" w:rsidRPr="00915B40" w:rsidRDefault="00A50EF3" w:rsidP="0049295D">
            <w:pPr>
              <w:pStyle w:val="TableParagraph"/>
              <w:spacing w:before="5"/>
              <w:ind w:left="107"/>
              <w:rPr>
                <w:sz w:val="18"/>
                <w:szCs w:val="18"/>
              </w:rPr>
            </w:pPr>
            <w:r w:rsidRPr="00915B40">
              <w:rPr>
                <w:spacing w:val="-2"/>
                <w:sz w:val="18"/>
                <w:szCs w:val="18"/>
              </w:rPr>
              <w:t>შემოქმედებითი</w:t>
            </w:r>
            <w:r w:rsidRPr="00915B40">
              <w:rPr>
                <w:spacing w:val="-7"/>
                <w:sz w:val="18"/>
                <w:szCs w:val="18"/>
              </w:rPr>
              <w:t xml:space="preserve"> </w:t>
            </w:r>
            <w:r w:rsidRPr="00915B40">
              <w:rPr>
                <w:spacing w:val="-1"/>
                <w:sz w:val="18"/>
                <w:szCs w:val="18"/>
              </w:rPr>
              <w:t>უნარი</w:t>
            </w:r>
          </w:p>
        </w:tc>
        <w:tc>
          <w:tcPr>
            <w:tcW w:w="1908" w:type="dxa"/>
          </w:tcPr>
          <w:p w:rsidR="00A50EF3" w:rsidRPr="00915B40" w:rsidRDefault="00A50EF3" w:rsidP="0049295D">
            <w:pPr>
              <w:pStyle w:val="TableParagraph"/>
              <w:rPr>
                <w:rFonts w:ascii="Times New Roman"/>
                <w:sz w:val="18"/>
                <w:szCs w:val="18"/>
              </w:rPr>
            </w:pPr>
          </w:p>
        </w:tc>
      </w:tr>
      <w:tr w:rsidR="00A50EF3" w:rsidRPr="00915B40" w:rsidTr="0049295D">
        <w:trPr>
          <w:trHeight w:val="304"/>
        </w:trPr>
        <w:tc>
          <w:tcPr>
            <w:tcW w:w="7665" w:type="dxa"/>
          </w:tcPr>
          <w:p w:rsidR="00A50EF3" w:rsidRPr="00915B40" w:rsidRDefault="00A50EF3" w:rsidP="0049295D">
            <w:pPr>
              <w:pStyle w:val="TableParagraph"/>
              <w:spacing w:before="7"/>
              <w:ind w:left="107"/>
              <w:rPr>
                <w:sz w:val="18"/>
                <w:szCs w:val="18"/>
              </w:rPr>
            </w:pPr>
            <w:r w:rsidRPr="00915B40">
              <w:rPr>
                <w:spacing w:val="-1"/>
                <w:sz w:val="18"/>
                <w:szCs w:val="18"/>
              </w:rPr>
              <w:t>დროის</w:t>
            </w:r>
            <w:r w:rsidRPr="00915B40">
              <w:rPr>
                <w:spacing w:val="-11"/>
                <w:sz w:val="18"/>
                <w:szCs w:val="18"/>
              </w:rPr>
              <w:t xml:space="preserve"> </w:t>
            </w:r>
            <w:r w:rsidRPr="00915B40">
              <w:rPr>
                <w:spacing w:val="-1"/>
                <w:sz w:val="18"/>
                <w:szCs w:val="18"/>
              </w:rPr>
              <w:t>ლიმიტის</w:t>
            </w:r>
            <w:r w:rsidRPr="00915B40">
              <w:rPr>
                <w:spacing w:val="-9"/>
                <w:sz w:val="18"/>
                <w:szCs w:val="18"/>
              </w:rPr>
              <w:t xml:space="preserve"> </w:t>
            </w:r>
            <w:r w:rsidRPr="00915B40">
              <w:rPr>
                <w:spacing w:val="-1"/>
                <w:sz w:val="18"/>
                <w:szCs w:val="18"/>
              </w:rPr>
              <w:t>დაცვა</w:t>
            </w:r>
          </w:p>
        </w:tc>
        <w:tc>
          <w:tcPr>
            <w:tcW w:w="1908" w:type="dxa"/>
          </w:tcPr>
          <w:p w:rsidR="00A50EF3" w:rsidRPr="00915B40" w:rsidRDefault="00A50EF3" w:rsidP="0049295D">
            <w:pPr>
              <w:pStyle w:val="TableParagraph"/>
              <w:rPr>
                <w:rFonts w:ascii="Times New Roman"/>
                <w:sz w:val="18"/>
                <w:szCs w:val="18"/>
              </w:rPr>
            </w:pPr>
          </w:p>
        </w:tc>
      </w:tr>
    </w:tbl>
    <w:p w:rsidR="00A50EF3" w:rsidRPr="00B6113B" w:rsidRDefault="00A50EF3" w:rsidP="00A50EF3">
      <w:pPr>
        <w:pStyle w:val="ListParagraph"/>
        <w:numPr>
          <w:ilvl w:val="0"/>
          <w:numId w:val="2"/>
        </w:numPr>
        <w:rPr>
          <w:sz w:val="18"/>
          <w:szCs w:val="18"/>
        </w:rPr>
        <w:sectPr w:rsidR="00A50EF3" w:rsidRPr="00B6113B">
          <w:pgSz w:w="12240" w:h="15840"/>
          <w:pgMar w:top="280" w:right="0" w:bottom="280" w:left="180" w:header="720" w:footer="720" w:gutter="0"/>
          <w:cols w:space="720"/>
        </w:sectPr>
      </w:pPr>
    </w:p>
    <w:p w:rsidR="00A50EF3" w:rsidRPr="00915B40" w:rsidRDefault="00A50EF3" w:rsidP="00A50EF3">
      <w:pPr>
        <w:pStyle w:val="BodyText"/>
        <w:spacing w:before="23"/>
        <w:ind w:left="720"/>
        <w:rPr>
          <w:sz w:val="18"/>
          <w:szCs w:val="18"/>
        </w:rPr>
      </w:pPr>
      <w:r w:rsidRPr="00915B40">
        <w:rPr>
          <w:rFonts w:ascii="Sylfaen" w:hAnsi="Sylfaen" w:cs="Sylfaen"/>
          <w:sz w:val="18"/>
          <w:szCs w:val="18"/>
        </w:rPr>
        <w:lastRenderedPageBreak/>
        <w:t>ნიმუში</w:t>
      </w:r>
      <w:r w:rsidRPr="00915B40">
        <w:rPr>
          <w:spacing w:val="-10"/>
          <w:sz w:val="18"/>
          <w:szCs w:val="18"/>
        </w:rPr>
        <w:t xml:space="preserve"> </w:t>
      </w:r>
      <w:r w:rsidRPr="00915B40">
        <w:rPr>
          <w:sz w:val="18"/>
          <w:szCs w:val="18"/>
        </w:rPr>
        <w:t>N5</w:t>
      </w:r>
    </w:p>
    <w:p w:rsidR="00A50EF3" w:rsidRPr="00915B40" w:rsidRDefault="00A50EF3" w:rsidP="00A50EF3">
      <w:pPr>
        <w:pStyle w:val="BodyText"/>
        <w:spacing w:before="1"/>
        <w:ind w:left="360"/>
        <w:rPr>
          <w:sz w:val="18"/>
          <w:szCs w:val="18"/>
        </w:rPr>
      </w:pPr>
      <w:r>
        <w:rPr>
          <w:rFonts w:ascii="Sylfaen" w:hAnsi="Sylfaen" w:cs="Sylfaen"/>
          <w:spacing w:val="-2"/>
          <w:sz w:val="18"/>
          <w:szCs w:val="18"/>
          <w:lang w:val="ka-GE"/>
        </w:rPr>
        <w:t xml:space="preserve">      </w:t>
      </w:r>
      <w:r w:rsidRPr="00915B40">
        <w:rPr>
          <w:rFonts w:ascii="Sylfaen" w:hAnsi="Sylfaen" w:cs="Sylfaen"/>
          <w:spacing w:val="-2"/>
          <w:sz w:val="18"/>
          <w:szCs w:val="18"/>
        </w:rPr>
        <w:t>ზეპირმეტყველების</w:t>
      </w:r>
      <w:r w:rsidRPr="00915B40">
        <w:rPr>
          <w:spacing w:val="-10"/>
          <w:sz w:val="18"/>
          <w:szCs w:val="18"/>
        </w:rPr>
        <w:t xml:space="preserve"> </w:t>
      </w:r>
      <w:r w:rsidRPr="00915B40">
        <w:rPr>
          <w:rFonts w:ascii="Sylfaen" w:hAnsi="Sylfaen" w:cs="Sylfaen"/>
          <w:spacing w:val="-1"/>
          <w:sz w:val="18"/>
          <w:szCs w:val="18"/>
        </w:rPr>
        <w:t>შეფასების</w:t>
      </w:r>
      <w:r w:rsidRPr="00915B40">
        <w:rPr>
          <w:spacing w:val="-10"/>
          <w:sz w:val="18"/>
          <w:szCs w:val="18"/>
        </w:rPr>
        <w:t xml:space="preserve"> </w:t>
      </w:r>
      <w:r w:rsidRPr="00915B40">
        <w:rPr>
          <w:rFonts w:ascii="Sylfaen" w:hAnsi="Sylfaen" w:cs="Sylfaen"/>
          <w:spacing w:val="-1"/>
          <w:sz w:val="18"/>
          <w:szCs w:val="18"/>
        </w:rPr>
        <w:t>სქემა</w:t>
      </w:r>
    </w:p>
    <w:p w:rsidR="00A50EF3" w:rsidRPr="00915B40" w:rsidRDefault="00A50EF3" w:rsidP="00A50EF3">
      <w:pPr>
        <w:pStyle w:val="BodyText"/>
        <w:rPr>
          <w:sz w:val="18"/>
          <w:szCs w:val="18"/>
        </w:rPr>
      </w:pPr>
    </w:p>
    <w:p w:rsidR="00A50EF3" w:rsidRPr="00915B40" w:rsidRDefault="00A50EF3" w:rsidP="00A50EF3">
      <w:pPr>
        <w:pStyle w:val="BodyText"/>
        <w:spacing w:before="10"/>
        <w:ind w:left="720"/>
        <w:rPr>
          <w:sz w:val="18"/>
          <w:szCs w:val="18"/>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1621"/>
        <w:gridCol w:w="1800"/>
        <w:gridCol w:w="1709"/>
        <w:gridCol w:w="1800"/>
        <w:gridCol w:w="1531"/>
      </w:tblGrid>
      <w:tr w:rsidR="00A50EF3" w:rsidRPr="00915B40" w:rsidTr="0049295D">
        <w:trPr>
          <w:trHeight w:val="613"/>
        </w:trPr>
        <w:tc>
          <w:tcPr>
            <w:tcW w:w="1820" w:type="dxa"/>
            <w:vMerge w:val="restart"/>
          </w:tcPr>
          <w:p w:rsidR="00A50EF3" w:rsidRPr="00915B40" w:rsidRDefault="00A50EF3" w:rsidP="0049295D">
            <w:pPr>
              <w:pStyle w:val="TableParagraph"/>
              <w:spacing w:before="5"/>
              <w:ind w:left="107"/>
              <w:rPr>
                <w:sz w:val="18"/>
                <w:szCs w:val="18"/>
              </w:rPr>
            </w:pPr>
            <w:r w:rsidRPr="00915B40">
              <w:rPr>
                <w:sz w:val="18"/>
                <w:szCs w:val="18"/>
              </w:rPr>
              <w:t>კრიტერიუმები</w:t>
            </w:r>
          </w:p>
        </w:tc>
        <w:tc>
          <w:tcPr>
            <w:tcW w:w="1621" w:type="dxa"/>
          </w:tcPr>
          <w:p w:rsidR="00A50EF3" w:rsidRPr="00915B40" w:rsidRDefault="00A50EF3" w:rsidP="0049295D">
            <w:pPr>
              <w:pStyle w:val="TableParagraph"/>
              <w:spacing w:before="5"/>
              <w:ind w:left="105"/>
              <w:rPr>
                <w:sz w:val="18"/>
                <w:szCs w:val="18"/>
              </w:rPr>
            </w:pPr>
            <w:r w:rsidRPr="00915B40">
              <w:rPr>
                <w:sz w:val="18"/>
                <w:szCs w:val="18"/>
              </w:rPr>
              <w:t>მაღალი</w:t>
            </w:r>
          </w:p>
        </w:tc>
        <w:tc>
          <w:tcPr>
            <w:tcW w:w="1800" w:type="dxa"/>
          </w:tcPr>
          <w:p w:rsidR="00A50EF3" w:rsidRPr="00915B40" w:rsidRDefault="00A50EF3" w:rsidP="0049295D">
            <w:pPr>
              <w:pStyle w:val="TableParagraph"/>
              <w:spacing w:before="5"/>
              <w:ind w:left="104" w:right="588"/>
              <w:rPr>
                <w:sz w:val="18"/>
                <w:szCs w:val="18"/>
              </w:rPr>
            </w:pPr>
            <w:r w:rsidRPr="00915B40">
              <w:rPr>
                <w:spacing w:val="-2"/>
                <w:sz w:val="18"/>
                <w:szCs w:val="18"/>
              </w:rPr>
              <w:t>საშუალოზე</w:t>
            </w:r>
            <w:r w:rsidRPr="00915B40">
              <w:rPr>
                <w:spacing w:val="-47"/>
                <w:sz w:val="18"/>
                <w:szCs w:val="18"/>
              </w:rPr>
              <w:t xml:space="preserve"> </w:t>
            </w:r>
            <w:r w:rsidRPr="00915B40">
              <w:rPr>
                <w:sz w:val="18"/>
                <w:szCs w:val="18"/>
              </w:rPr>
              <w:t>მაღალი</w:t>
            </w:r>
          </w:p>
        </w:tc>
        <w:tc>
          <w:tcPr>
            <w:tcW w:w="1709" w:type="dxa"/>
          </w:tcPr>
          <w:p w:rsidR="00A50EF3" w:rsidRPr="00915B40" w:rsidRDefault="00A50EF3" w:rsidP="0049295D">
            <w:pPr>
              <w:pStyle w:val="TableParagraph"/>
              <w:spacing w:before="5"/>
              <w:ind w:left="104"/>
              <w:rPr>
                <w:sz w:val="18"/>
                <w:szCs w:val="18"/>
              </w:rPr>
            </w:pPr>
            <w:r w:rsidRPr="00915B40">
              <w:rPr>
                <w:sz w:val="18"/>
                <w:szCs w:val="18"/>
              </w:rPr>
              <w:t>საშუალო</w:t>
            </w:r>
          </w:p>
        </w:tc>
        <w:tc>
          <w:tcPr>
            <w:tcW w:w="1800" w:type="dxa"/>
          </w:tcPr>
          <w:p w:rsidR="00A50EF3" w:rsidRPr="00915B40" w:rsidRDefault="00A50EF3" w:rsidP="0049295D">
            <w:pPr>
              <w:pStyle w:val="TableParagraph"/>
              <w:spacing w:before="5"/>
              <w:ind w:left="107" w:right="585"/>
              <w:rPr>
                <w:sz w:val="18"/>
                <w:szCs w:val="18"/>
              </w:rPr>
            </w:pPr>
            <w:r w:rsidRPr="00915B40">
              <w:rPr>
                <w:spacing w:val="-2"/>
                <w:sz w:val="18"/>
                <w:szCs w:val="18"/>
              </w:rPr>
              <w:t>საშუალოზე</w:t>
            </w:r>
            <w:r w:rsidRPr="00915B40">
              <w:rPr>
                <w:spacing w:val="-47"/>
                <w:sz w:val="18"/>
                <w:szCs w:val="18"/>
              </w:rPr>
              <w:t xml:space="preserve"> </w:t>
            </w:r>
            <w:r w:rsidRPr="00915B40">
              <w:rPr>
                <w:sz w:val="18"/>
                <w:szCs w:val="18"/>
              </w:rPr>
              <w:t>დაბალი</w:t>
            </w:r>
          </w:p>
        </w:tc>
        <w:tc>
          <w:tcPr>
            <w:tcW w:w="1531" w:type="dxa"/>
          </w:tcPr>
          <w:p w:rsidR="00A50EF3" w:rsidRPr="00915B40" w:rsidRDefault="00A50EF3" w:rsidP="0049295D">
            <w:pPr>
              <w:pStyle w:val="TableParagraph"/>
              <w:spacing w:before="5"/>
              <w:ind w:left="107"/>
              <w:rPr>
                <w:sz w:val="18"/>
                <w:szCs w:val="18"/>
              </w:rPr>
            </w:pPr>
            <w:r w:rsidRPr="00915B40">
              <w:rPr>
                <w:sz w:val="18"/>
                <w:szCs w:val="18"/>
              </w:rPr>
              <w:t>დაბალი</w:t>
            </w:r>
          </w:p>
        </w:tc>
      </w:tr>
      <w:tr w:rsidR="00A50EF3" w:rsidRPr="00915B40" w:rsidTr="0049295D">
        <w:trPr>
          <w:trHeight w:val="299"/>
        </w:trPr>
        <w:tc>
          <w:tcPr>
            <w:tcW w:w="1820" w:type="dxa"/>
            <w:vMerge/>
            <w:tcBorders>
              <w:top w:val="nil"/>
            </w:tcBorders>
          </w:tcPr>
          <w:p w:rsidR="00A50EF3" w:rsidRPr="00915B40" w:rsidRDefault="00A50EF3" w:rsidP="0049295D">
            <w:pPr>
              <w:rPr>
                <w:sz w:val="18"/>
                <w:szCs w:val="18"/>
              </w:rPr>
            </w:pPr>
          </w:p>
        </w:tc>
        <w:tc>
          <w:tcPr>
            <w:tcW w:w="1621" w:type="dxa"/>
          </w:tcPr>
          <w:p w:rsidR="00A50EF3" w:rsidRPr="00915B40" w:rsidRDefault="00A50EF3" w:rsidP="0049295D">
            <w:pPr>
              <w:pStyle w:val="TableParagraph"/>
              <w:spacing w:before="5"/>
              <w:ind w:left="105"/>
              <w:rPr>
                <w:sz w:val="18"/>
                <w:szCs w:val="18"/>
              </w:rPr>
            </w:pPr>
            <w:r w:rsidRPr="00915B40">
              <w:rPr>
                <w:sz w:val="18"/>
                <w:szCs w:val="18"/>
              </w:rPr>
              <w:t>(9-10)</w:t>
            </w:r>
          </w:p>
        </w:tc>
        <w:tc>
          <w:tcPr>
            <w:tcW w:w="1800" w:type="dxa"/>
          </w:tcPr>
          <w:p w:rsidR="00A50EF3" w:rsidRPr="00915B40" w:rsidRDefault="00A50EF3" w:rsidP="0049295D">
            <w:pPr>
              <w:pStyle w:val="TableParagraph"/>
              <w:spacing w:before="5"/>
              <w:ind w:left="104"/>
              <w:rPr>
                <w:sz w:val="18"/>
                <w:szCs w:val="18"/>
              </w:rPr>
            </w:pPr>
            <w:r w:rsidRPr="00915B40">
              <w:rPr>
                <w:sz w:val="18"/>
                <w:szCs w:val="18"/>
              </w:rPr>
              <w:t>(7-8)</w:t>
            </w:r>
          </w:p>
        </w:tc>
        <w:tc>
          <w:tcPr>
            <w:tcW w:w="1709" w:type="dxa"/>
          </w:tcPr>
          <w:p w:rsidR="00A50EF3" w:rsidRPr="00915B40" w:rsidRDefault="00A50EF3" w:rsidP="0049295D">
            <w:pPr>
              <w:pStyle w:val="TableParagraph"/>
              <w:spacing w:before="5"/>
              <w:ind w:left="104"/>
              <w:rPr>
                <w:sz w:val="18"/>
                <w:szCs w:val="18"/>
              </w:rPr>
            </w:pPr>
            <w:r w:rsidRPr="00915B40">
              <w:rPr>
                <w:sz w:val="18"/>
                <w:szCs w:val="18"/>
              </w:rPr>
              <w:t>(5-6)</w:t>
            </w:r>
          </w:p>
        </w:tc>
        <w:tc>
          <w:tcPr>
            <w:tcW w:w="1800" w:type="dxa"/>
          </w:tcPr>
          <w:p w:rsidR="00A50EF3" w:rsidRPr="00915B40" w:rsidRDefault="00A50EF3" w:rsidP="0049295D">
            <w:pPr>
              <w:pStyle w:val="TableParagraph"/>
              <w:spacing w:before="5"/>
              <w:ind w:left="107"/>
              <w:rPr>
                <w:sz w:val="18"/>
                <w:szCs w:val="18"/>
              </w:rPr>
            </w:pPr>
            <w:r w:rsidRPr="00915B40">
              <w:rPr>
                <w:sz w:val="18"/>
                <w:szCs w:val="18"/>
              </w:rPr>
              <w:t>(3-4)</w:t>
            </w:r>
          </w:p>
        </w:tc>
        <w:tc>
          <w:tcPr>
            <w:tcW w:w="1531" w:type="dxa"/>
          </w:tcPr>
          <w:p w:rsidR="00A50EF3" w:rsidRPr="00915B40" w:rsidRDefault="00A50EF3" w:rsidP="0049295D">
            <w:pPr>
              <w:pStyle w:val="TableParagraph"/>
              <w:spacing w:before="5"/>
              <w:ind w:left="107"/>
              <w:rPr>
                <w:sz w:val="18"/>
                <w:szCs w:val="18"/>
              </w:rPr>
            </w:pPr>
            <w:r w:rsidRPr="00915B40">
              <w:rPr>
                <w:sz w:val="18"/>
                <w:szCs w:val="18"/>
              </w:rPr>
              <w:t>(1-2)</w:t>
            </w:r>
          </w:p>
        </w:tc>
      </w:tr>
      <w:tr w:rsidR="00A50EF3" w:rsidRPr="00915B40" w:rsidTr="0049295D">
        <w:trPr>
          <w:trHeight w:val="291"/>
        </w:trPr>
        <w:tc>
          <w:tcPr>
            <w:tcW w:w="1820"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საუბარი</w:t>
            </w:r>
          </w:p>
        </w:tc>
        <w:tc>
          <w:tcPr>
            <w:tcW w:w="1621" w:type="dxa"/>
            <w:tcBorders>
              <w:bottom w:val="nil"/>
            </w:tcBorders>
          </w:tcPr>
          <w:p w:rsidR="00A50EF3" w:rsidRPr="00915B40" w:rsidRDefault="00A50EF3" w:rsidP="0049295D">
            <w:pPr>
              <w:pStyle w:val="TableParagraph"/>
              <w:spacing w:before="5"/>
              <w:ind w:left="105"/>
              <w:rPr>
                <w:sz w:val="18"/>
                <w:szCs w:val="18"/>
              </w:rPr>
            </w:pPr>
            <w:r w:rsidRPr="00915B40">
              <w:rPr>
                <w:sz w:val="18"/>
                <w:szCs w:val="18"/>
              </w:rPr>
              <w:t>მკაფიოდ</w:t>
            </w:r>
          </w:p>
        </w:tc>
        <w:tc>
          <w:tcPr>
            <w:tcW w:w="1800" w:type="dxa"/>
            <w:tcBorders>
              <w:bottom w:val="nil"/>
            </w:tcBorders>
          </w:tcPr>
          <w:p w:rsidR="00A50EF3" w:rsidRPr="00915B40" w:rsidRDefault="00A50EF3" w:rsidP="0049295D">
            <w:pPr>
              <w:pStyle w:val="TableParagraph"/>
              <w:spacing w:before="5"/>
              <w:ind w:left="104"/>
              <w:rPr>
                <w:sz w:val="18"/>
                <w:szCs w:val="18"/>
              </w:rPr>
            </w:pPr>
            <w:r w:rsidRPr="00915B40">
              <w:rPr>
                <w:sz w:val="18"/>
                <w:szCs w:val="18"/>
              </w:rPr>
              <w:t>ძირითადად</w:t>
            </w:r>
          </w:p>
        </w:tc>
        <w:tc>
          <w:tcPr>
            <w:tcW w:w="1709" w:type="dxa"/>
            <w:tcBorders>
              <w:bottom w:val="nil"/>
            </w:tcBorders>
          </w:tcPr>
          <w:p w:rsidR="00A50EF3" w:rsidRPr="00915B40" w:rsidRDefault="00A50EF3" w:rsidP="0049295D">
            <w:pPr>
              <w:pStyle w:val="TableParagraph"/>
              <w:spacing w:before="5"/>
              <w:ind w:left="104"/>
              <w:rPr>
                <w:sz w:val="18"/>
                <w:szCs w:val="18"/>
              </w:rPr>
            </w:pPr>
            <w:r w:rsidRPr="00915B40">
              <w:rPr>
                <w:sz w:val="18"/>
                <w:szCs w:val="18"/>
              </w:rPr>
              <w:t>ცდილობს</w:t>
            </w:r>
          </w:p>
        </w:tc>
        <w:tc>
          <w:tcPr>
            <w:tcW w:w="1800"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მეტყველება</w:t>
            </w:r>
          </w:p>
        </w:tc>
        <w:tc>
          <w:tcPr>
            <w:tcW w:w="1531"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უჭირს</w:t>
            </w:r>
          </w:p>
        </w:tc>
      </w:tr>
      <w:tr w:rsidR="00A50EF3" w:rsidRPr="00915B40" w:rsidTr="0049295D">
        <w:trPr>
          <w:trHeight w:val="262"/>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spacing w:line="238" w:lineRule="exact"/>
              <w:ind w:left="105"/>
              <w:rPr>
                <w:sz w:val="18"/>
                <w:szCs w:val="18"/>
              </w:rPr>
            </w:pPr>
            <w:r w:rsidRPr="00915B40">
              <w:rPr>
                <w:sz w:val="18"/>
                <w:szCs w:val="18"/>
              </w:rPr>
              <w:t>მეტყველებს</w:t>
            </w:r>
            <w:r w:rsidRPr="00915B40">
              <w:rPr>
                <w:spacing w:val="-8"/>
                <w:sz w:val="18"/>
                <w:szCs w:val="18"/>
              </w:rPr>
              <w:t xml:space="preserve"> </w:t>
            </w:r>
            <w:r w:rsidRPr="00915B40">
              <w:rPr>
                <w:sz w:val="18"/>
                <w:szCs w:val="18"/>
              </w:rPr>
              <w:t>და</w:t>
            </w:r>
          </w:p>
        </w:tc>
        <w:tc>
          <w:tcPr>
            <w:tcW w:w="1800" w:type="dxa"/>
            <w:tcBorders>
              <w:top w:val="nil"/>
              <w:bottom w:val="nil"/>
            </w:tcBorders>
          </w:tcPr>
          <w:p w:rsidR="00A50EF3" w:rsidRPr="00915B40" w:rsidRDefault="00A50EF3" w:rsidP="0049295D">
            <w:pPr>
              <w:pStyle w:val="TableParagraph"/>
              <w:spacing w:line="238" w:lineRule="exact"/>
              <w:ind w:left="104"/>
              <w:rPr>
                <w:sz w:val="18"/>
                <w:szCs w:val="18"/>
              </w:rPr>
            </w:pPr>
            <w:r w:rsidRPr="00915B40">
              <w:rPr>
                <w:sz w:val="18"/>
                <w:szCs w:val="18"/>
              </w:rPr>
              <w:t>მეტყველება</w:t>
            </w:r>
          </w:p>
        </w:tc>
        <w:tc>
          <w:tcPr>
            <w:tcW w:w="1709" w:type="dxa"/>
            <w:tcBorders>
              <w:top w:val="nil"/>
              <w:bottom w:val="nil"/>
            </w:tcBorders>
          </w:tcPr>
          <w:p w:rsidR="00A50EF3" w:rsidRPr="00915B40" w:rsidRDefault="00A50EF3" w:rsidP="0049295D">
            <w:pPr>
              <w:pStyle w:val="TableParagraph"/>
              <w:spacing w:line="238" w:lineRule="exact"/>
              <w:ind w:left="104"/>
              <w:rPr>
                <w:sz w:val="18"/>
                <w:szCs w:val="18"/>
              </w:rPr>
            </w:pPr>
            <w:r w:rsidRPr="00915B40">
              <w:rPr>
                <w:sz w:val="18"/>
                <w:szCs w:val="18"/>
              </w:rPr>
              <w:t>მკაფიოდ</w:t>
            </w:r>
          </w:p>
        </w:tc>
        <w:tc>
          <w:tcPr>
            <w:tcW w:w="1800" w:type="dxa"/>
            <w:tcBorders>
              <w:top w:val="nil"/>
              <w:bottom w:val="nil"/>
            </w:tcBorders>
          </w:tcPr>
          <w:p w:rsidR="00A50EF3" w:rsidRPr="00915B40" w:rsidRDefault="00A50EF3" w:rsidP="0049295D">
            <w:pPr>
              <w:pStyle w:val="TableParagraph"/>
              <w:spacing w:line="238" w:lineRule="exact"/>
              <w:ind w:left="107"/>
              <w:rPr>
                <w:sz w:val="18"/>
                <w:szCs w:val="18"/>
              </w:rPr>
            </w:pPr>
            <w:r w:rsidRPr="00915B40">
              <w:rPr>
                <w:sz w:val="18"/>
                <w:szCs w:val="18"/>
              </w:rPr>
              <w:t>არამკაფიოა,</w:t>
            </w:r>
          </w:p>
        </w:tc>
        <w:tc>
          <w:tcPr>
            <w:tcW w:w="1531" w:type="dxa"/>
            <w:tcBorders>
              <w:top w:val="nil"/>
              <w:bottom w:val="nil"/>
            </w:tcBorders>
          </w:tcPr>
          <w:p w:rsidR="00A50EF3" w:rsidRPr="00915B40" w:rsidRDefault="00A50EF3" w:rsidP="0049295D">
            <w:pPr>
              <w:pStyle w:val="TableParagraph"/>
              <w:spacing w:line="238" w:lineRule="exact"/>
              <w:ind w:left="107"/>
              <w:rPr>
                <w:sz w:val="18"/>
                <w:szCs w:val="18"/>
              </w:rPr>
            </w:pPr>
            <w:r w:rsidRPr="00915B40">
              <w:rPr>
                <w:sz w:val="18"/>
                <w:szCs w:val="18"/>
              </w:rPr>
              <w:t>გასაგებად</w:t>
            </w:r>
          </w:p>
        </w:tc>
      </w:tr>
      <w:tr w:rsidR="00A50EF3" w:rsidRPr="00915B40" w:rsidTr="0049295D">
        <w:trPr>
          <w:trHeight w:val="264"/>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spacing w:line="239" w:lineRule="exact"/>
              <w:ind w:left="105"/>
              <w:rPr>
                <w:sz w:val="18"/>
                <w:szCs w:val="18"/>
              </w:rPr>
            </w:pPr>
            <w:r w:rsidRPr="00915B40">
              <w:rPr>
                <w:sz w:val="18"/>
                <w:szCs w:val="18"/>
              </w:rPr>
              <w:t>აქვს</w:t>
            </w:r>
            <w:r w:rsidRPr="00915B40">
              <w:rPr>
                <w:spacing w:val="20"/>
                <w:sz w:val="18"/>
                <w:szCs w:val="18"/>
              </w:rPr>
              <w:t xml:space="preserve"> </w:t>
            </w:r>
            <w:r w:rsidRPr="00915B40">
              <w:rPr>
                <w:sz w:val="18"/>
                <w:szCs w:val="18"/>
              </w:rPr>
              <w:t>კონტაქტი</w:t>
            </w:r>
          </w:p>
        </w:tc>
        <w:tc>
          <w:tcPr>
            <w:tcW w:w="1800"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გასაგებია</w:t>
            </w:r>
            <w:r w:rsidRPr="00915B40">
              <w:rPr>
                <w:spacing w:val="-5"/>
                <w:sz w:val="18"/>
                <w:szCs w:val="18"/>
              </w:rPr>
              <w:t xml:space="preserve"> </w:t>
            </w:r>
            <w:r w:rsidRPr="00915B40">
              <w:rPr>
                <w:sz w:val="18"/>
                <w:szCs w:val="18"/>
              </w:rPr>
              <w:t>და</w:t>
            </w:r>
            <w:r w:rsidRPr="00915B40">
              <w:rPr>
                <w:spacing w:val="-5"/>
                <w:sz w:val="18"/>
                <w:szCs w:val="18"/>
              </w:rPr>
              <w:t xml:space="preserve"> </w:t>
            </w:r>
            <w:r w:rsidRPr="00915B40">
              <w:rPr>
                <w:sz w:val="18"/>
                <w:szCs w:val="18"/>
              </w:rPr>
              <w:t>აქვს</w:t>
            </w:r>
          </w:p>
        </w:tc>
        <w:tc>
          <w:tcPr>
            <w:tcW w:w="1709"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გამოთქვას</w:t>
            </w:r>
          </w:p>
        </w:tc>
        <w:tc>
          <w:tcPr>
            <w:tcW w:w="1800"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მსმენელებს</w:t>
            </w:r>
          </w:p>
        </w:tc>
        <w:tc>
          <w:tcPr>
            <w:tcW w:w="1531"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მეტყველება.</w:t>
            </w:r>
          </w:p>
        </w:tc>
      </w:tr>
      <w:tr w:rsidR="00A50EF3" w:rsidRPr="00915B40" w:rsidTr="0049295D">
        <w:trPr>
          <w:trHeight w:val="263"/>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spacing w:line="239" w:lineRule="exact"/>
              <w:ind w:left="105"/>
              <w:rPr>
                <w:sz w:val="18"/>
                <w:szCs w:val="18"/>
              </w:rPr>
            </w:pPr>
            <w:r w:rsidRPr="00915B40">
              <w:rPr>
                <w:sz w:val="18"/>
                <w:szCs w:val="18"/>
              </w:rPr>
              <w:t>მსმენელთან.</w:t>
            </w:r>
          </w:p>
        </w:tc>
        <w:tc>
          <w:tcPr>
            <w:tcW w:w="1800"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კონტაქტი</w:t>
            </w:r>
          </w:p>
        </w:tc>
        <w:tc>
          <w:tcPr>
            <w:tcW w:w="1709"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სათქმელი,</w:t>
            </w:r>
          </w:p>
        </w:tc>
        <w:tc>
          <w:tcPr>
            <w:tcW w:w="1800"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pacing w:val="-1"/>
                <w:sz w:val="18"/>
                <w:szCs w:val="18"/>
              </w:rPr>
              <w:t>უჭირთ</w:t>
            </w:r>
            <w:r w:rsidRPr="00915B40">
              <w:rPr>
                <w:spacing w:val="-12"/>
                <w:sz w:val="18"/>
                <w:szCs w:val="18"/>
              </w:rPr>
              <w:t xml:space="preserve"> </w:t>
            </w:r>
            <w:r w:rsidRPr="00915B40">
              <w:rPr>
                <w:sz w:val="18"/>
                <w:szCs w:val="18"/>
              </w:rPr>
              <w:t>გაგება.</w:t>
            </w:r>
          </w:p>
        </w:tc>
        <w:tc>
          <w:tcPr>
            <w:tcW w:w="153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62"/>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მსმენელთან.</w:t>
            </w:r>
          </w:p>
        </w:tc>
        <w:tc>
          <w:tcPr>
            <w:tcW w:w="1709"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თუმცა</w:t>
            </w: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53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62"/>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709" w:type="dxa"/>
            <w:tcBorders>
              <w:top w:val="nil"/>
              <w:bottom w:val="nil"/>
            </w:tcBorders>
          </w:tcPr>
          <w:p w:rsidR="00A50EF3" w:rsidRPr="00915B40" w:rsidRDefault="00A50EF3" w:rsidP="0049295D">
            <w:pPr>
              <w:pStyle w:val="TableParagraph"/>
              <w:spacing w:line="238" w:lineRule="exact"/>
              <w:ind w:left="104"/>
              <w:rPr>
                <w:sz w:val="18"/>
                <w:szCs w:val="18"/>
              </w:rPr>
            </w:pPr>
            <w:r w:rsidRPr="00915B40">
              <w:rPr>
                <w:sz w:val="18"/>
                <w:szCs w:val="18"/>
              </w:rPr>
              <w:t>მსმენელებს</w:t>
            </w: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53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340"/>
        </w:trPr>
        <w:tc>
          <w:tcPr>
            <w:tcW w:w="1820" w:type="dxa"/>
            <w:tcBorders>
              <w:top w:val="nil"/>
            </w:tcBorders>
          </w:tcPr>
          <w:p w:rsidR="00A50EF3" w:rsidRPr="00915B40" w:rsidRDefault="00A50EF3" w:rsidP="0049295D">
            <w:pPr>
              <w:pStyle w:val="TableParagraph"/>
              <w:rPr>
                <w:rFonts w:ascii="Times New Roman"/>
                <w:sz w:val="18"/>
                <w:szCs w:val="18"/>
              </w:rPr>
            </w:pPr>
          </w:p>
        </w:tc>
        <w:tc>
          <w:tcPr>
            <w:tcW w:w="1621" w:type="dxa"/>
            <w:tcBorders>
              <w:top w:val="nil"/>
            </w:tcBorders>
          </w:tcPr>
          <w:p w:rsidR="00A50EF3" w:rsidRPr="00915B40" w:rsidRDefault="00A50EF3" w:rsidP="0049295D">
            <w:pPr>
              <w:pStyle w:val="TableParagraph"/>
              <w:rPr>
                <w:rFonts w:ascii="Times New Roman"/>
                <w:sz w:val="18"/>
                <w:szCs w:val="18"/>
              </w:rPr>
            </w:pPr>
          </w:p>
        </w:tc>
        <w:tc>
          <w:tcPr>
            <w:tcW w:w="1800" w:type="dxa"/>
            <w:tcBorders>
              <w:top w:val="nil"/>
            </w:tcBorders>
          </w:tcPr>
          <w:p w:rsidR="00A50EF3" w:rsidRPr="00915B40" w:rsidRDefault="00A50EF3" w:rsidP="0049295D">
            <w:pPr>
              <w:pStyle w:val="TableParagraph"/>
              <w:rPr>
                <w:rFonts w:ascii="Times New Roman"/>
                <w:sz w:val="18"/>
                <w:szCs w:val="18"/>
              </w:rPr>
            </w:pPr>
          </w:p>
        </w:tc>
        <w:tc>
          <w:tcPr>
            <w:tcW w:w="1709" w:type="dxa"/>
            <w:tcBorders>
              <w:top w:val="nil"/>
            </w:tcBorders>
          </w:tcPr>
          <w:p w:rsidR="00A50EF3" w:rsidRPr="00915B40" w:rsidRDefault="00A50EF3" w:rsidP="0049295D">
            <w:pPr>
              <w:pStyle w:val="TableParagraph"/>
              <w:spacing w:line="239" w:lineRule="exact"/>
              <w:ind w:left="104"/>
              <w:rPr>
                <w:sz w:val="18"/>
                <w:szCs w:val="18"/>
              </w:rPr>
            </w:pPr>
            <w:r w:rsidRPr="00915B40">
              <w:rPr>
                <w:spacing w:val="-1"/>
                <w:sz w:val="18"/>
                <w:szCs w:val="18"/>
              </w:rPr>
              <w:t>უჭირთ</w:t>
            </w:r>
            <w:r w:rsidRPr="00915B40">
              <w:rPr>
                <w:spacing w:val="-11"/>
                <w:sz w:val="18"/>
                <w:szCs w:val="18"/>
              </w:rPr>
              <w:t xml:space="preserve"> </w:t>
            </w:r>
            <w:r w:rsidRPr="00915B40">
              <w:rPr>
                <w:sz w:val="18"/>
                <w:szCs w:val="18"/>
              </w:rPr>
              <w:t>გაგება.</w:t>
            </w:r>
          </w:p>
        </w:tc>
        <w:tc>
          <w:tcPr>
            <w:tcW w:w="1800" w:type="dxa"/>
            <w:tcBorders>
              <w:top w:val="nil"/>
            </w:tcBorders>
          </w:tcPr>
          <w:p w:rsidR="00A50EF3" w:rsidRPr="00915B40" w:rsidRDefault="00A50EF3" w:rsidP="0049295D">
            <w:pPr>
              <w:pStyle w:val="TableParagraph"/>
              <w:rPr>
                <w:rFonts w:ascii="Times New Roman"/>
                <w:sz w:val="18"/>
                <w:szCs w:val="18"/>
              </w:rPr>
            </w:pPr>
          </w:p>
        </w:tc>
        <w:tc>
          <w:tcPr>
            <w:tcW w:w="1531" w:type="dxa"/>
            <w:tcBorders>
              <w:top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93"/>
        </w:trPr>
        <w:tc>
          <w:tcPr>
            <w:tcW w:w="1820"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არავერბალური</w:t>
            </w:r>
          </w:p>
        </w:tc>
        <w:tc>
          <w:tcPr>
            <w:tcW w:w="1621" w:type="dxa"/>
            <w:tcBorders>
              <w:bottom w:val="nil"/>
            </w:tcBorders>
          </w:tcPr>
          <w:p w:rsidR="00A50EF3" w:rsidRPr="00915B40" w:rsidRDefault="00A50EF3" w:rsidP="0049295D">
            <w:pPr>
              <w:pStyle w:val="TableParagraph"/>
              <w:spacing w:before="5"/>
              <w:ind w:left="105"/>
              <w:rPr>
                <w:sz w:val="18"/>
                <w:szCs w:val="18"/>
              </w:rPr>
            </w:pPr>
            <w:r w:rsidRPr="00915B40">
              <w:rPr>
                <w:sz w:val="18"/>
                <w:szCs w:val="18"/>
              </w:rPr>
              <w:t>შეუძლია</w:t>
            </w:r>
          </w:p>
        </w:tc>
        <w:tc>
          <w:tcPr>
            <w:tcW w:w="1800" w:type="dxa"/>
            <w:tcBorders>
              <w:bottom w:val="nil"/>
            </w:tcBorders>
          </w:tcPr>
          <w:p w:rsidR="00A50EF3" w:rsidRPr="00915B40" w:rsidRDefault="00A50EF3" w:rsidP="0049295D">
            <w:pPr>
              <w:pStyle w:val="TableParagraph"/>
              <w:spacing w:before="5"/>
              <w:ind w:left="104"/>
              <w:rPr>
                <w:sz w:val="18"/>
                <w:szCs w:val="18"/>
              </w:rPr>
            </w:pPr>
            <w:r w:rsidRPr="00915B40">
              <w:rPr>
                <w:sz w:val="18"/>
                <w:szCs w:val="18"/>
              </w:rPr>
              <w:t>ხშირად შეუძლია</w:t>
            </w:r>
          </w:p>
        </w:tc>
        <w:tc>
          <w:tcPr>
            <w:tcW w:w="1709" w:type="dxa"/>
            <w:tcBorders>
              <w:bottom w:val="nil"/>
            </w:tcBorders>
          </w:tcPr>
          <w:p w:rsidR="00A50EF3" w:rsidRPr="00915B40" w:rsidRDefault="00A50EF3" w:rsidP="0049295D">
            <w:pPr>
              <w:pStyle w:val="TableParagraph"/>
              <w:spacing w:before="5"/>
              <w:ind w:left="104"/>
              <w:rPr>
                <w:sz w:val="18"/>
                <w:szCs w:val="18"/>
              </w:rPr>
            </w:pPr>
            <w:r w:rsidRPr="00915B40">
              <w:rPr>
                <w:sz w:val="18"/>
                <w:szCs w:val="18"/>
              </w:rPr>
              <w:t>იშვიათად</w:t>
            </w:r>
          </w:p>
        </w:tc>
        <w:tc>
          <w:tcPr>
            <w:tcW w:w="1800"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ცდილობს</w:t>
            </w:r>
          </w:p>
        </w:tc>
        <w:tc>
          <w:tcPr>
            <w:tcW w:w="1531" w:type="dxa"/>
            <w:tcBorders>
              <w:bottom w:val="nil"/>
            </w:tcBorders>
          </w:tcPr>
          <w:p w:rsidR="00A50EF3" w:rsidRPr="00915B40" w:rsidRDefault="00A50EF3" w:rsidP="0049295D">
            <w:pPr>
              <w:pStyle w:val="TableParagraph"/>
              <w:tabs>
                <w:tab w:val="left" w:pos="741"/>
              </w:tabs>
              <w:spacing w:before="5"/>
              <w:ind w:left="107"/>
              <w:rPr>
                <w:sz w:val="18"/>
                <w:szCs w:val="18"/>
              </w:rPr>
            </w:pPr>
            <w:r w:rsidRPr="00915B40">
              <w:rPr>
                <w:sz w:val="18"/>
                <w:szCs w:val="18"/>
              </w:rPr>
              <w:t>არ</w:t>
            </w:r>
            <w:r w:rsidRPr="00915B40">
              <w:rPr>
                <w:sz w:val="18"/>
                <w:szCs w:val="18"/>
              </w:rPr>
              <w:tab/>
              <w:t>იყენებს</w:t>
            </w:r>
          </w:p>
        </w:tc>
      </w:tr>
      <w:tr w:rsidR="00A50EF3" w:rsidRPr="00915B40" w:rsidTr="0049295D">
        <w:trPr>
          <w:trHeight w:val="264"/>
        </w:trPr>
        <w:tc>
          <w:tcPr>
            <w:tcW w:w="1820"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კომუნიკაცია</w:t>
            </w:r>
          </w:p>
        </w:tc>
        <w:tc>
          <w:tcPr>
            <w:tcW w:w="1621" w:type="dxa"/>
            <w:tcBorders>
              <w:top w:val="nil"/>
              <w:bottom w:val="nil"/>
            </w:tcBorders>
          </w:tcPr>
          <w:p w:rsidR="00A50EF3" w:rsidRPr="00915B40" w:rsidRDefault="00A50EF3" w:rsidP="0049295D">
            <w:pPr>
              <w:pStyle w:val="TableParagraph"/>
              <w:spacing w:line="239" w:lineRule="exact"/>
              <w:ind w:left="105"/>
              <w:rPr>
                <w:sz w:val="18"/>
                <w:szCs w:val="18"/>
              </w:rPr>
            </w:pPr>
            <w:r w:rsidRPr="00915B40">
              <w:rPr>
                <w:sz w:val="18"/>
                <w:szCs w:val="18"/>
              </w:rPr>
              <w:t>ეფექტურად</w:t>
            </w:r>
          </w:p>
        </w:tc>
        <w:tc>
          <w:tcPr>
            <w:tcW w:w="1800"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დაამყაროს</w:t>
            </w:r>
          </w:p>
        </w:tc>
        <w:tc>
          <w:tcPr>
            <w:tcW w:w="1709"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იყენებს</w:t>
            </w:r>
          </w:p>
        </w:tc>
        <w:tc>
          <w:tcPr>
            <w:tcW w:w="1800"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არავერბალური</w:t>
            </w:r>
          </w:p>
        </w:tc>
        <w:tc>
          <w:tcPr>
            <w:tcW w:w="1531"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არავერბალურ</w:t>
            </w:r>
          </w:p>
        </w:tc>
      </w:tr>
      <w:tr w:rsidR="00A50EF3" w:rsidRPr="00915B40" w:rsidTr="0049295D">
        <w:trPr>
          <w:trHeight w:val="263"/>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tabs>
                <w:tab w:val="left" w:pos="1261"/>
              </w:tabs>
              <w:spacing w:line="239" w:lineRule="exact"/>
              <w:ind w:left="105"/>
              <w:rPr>
                <w:sz w:val="18"/>
                <w:szCs w:val="18"/>
              </w:rPr>
            </w:pPr>
            <w:r w:rsidRPr="00915B40">
              <w:rPr>
                <w:sz w:val="18"/>
                <w:szCs w:val="18"/>
              </w:rPr>
              <w:t>აღიქვას</w:t>
            </w:r>
            <w:r w:rsidRPr="00915B40">
              <w:rPr>
                <w:sz w:val="18"/>
                <w:szCs w:val="18"/>
              </w:rPr>
              <w:tab/>
              <w:t>და</w:t>
            </w:r>
          </w:p>
        </w:tc>
        <w:tc>
          <w:tcPr>
            <w:tcW w:w="1800"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არავერბალური</w:t>
            </w:r>
          </w:p>
        </w:tc>
        <w:tc>
          <w:tcPr>
            <w:tcW w:w="1709"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არავერბალურ</w:t>
            </w:r>
          </w:p>
        </w:tc>
        <w:tc>
          <w:tcPr>
            <w:tcW w:w="1800"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კომუნიკაციის</w:t>
            </w:r>
          </w:p>
        </w:tc>
        <w:tc>
          <w:tcPr>
            <w:tcW w:w="1531"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კომუნიკაციას.</w:t>
            </w:r>
          </w:p>
        </w:tc>
      </w:tr>
      <w:tr w:rsidR="00A50EF3" w:rsidRPr="00915B40" w:rsidTr="0049295D">
        <w:trPr>
          <w:trHeight w:val="262"/>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spacing w:line="239" w:lineRule="exact"/>
              <w:ind w:left="105"/>
              <w:rPr>
                <w:sz w:val="18"/>
                <w:szCs w:val="18"/>
              </w:rPr>
            </w:pPr>
            <w:r w:rsidRPr="00915B40">
              <w:rPr>
                <w:sz w:val="18"/>
                <w:szCs w:val="18"/>
              </w:rPr>
              <w:t>გამოიყენოს</w:t>
            </w:r>
          </w:p>
        </w:tc>
        <w:tc>
          <w:tcPr>
            <w:tcW w:w="1800"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კონტაქტი.</w:t>
            </w:r>
          </w:p>
        </w:tc>
        <w:tc>
          <w:tcPr>
            <w:tcW w:w="1709"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კომუნიკაციის</w:t>
            </w:r>
          </w:p>
        </w:tc>
        <w:tc>
          <w:tcPr>
            <w:tcW w:w="1800"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სხვადასხვა</w:t>
            </w:r>
          </w:p>
        </w:tc>
        <w:tc>
          <w:tcPr>
            <w:tcW w:w="153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62"/>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spacing w:line="238" w:lineRule="exact"/>
              <w:ind w:left="105"/>
              <w:rPr>
                <w:sz w:val="18"/>
                <w:szCs w:val="18"/>
              </w:rPr>
            </w:pPr>
            <w:r w:rsidRPr="00915B40">
              <w:rPr>
                <w:sz w:val="18"/>
                <w:szCs w:val="18"/>
              </w:rPr>
              <w:t>არავერბალური</w:t>
            </w: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709" w:type="dxa"/>
            <w:tcBorders>
              <w:top w:val="nil"/>
              <w:bottom w:val="nil"/>
            </w:tcBorders>
          </w:tcPr>
          <w:p w:rsidR="00A50EF3" w:rsidRPr="00915B40" w:rsidRDefault="00A50EF3" w:rsidP="0049295D">
            <w:pPr>
              <w:pStyle w:val="TableParagraph"/>
              <w:spacing w:line="238" w:lineRule="exact"/>
              <w:ind w:left="104"/>
              <w:rPr>
                <w:sz w:val="18"/>
                <w:szCs w:val="18"/>
              </w:rPr>
            </w:pPr>
            <w:r w:rsidRPr="00915B40">
              <w:rPr>
                <w:sz w:val="18"/>
                <w:szCs w:val="18"/>
              </w:rPr>
              <w:t>ფორმებს.</w:t>
            </w:r>
          </w:p>
        </w:tc>
        <w:tc>
          <w:tcPr>
            <w:tcW w:w="1800" w:type="dxa"/>
            <w:tcBorders>
              <w:top w:val="nil"/>
              <w:bottom w:val="nil"/>
            </w:tcBorders>
          </w:tcPr>
          <w:p w:rsidR="00A50EF3" w:rsidRPr="00915B40" w:rsidRDefault="00A50EF3" w:rsidP="0049295D">
            <w:pPr>
              <w:pStyle w:val="TableParagraph"/>
              <w:spacing w:line="238" w:lineRule="exact"/>
              <w:ind w:left="107"/>
              <w:rPr>
                <w:sz w:val="18"/>
                <w:szCs w:val="18"/>
              </w:rPr>
            </w:pPr>
            <w:r w:rsidRPr="00915B40">
              <w:rPr>
                <w:sz w:val="18"/>
                <w:szCs w:val="18"/>
              </w:rPr>
              <w:t>ფორმის</w:t>
            </w:r>
          </w:p>
        </w:tc>
        <w:tc>
          <w:tcPr>
            <w:tcW w:w="153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63"/>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spacing w:line="239" w:lineRule="exact"/>
              <w:ind w:left="105"/>
              <w:rPr>
                <w:sz w:val="18"/>
                <w:szCs w:val="18"/>
              </w:rPr>
            </w:pPr>
            <w:r w:rsidRPr="00915B40">
              <w:rPr>
                <w:sz w:val="18"/>
                <w:szCs w:val="18"/>
              </w:rPr>
              <w:t>კომუნიკაციის</w:t>
            </w: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709"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გამოყენებას.</w:t>
            </w:r>
          </w:p>
        </w:tc>
        <w:tc>
          <w:tcPr>
            <w:tcW w:w="153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64"/>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spacing w:line="239" w:lineRule="exact"/>
              <w:ind w:left="105"/>
              <w:rPr>
                <w:sz w:val="18"/>
                <w:szCs w:val="18"/>
              </w:rPr>
            </w:pPr>
            <w:r w:rsidRPr="00915B40">
              <w:rPr>
                <w:sz w:val="18"/>
                <w:szCs w:val="18"/>
              </w:rPr>
              <w:t>ფორმები</w:t>
            </w: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709"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53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62"/>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spacing w:line="239" w:lineRule="exact"/>
              <w:ind w:left="105"/>
              <w:rPr>
                <w:sz w:val="18"/>
                <w:szCs w:val="18"/>
              </w:rPr>
            </w:pPr>
            <w:r w:rsidRPr="00915B40">
              <w:rPr>
                <w:sz w:val="18"/>
                <w:szCs w:val="18"/>
              </w:rPr>
              <w:t>(თვალით,</w:t>
            </w: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709"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53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62"/>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spacing w:line="238" w:lineRule="exact"/>
              <w:ind w:left="105"/>
              <w:rPr>
                <w:sz w:val="18"/>
                <w:szCs w:val="18"/>
              </w:rPr>
            </w:pPr>
            <w:r w:rsidRPr="00915B40">
              <w:rPr>
                <w:sz w:val="18"/>
                <w:szCs w:val="18"/>
              </w:rPr>
              <w:t>ჟესტებით,</w:t>
            </w: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709"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53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63"/>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spacing w:line="239" w:lineRule="exact"/>
              <w:ind w:left="105"/>
              <w:rPr>
                <w:sz w:val="18"/>
                <w:szCs w:val="18"/>
              </w:rPr>
            </w:pPr>
            <w:r w:rsidRPr="00915B40">
              <w:rPr>
                <w:sz w:val="18"/>
                <w:szCs w:val="18"/>
              </w:rPr>
              <w:t>გამომეტყველე</w:t>
            </w: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709"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53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34"/>
        </w:trPr>
        <w:tc>
          <w:tcPr>
            <w:tcW w:w="1820" w:type="dxa"/>
            <w:tcBorders>
              <w:top w:val="nil"/>
            </w:tcBorders>
          </w:tcPr>
          <w:p w:rsidR="00A50EF3" w:rsidRPr="00915B40" w:rsidRDefault="00A50EF3" w:rsidP="0049295D">
            <w:pPr>
              <w:pStyle w:val="TableParagraph"/>
              <w:rPr>
                <w:rFonts w:ascii="Times New Roman"/>
                <w:sz w:val="18"/>
                <w:szCs w:val="18"/>
              </w:rPr>
            </w:pPr>
          </w:p>
        </w:tc>
        <w:tc>
          <w:tcPr>
            <w:tcW w:w="1621" w:type="dxa"/>
            <w:tcBorders>
              <w:top w:val="nil"/>
            </w:tcBorders>
          </w:tcPr>
          <w:p w:rsidR="00A50EF3" w:rsidRPr="00915B40" w:rsidRDefault="00A50EF3" w:rsidP="0049295D">
            <w:pPr>
              <w:pStyle w:val="TableParagraph"/>
              <w:spacing w:line="215" w:lineRule="exact"/>
              <w:ind w:left="105"/>
              <w:rPr>
                <w:sz w:val="18"/>
                <w:szCs w:val="18"/>
              </w:rPr>
            </w:pPr>
            <w:r w:rsidRPr="00915B40">
              <w:rPr>
                <w:sz w:val="18"/>
                <w:szCs w:val="18"/>
              </w:rPr>
              <w:t>ბით,</w:t>
            </w:r>
            <w:r w:rsidRPr="00915B40">
              <w:rPr>
                <w:spacing w:val="-11"/>
                <w:sz w:val="18"/>
                <w:szCs w:val="18"/>
              </w:rPr>
              <w:t xml:space="preserve"> </w:t>
            </w:r>
            <w:r w:rsidRPr="00915B40">
              <w:rPr>
                <w:sz w:val="18"/>
                <w:szCs w:val="18"/>
              </w:rPr>
              <w:t>ხმით).</w:t>
            </w:r>
          </w:p>
        </w:tc>
        <w:tc>
          <w:tcPr>
            <w:tcW w:w="1800" w:type="dxa"/>
            <w:tcBorders>
              <w:top w:val="nil"/>
            </w:tcBorders>
          </w:tcPr>
          <w:p w:rsidR="00A50EF3" w:rsidRPr="00915B40" w:rsidRDefault="00A50EF3" w:rsidP="0049295D">
            <w:pPr>
              <w:pStyle w:val="TableParagraph"/>
              <w:rPr>
                <w:rFonts w:ascii="Times New Roman"/>
                <w:sz w:val="18"/>
                <w:szCs w:val="18"/>
              </w:rPr>
            </w:pPr>
          </w:p>
        </w:tc>
        <w:tc>
          <w:tcPr>
            <w:tcW w:w="1709" w:type="dxa"/>
            <w:tcBorders>
              <w:top w:val="nil"/>
            </w:tcBorders>
          </w:tcPr>
          <w:p w:rsidR="00A50EF3" w:rsidRPr="00915B40" w:rsidRDefault="00A50EF3" w:rsidP="0049295D">
            <w:pPr>
              <w:pStyle w:val="TableParagraph"/>
              <w:rPr>
                <w:rFonts w:ascii="Times New Roman"/>
                <w:sz w:val="18"/>
                <w:szCs w:val="18"/>
              </w:rPr>
            </w:pPr>
          </w:p>
        </w:tc>
        <w:tc>
          <w:tcPr>
            <w:tcW w:w="1800" w:type="dxa"/>
            <w:tcBorders>
              <w:top w:val="nil"/>
            </w:tcBorders>
          </w:tcPr>
          <w:p w:rsidR="00A50EF3" w:rsidRPr="00915B40" w:rsidRDefault="00A50EF3" w:rsidP="0049295D">
            <w:pPr>
              <w:pStyle w:val="TableParagraph"/>
              <w:rPr>
                <w:rFonts w:ascii="Times New Roman"/>
                <w:sz w:val="18"/>
                <w:szCs w:val="18"/>
              </w:rPr>
            </w:pPr>
          </w:p>
        </w:tc>
        <w:tc>
          <w:tcPr>
            <w:tcW w:w="1531" w:type="dxa"/>
            <w:tcBorders>
              <w:top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91"/>
        </w:trPr>
        <w:tc>
          <w:tcPr>
            <w:tcW w:w="1820"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მოსაზრების</w:t>
            </w:r>
          </w:p>
        </w:tc>
        <w:tc>
          <w:tcPr>
            <w:tcW w:w="1621" w:type="dxa"/>
            <w:tcBorders>
              <w:bottom w:val="nil"/>
            </w:tcBorders>
          </w:tcPr>
          <w:p w:rsidR="00A50EF3" w:rsidRPr="00915B40" w:rsidRDefault="00A50EF3" w:rsidP="0049295D">
            <w:pPr>
              <w:pStyle w:val="TableParagraph"/>
              <w:spacing w:before="5"/>
              <w:ind w:left="105"/>
              <w:rPr>
                <w:sz w:val="18"/>
                <w:szCs w:val="18"/>
              </w:rPr>
            </w:pPr>
            <w:r w:rsidRPr="00915B40">
              <w:rPr>
                <w:sz w:val="18"/>
                <w:szCs w:val="18"/>
              </w:rPr>
              <w:t>მოსაზრება</w:t>
            </w:r>
          </w:p>
        </w:tc>
        <w:tc>
          <w:tcPr>
            <w:tcW w:w="1800" w:type="dxa"/>
            <w:tcBorders>
              <w:bottom w:val="nil"/>
            </w:tcBorders>
          </w:tcPr>
          <w:p w:rsidR="00A50EF3" w:rsidRPr="00915B40" w:rsidRDefault="00A50EF3" w:rsidP="0049295D">
            <w:pPr>
              <w:pStyle w:val="TableParagraph"/>
              <w:spacing w:before="5"/>
              <w:ind w:left="104"/>
              <w:rPr>
                <w:sz w:val="18"/>
                <w:szCs w:val="18"/>
              </w:rPr>
            </w:pPr>
            <w:r w:rsidRPr="00915B40">
              <w:rPr>
                <w:sz w:val="18"/>
                <w:szCs w:val="18"/>
              </w:rPr>
              <w:t>მოსაზრება</w:t>
            </w:r>
          </w:p>
        </w:tc>
        <w:tc>
          <w:tcPr>
            <w:tcW w:w="1709" w:type="dxa"/>
            <w:tcBorders>
              <w:bottom w:val="nil"/>
            </w:tcBorders>
          </w:tcPr>
          <w:p w:rsidR="00A50EF3" w:rsidRPr="00915B40" w:rsidRDefault="00A50EF3" w:rsidP="0049295D">
            <w:pPr>
              <w:pStyle w:val="TableParagraph"/>
              <w:spacing w:before="5"/>
              <w:ind w:left="104"/>
              <w:rPr>
                <w:sz w:val="18"/>
                <w:szCs w:val="18"/>
              </w:rPr>
            </w:pPr>
            <w:r w:rsidRPr="00915B40">
              <w:rPr>
                <w:sz w:val="18"/>
                <w:szCs w:val="18"/>
              </w:rPr>
              <w:t>მსჯელობს,</w:t>
            </w:r>
          </w:p>
        </w:tc>
        <w:tc>
          <w:tcPr>
            <w:tcW w:w="1800"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ცდილობს</w:t>
            </w:r>
          </w:p>
        </w:tc>
        <w:tc>
          <w:tcPr>
            <w:tcW w:w="1531" w:type="dxa"/>
            <w:tcBorders>
              <w:bottom w:val="nil"/>
            </w:tcBorders>
          </w:tcPr>
          <w:p w:rsidR="00A50EF3" w:rsidRPr="00915B40" w:rsidRDefault="00A50EF3" w:rsidP="0049295D">
            <w:pPr>
              <w:pStyle w:val="TableParagraph"/>
              <w:tabs>
                <w:tab w:val="left" w:pos="722"/>
              </w:tabs>
              <w:spacing w:before="5"/>
              <w:ind w:left="107"/>
              <w:rPr>
                <w:sz w:val="18"/>
                <w:szCs w:val="18"/>
              </w:rPr>
            </w:pPr>
            <w:r w:rsidRPr="00915B40">
              <w:rPr>
                <w:sz w:val="18"/>
                <w:szCs w:val="18"/>
              </w:rPr>
              <w:t>ვერ</w:t>
            </w:r>
            <w:r w:rsidRPr="00915B40">
              <w:rPr>
                <w:sz w:val="18"/>
                <w:szCs w:val="18"/>
              </w:rPr>
              <w:tab/>
              <w:t>მოჰყავს</w:t>
            </w:r>
          </w:p>
        </w:tc>
      </w:tr>
      <w:tr w:rsidR="00A50EF3" w:rsidRPr="00915B40" w:rsidTr="0049295D">
        <w:trPr>
          <w:trHeight w:val="263"/>
        </w:trPr>
        <w:tc>
          <w:tcPr>
            <w:tcW w:w="1820" w:type="dxa"/>
            <w:tcBorders>
              <w:top w:val="nil"/>
              <w:bottom w:val="nil"/>
            </w:tcBorders>
          </w:tcPr>
          <w:p w:rsidR="00A50EF3" w:rsidRPr="00915B40" w:rsidRDefault="00A50EF3" w:rsidP="0049295D">
            <w:pPr>
              <w:pStyle w:val="TableParagraph"/>
              <w:spacing w:line="238" w:lineRule="exact"/>
              <w:ind w:left="107"/>
              <w:rPr>
                <w:sz w:val="18"/>
                <w:szCs w:val="18"/>
              </w:rPr>
            </w:pPr>
            <w:r w:rsidRPr="00915B40">
              <w:rPr>
                <w:sz w:val="18"/>
                <w:szCs w:val="18"/>
              </w:rPr>
              <w:t>არგუმენტირება</w:t>
            </w:r>
          </w:p>
        </w:tc>
        <w:tc>
          <w:tcPr>
            <w:tcW w:w="1621" w:type="dxa"/>
            <w:tcBorders>
              <w:top w:val="nil"/>
              <w:bottom w:val="nil"/>
            </w:tcBorders>
          </w:tcPr>
          <w:p w:rsidR="00A50EF3" w:rsidRPr="00915B40" w:rsidRDefault="00A50EF3" w:rsidP="0049295D">
            <w:pPr>
              <w:pStyle w:val="TableParagraph"/>
              <w:spacing w:line="238" w:lineRule="exact"/>
              <w:ind w:left="105"/>
              <w:rPr>
                <w:sz w:val="18"/>
                <w:szCs w:val="18"/>
              </w:rPr>
            </w:pPr>
            <w:r w:rsidRPr="00915B40">
              <w:rPr>
                <w:sz w:val="18"/>
                <w:szCs w:val="18"/>
              </w:rPr>
              <w:t>ორიგინალური</w:t>
            </w:r>
          </w:p>
        </w:tc>
        <w:tc>
          <w:tcPr>
            <w:tcW w:w="1800" w:type="dxa"/>
            <w:tcBorders>
              <w:top w:val="nil"/>
              <w:bottom w:val="nil"/>
            </w:tcBorders>
          </w:tcPr>
          <w:p w:rsidR="00A50EF3" w:rsidRPr="00915B40" w:rsidRDefault="00A50EF3" w:rsidP="0049295D">
            <w:pPr>
              <w:pStyle w:val="TableParagraph"/>
              <w:spacing w:line="238" w:lineRule="exact"/>
              <w:ind w:left="104"/>
              <w:rPr>
                <w:sz w:val="18"/>
                <w:szCs w:val="18"/>
              </w:rPr>
            </w:pPr>
            <w:r w:rsidRPr="00915B40">
              <w:rPr>
                <w:sz w:val="18"/>
                <w:szCs w:val="18"/>
              </w:rPr>
              <w:t>გამყარებულია</w:t>
            </w:r>
          </w:p>
        </w:tc>
        <w:tc>
          <w:tcPr>
            <w:tcW w:w="1709" w:type="dxa"/>
            <w:tcBorders>
              <w:top w:val="nil"/>
              <w:bottom w:val="nil"/>
            </w:tcBorders>
          </w:tcPr>
          <w:p w:rsidR="00A50EF3" w:rsidRPr="00915B40" w:rsidRDefault="00A50EF3" w:rsidP="0049295D">
            <w:pPr>
              <w:pStyle w:val="TableParagraph"/>
              <w:spacing w:line="238" w:lineRule="exact"/>
              <w:ind w:left="104"/>
              <w:rPr>
                <w:sz w:val="18"/>
                <w:szCs w:val="18"/>
              </w:rPr>
            </w:pPr>
            <w:r w:rsidRPr="00915B40">
              <w:rPr>
                <w:sz w:val="18"/>
                <w:szCs w:val="18"/>
              </w:rPr>
              <w:t>თუმცა</w:t>
            </w:r>
          </w:p>
        </w:tc>
        <w:tc>
          <w:tcPr>
            <w:tcW w:w="1800" w:type="dxa"/>
            <w:tcBorders>
              <w:top w:val="nil"/>
              <w:bottom w:val="nil"/>
            </w:tcBorders>
          </w:tcPr>
          <w:p w:rsidR="00A50EF3" w:rsidRPr="00915B40" w:rsidRDefault="00A50EF3" w:rsidP="0049295D">
            <w:pPr>
              <w:pStyle w:val="TableParagraph"/>
              <w:spacing w:line="238" w:lineRule="exact"/>
              <w:ind w:left="107"/>
              <w:rPr>
                <w:sz w:val="18"/>
                <w:szCs w:val="18"/>
              </w:rPr>
            </w:pPr>
            <w:r w:rsidRPr="00915B40">
              <w:rPr>
                <w:sz w:val="18"/>
                <w:szCs w:val="18"/>
              </w:rPr>
              <w:t>არგუმენტის</w:t>
            </w:r>
          </w:p>
        </w:tc>
        <w:tc>
          <w:tcPr>
            <w:tcW w:w="1531" w:type="dxa"/>
            <w:tcBorders>
              <w:top w:val="nil"/>
              <w:bottom w:val="nil"/>
            </w:tcBorders>
          </w:tcPr>
          <w:p w:rsidR="00A50EF3" w:rsidRPr="00915B40" w:rsidRDefault="00A50EF3" w:rsidP="0049295D">
            <w:pPr>
              <w:pStyle w:val="TableParagraph"/>
              <w:spacing w:line="238" w:lineRule="exact"/>
              <w:ind w:left="107"/>
              <w:rPr>
                <w:sz w:val="18"/>
                <w:szCs w:val="18"/>
              </w:rPr>
            </w:pPr>
            <w:r w:rsidRPr="00915B40">
              <w:rPr>
                <w:sz w:val="18"/>
                <w:szCs w:val="18"/>
              </w:rPr>
              <w:t>არგუმენტი,</w:t>
            </w:r>
          </w:p>
        </w:tc>
      </w:tr>
      <w:tr w:rsidR="00A50EF3" w:rsidRPr="00915B40" w:rsidTr="0049295D">
        <w:trPr>
          <w:trHeight w:val="263"/>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spacing w:line="239" w:lineRule="exact"/>
              <w:ind w:left="105"/>
              <w:rPr>
                <w:sz w:val="18"/>
                <w:szCs w:val="18"/>
              </w:rPr>
            </w:pPr>
            <w:r w:rsidRPr="00915B40">
              <w:rPr>
                <w:w w:val="99"/>
                <w:sz w:val="18"/>
                <w:szCs w:val="18"/>
              </w:rPr>
              <w:t>ა</w:t>
            </w:r>
          </w:p>
        </w:tc>
        <w:tc>
          <w:tcPr>
            <w:tcW w:w="1800"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ფაქტებით,</w:t>
            </w:r>
          </w:p>
        </w:tc>
        <w:tc>
          <w:tcPr>
            <w:tcW w:w="1709"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მოსაზრება</w:t>
            </w:r>
          </w:p>
        </w:tc>
        <w:tc>
          <w:tcPr>
            <w:tcW w:w="1800"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მოძიებას,</w:t>
            </w:r>
            <w:r w:rsidRPr="00915B40">
              <w:rPr>
                <w:spacing w:val="44"/>
                <w:sz w:val="18"/>
                <w:szCs w:val="18"/>
              </w:rPr>
              <w:t xml:space="preserve"> </w:t>
            </w:r>
            <w:r w:rsidRPr="00915B40">
              <w:rPr>
                <w:sz w:val="18"/>
                <w:szCs w:val="18"/>
              </w:rPr>
              <w:t>თუმცა</w:t>
            </w:r>
          </w:p>
        </w:tc>
        <w:tc>
          <w:tcPr>
            <w:tcW w:w="1531" w:type="dxa"/>
            <w:tcBorders>
              <w:top w:val="nil"/>
              <w:bottom w:val="nil"/>
            </w:tcBorders>
          </w:tcPr>
          <w:p w:rsidR="00A50EF3" w:rsidRPr="00915B40" w:rsidRDefault="00A50EF3" w:rsidP="0049295D">
            <w:pPr>
              <w:pStyle w:val="TableParagraph"/>
              <w:tabs>
                <w:tab w:val="left" w:pos="606"/>
              </w:tabs>
              <w:spacing w:line="239" w:lineRule="exact"/>
              <w:ind w:left="107"/>
              <w:rPr>
                <w:sz w:val="18"/>
                <w:szCs w:val="18"/>
              </w:rPr>
            </w:pPr>
            <w:r w:rsidRPr="00915B40">
              <w:rPr>
                <w:sz w:val="18"/>
                <w:szCs w:val="18"/>
              </w:rPr>
              <w:t>არ</w:t>
            </w:r>
            <w:r w:rsidRPr="00915B40">
              <w:rPr>
                <w:sz w:val="18"/>
                <w:szCs w:val="18"/>
              </w:rPr>
              <w:tab/>
              <w:t>შეუძლია</w:t>
            </w:r>
          </w:p>
        </w:tc>
      </w:tr>
      <w:tr w:rsidR="00A50EF3" w:rsidRPr="00915B40" w:rsidTr="0049295D">
        <w:trPr>
          <w:trHeight w:val="263"/>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tabs>
                <w:tab w:val="left" w:pos="1263"/>
              </w:tabs>
              <w:spacing w:line="239" w:lineRule="exact"/>
              <w:ind w:left="104"/>
              <w:rPr>
                <w:sz w:val="18"/>
                <w:szCs w:val="18"/>
              </w:rPr>
            </w:pPr>
            <w:r w:rsidRPr="00915B40">
              <w:rPr>
                <w:sz w:val="18"/>
                <w:szCs w:val="18"/>
              </w:rPr>
              <w:t>ცნებებით.</w:t>
            </w:r>
            <w:r w:rsidRPr="00915B40">
              <w:rPr>
                <w:sz w:val="18"/>
                <w:szCs w:val="18"/>
              </w:rPr>
              <w:tab/>
              <w:t>არის</w:t>
            </w:r>
          </w:p>
        </w:tc>
        <w:tc>
          <w:tcPr>
            <w:tcW w:w="1709"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მოკლებულია</w:t>
            </w:r>
          </w:p>
        </w:tc>
        <w:tc>
          <w:tcPr>
            <w:tcW w:w="1800"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უჭირს</w:t>
            </w:r>
          </w:p>
        </w:tc>
        <w:tc>
          <w:tcPr>
            <w:tcW w:w="1531"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არგუმენტირე</w:t>
            </w:r>
          </w:p>
        </w:tc>
      </w:tr>
      <w:tr w:rsidR="00A50EF3" w:rsidRPr="00915B40" w:rsidTr="0049295D">
        <w:trPr>
          <w:trHeight w:val="262"/>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ლოგიკური</w:t>
            </w:r>
          </w:p>
        </w:tc>
        <w:tc>
          <w:tcPr>
            <w:tcW w:w="1709"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ლოგიკურ</w:t>
            </w:r>
          </w:p>
        </w:tc>
        <w:tc>
          <w:tcPr>
            <w:tcW w:w="1800"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მოსაზრების</w:t>
            </w:r>
          </w:p>
        </w:tc>
        <w:tc>
          <w:tcPr>
            <w:tcW w:w="1531"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ბულად</w:t>
            </w:r>
          </w:p>
        </w:tc>
      </w:tr>
      <w:tr w:rsidR="00A50EF3" w:rsidRPr="00915B40" w:rsidTr="0049295D">
        <w:trPr>
          <w:trHeight w:val="262"/>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spacing w:line="238" w:lineRule="exact"/>
              <w:ind w:left="104"/>
              <w:rPr>
                <w:sz w:val="18"/>
                <w:szCs w:val="18"/>
              </w:rPr>
            </w:pPr>
            <w:r w:rsidRPr="00915B40">
              <w:rPr>
                <w:sz w:val="18"/>
                <w:szCs w:val="18"/>
              </w:rPr>
              <w:t>კავშირი</w:t>
            </w:r>
          </w:p>
        </w:tc>
        <w:tc>
          <w:tcPr>
            <w:tcW w:w="1709" w:type="dxa"/>
            <w:tcBorders>
              <w:top w:val="nil"/>
              <w:bottom w:val="nil"/>
            </w:tcBorders>
          </w:tcPr>
          <w:p w:rsidR="00A50EF3" w:rsidRPr="00915B40" w:rsidRDefault="00A50EF3" w:rsidP="0049295D">
            <w:pPr>
              <w:pStyle w:val="TableParagraph"/>
              <w:spacing w:line="238" w:lineRule="exact"/>
              <w:ind w:left="104"/>
              <w:rPr>
                <w:sz w:val="18"/>
                <w:szCs w:val="18"/>
              </w:rPr>
            </w:pPr>
            <w:r w:rsidRPr="00915B40">
              <w:rPr>
                <w:sz w:val="18"/>
                <w:szCs w:val="18"/>
              </w:rPr>
              <w:t>კავშირს</w:t>
            </w:r>
          </w:p>
        </w:tc>
        <w:tc>
          <w:tcPr>
            <w:tcW w:w="1800" w:type="dxa"/>
            <w:tcBorders>
              <w:top w:val="nil"/>
              <w:bottom w:val="nil"/>
            </w:tcBorders>
          </w:tcPr>
          <w:p w:rsidR="00A50EF3" w:rsidRPr="00915B40" w:rsidRDefault="00A50EF3" w:rsidP="0049295D">
            <w:pPr>
              <w:pStyle w:val="TableParagraph"/>
              <w:spacing w:line="238" w:lineRule="exact"/>
              <w:ind w:left="107"/>
              <w:rPr>
                <w:sz w:val="18"/>
                <w:szCs w:val="18"/>
              </w:rPr>
            </w:pPr>
            <w:r w:rsidRPr="00915B40">
              <w:rPr>
                <w:sz w:val="18"/>
                <w:szCs w:val="18"/>
              </w:rPr>
              <w:t>ფაქტებით</w:t>
            </w:r>
          </w:p>
        </w:tc>
        <w:tc>
          <w:tcPr>
            <w:tcW w:w="1531" w:type="dxa"/>
            <w:tcBorders>
              <w:top w:val="nil"/>
              <w:bottom w:val="nil"/>
            </w:tcBorders>
          </w:tcPr>
          <w:p w:rsidR="00A50EF3" w:rsidRPr="00915B40" w:rsidRDefault="00A50EF3" w:rsidP="0049295D">
            <w:pPr>
              <w:pStyle w:val="TableParagraph"/>
              <w:spacing w:line="238" w:lineRule="exact"/>
              <w:ind w:left="107"/>
              <w:rPr>
                <w:sz w:val="18"/>
                <w:szCs w:val="18"/>
              </w:rPr>
            </w:pPr>
            <w:r w:rsidRPr="00915B40">
              <w:rPr>
                <w:sz w:val="18"/>
                <w:szCs w:val="18"/>
              </w:rPr>
              <w:t>მსჯელობა</w:t>
            </w:r>
          </w:p>
        </w:tc>
      </w:tr>
      <w:tr w:rsidR="00A50EF3" w:rsidRPr="00915B40" w:rsidTr="0049295D">
        <w:trPr>
          <w:trHeight w:val="263"/>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საკითხთან</w:t>
            </w:r>
          </w:p>
        </w:tc>
        <w:tc>
          <w:tcPr>
            <w:tcW w:w="1709" w:type="dxa"/>
            <w:tcBorders>
              <w:top w:val="nil"/>
              <w:bottom w:val="nil"/>
            </w:tcBorders>
          </w:tcPr>
          <w:p w:rsidR="00A50EF3" w:rsidRPr="00915B40" w:rsidRDefault="00A50EF3" w:rsidP="0049295D">
            <w:pPr>
              <w:pStyle w:val="TableParagraph"/>
              <w:tabs>
                <w:tab w:val="left" w:pos="1352"/>
              </w:tabs>
              <w:spacing w:line="239" w:lineRule="exact"/>
              <w:ind w:left="104"/>
              <w:rPr>
                <w:sz w:val="18"/>
                <w:szCs w:val="18"/>
              </w:rPr>
            </w:pPr>
            <w:r w:rsidRPr="00915B40">
              <w:rPr>
                <w:sz w:val="18"/>
                <w:szCs w:val="18"/>
              </w:rPr>
              <w:t>საკითხთან</w:t>
            </w:r>
            <w:r w:rsidRPr="00915B40">
              <w:rPr>
                <w:sz w:val="18"/>
                <w:szCs w:val="18"/>
              </w:rPr>
              <w:tab/>
              <w:t>და</w:t>
            </w:r>
          </w:p>
        </w:tc>
        <w:tc>
          <w:tcPr>
            <w:tcW w:w="1800"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გამყარება</w:t>
            </w:r>
          </w:p>
        </w:tc>
        <w:tc>
          <w:tcPr>
            <w:tcW w:w="153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63"/>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709" w:type="dxa"/>
            <w:tcBorders>
              <w:top w:val="nil"/>
              <w:bottom w:val="nil"/>
            </w:tcBorders>
          </w:tcPr>
          <w:p w:rsidR="00A50EF3" w:rsidRPr="00915B40" w:rsidRDefault="00A50EF3" w:rsidP="0049295D">
            <w:pPr>
              <w:pStyle w:val="TableParagraph"/>
              <w:tabs>
                <w:tab w:val="left" w:pos="1175"/>
              </w:tabs>
              <w:spacing w:line="239" w:lineRule="exact"/>
              <w:ind w:left="104"/>
              <w:rPr>
                <w:sz w:val="18"/>
                <w:szCs w:val="18"/>
              </w:rPr>
            </w:pPr>
            <w:r w:rsidRPr="00915B40">
              <w:rPr>
                <w:sz w:val="18"/>
                <w:szCs w:val="18"/>
              </w:rPr>
              <w:t>არ</w:t>
            </w:r>
            <w:r w:rsidRPr="00915B40">
              <w:rPr>
                <w:sz w:val="18"/>
                <w:szCs w:val="18"/>
              </w:rPr>
              <w:tab/>
              <w:t>არის</w:t>
            </w: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53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62"/>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709"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გამყარებული</w:t>
            </w: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53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33"/>
        </w:trPr>
        <w:tc>
          <w:tcPr>
            <w:tcW w:w="1820" w:type="dxa"/>
            <w:tcBorders>
              <w:top w:val="nil"/>
            </w:tcBorders>
          </w:tcPr>
          <w:p w:rsidR="00A50EF3" w:rsidRPr="00915B40" w:rsidRDefault="00A50EF3" w:rsidP="0049295D">
            <w:pPr>
              <w:pStyle w:val="TableParagraph"/>
              <w:rPr>
                <w:rFonts w:ascii="Times New Roman"/>
                <w:sz w:val="18"/>
                <w:szCs w:val="18"/>
              </w:rPr>
            </w:pPr>
          </w:p>
        </w:tc>
        <w:tc>
          <w:tcPr>
            <w:tcW w:w="1621" w:type="dxa"/>
            <w:tcBorders>
              <w:top w:val="nil"/>
            </w:tcBorders>
          </w:tcPr>
          <w:p w:rsidR="00A50EF3" w:rsidRPr="00915B40" w:rsidRDefault="00A50EF3" w:rsidP="0049295D">
            <w:pPr>
              <w:pStyle w:val="TableParagraph"/>
              <w:rPr>
                <w:rFonts w:ascii="Times New Roman"/>
                <w:sz w:val="18"/>
                <w:szCs w:val="18"/>
              </w:rPr>
            </w:pPr>
          </w:p>
        </w:tc>
        <w:tc>
          <w:tcPr>
            <w:tcW w:w="1800" w:type="dxa"/>
            <w:tcBorders>
              <w:top w:val="nil"/>
            </w:tcBorders>
          </w:tcPr>
          <w:p w:rsidR="00A50EF3" w:rsidRPr="00915B40" w:rsidRDefault="00A50EF3" w:rsidP="0049295D">
            <w:pPr>
              <w:pStyle w:val="TableParagraph"/>
              <w:rPr>
                <w:rFonts w:ascii="Times New Roman"/>
                <w:sz w:val="18"/>
                <w:szCs w:val="18"/>
              </w:rPr>
            </w:pPr>
          </w:p>
        </w:tc>
        <w:tc>
          <w:tcPr>
            <w:tcW w:w="1709" w:type="dxa"/>
            <w:tcBorders>
              <w:top w:val="nil"/>
            </w:tcBorders>
          </w:tcPr>
          <w:p w:rsidR="00A50EF3" w:rsidRPr="00915B40" w:rsidRDefault="00A50EF3" w:rsidP="0049295D">
            <w:pPr>
              <w:pStyle w:val="TableParagraph"/>
              <w:spacing w:line="214" w:lineRule="exact"/>
              <w:ind w:left="104"/>
              <w:rPr>
                <w:sz w:val="18"/>
                <w:szCs w:val="18"/>
              </w:rPr>
            </w:pPr>
            <w:r w:rsidRPr="00915B40">
              <w:rPr>
                <w:sz w:val="18"/>
                <w:szCs w:val="18"/>
              </w:rPr>
              <w:t>ფაქტებით</w:t>
            </w:r>
          </w:p>
        </w:tc>
        <w:tc>
          <w:tcPr>
            <w:tcW w:w="1800" w:type="dxa"/>
            <w:tcBorders>
              <w:top w:val="nil"/>
            </w:tcBorders>
          </w:tcPr>
          <w:p w:rsidR="00A50EF3" w:rsidRPr="00915B40" w:rsidRDefault="00A50EF3" w:rsidP="0049295D">
            <w:pPr>
              <w:pStyle w:val="TableParagraph"/>
              <w:rPr>
                <w:rFonts w:ascii="Times New Roman"/>
                <w:sz w:val="18"/>
                <w:szCs w:val="18"/>
              </w:rPr>
            </w:pPr>
          </w:p>
        </w:tc>
        <w:tc>
          <w:tcPr>
            <w:tcW w:w="1531" w:type="dxa"/>
            <w:tcBorders>
              <w:top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92"/>
        </w:trPr>
        <w:tc>
          <w:tcPr>
            <w:tcW w:w="1820" w:type="dxa"/>
            <w:tcBorders>
              <w:bottom w:val="nil"/>
            </w:tcBorders>
          </w:tcPr>
          <w:p w:rsidR="00A50EF3" w:rsidRPr="00915B40" w:rsidRDefault="00A50EF3" w:rsidP="0049295D">
            <w:pPr>
              <w:pStyle w:val="TableParagraph"/>
              <w:spacing w:before="5"/>
              <w:ind w:left="107"/>
              <w:rPr>
                <w:sz w:val="18"/>
                <w:szCs w:val="18"/>
              </w:rPr>
            </w:pPr>
            <w:r w:rsidRPr="00915B40">
              <w:rPr>
                <w:spacing w:val="-1"/>
                <w:sz w:val="18"/>
                <w:szCs w:val="18"/>
              </w:rPr>
              <w:t>ლოგიკური</w:t>
            </w:r>
            <w:r w:rsidRPr="00915B40">
              <w:rPr>
                <w:spacing w:val="-11"/>
                <w:sz w:val="18"/>
                <w:szCs w:val="18"/>
              </w:rPr>
              <w:t xml:space="preserve"> </w:t>
            </w:r>
            <w:r w:rsidRPr="00915B40">
              <w:rPr>
                <w:sz w:val="18"/>
                <w:szCs w:val="18"/>
              </w:rPr>
              <w:t>ბმა</w:t>
            </w:r>
          </w:p>
        </w:tc>
        <w:tc>
          <w:tcPr>
            <w:tcW w:w="1621" w:type="dxa"/>
            <w:tcBorders>
              <w:bottom w:val="nil"/>
            </w:tcBorders>
          </w:tcPr>
          <w:p w:rsidR="00A50EF3" w:rsidRPr="00915B40" w:rsidRDefault="00A50EF3" w:rsidP="0049295D">
            <w:pPr>
              <w:pStyle w:val="TableParagraph"/>
              <w:spacing w:before="5"/>
              <w:ind w:left="105"/>
              <w:rPr>
                <w:sz w:val="18"/>
                <w:szCs w:val="18"/>
              </w:rPr>
            </w:pPr>
            <w:r w:rsidRPr="00915B40">
              <w:rPr>
                <w:sz w:val="18"/>
                <w:szCs w:val="18"/>
              </w:rPr>
              <w:t>საუბრისას</w:t>
            </w:r>
          </w:p>
        </w:tc>
        <w:tc>
          <w:tcPr>
            <w:tcW w:w="1800" w:type="dxa"/>
            <w:tcBorders>
              <w:bottom w:val="nil"/>
            </w:tcBorders>
          </w:tcPr>
          <w:p w:rsidR="00A50EF3" w:rsidRPr="00915B40" w:rsidRDefault="00A50EF3" w:rsidP="0049295D">
            <w:pPr>
              <w:pStyle w:val="TableParagraph"/>
              <w:spacing w:before="5"/>
              <w:ind w:left="104"/>
              <w:rPr>
                <w:sz w:val="18"/>
                <w:szCs w:val="18"/>
              </w:rPr>
            </w:pPr>
            <w:r w:rsidRPr="00915B40">
              <w:rPr>
                <w:sz w:val="18"/>
                <w:szCs w:val="18"/>
              </w:rPr>
              <w:t>წინადადებები</w:t>
            </w:r>
          </w:p>
        </w:tc>
        <w:tc>
          <w:tcPr>
            <w:tcW w:w="1709" w:type="dxa"/>
            <w:tcBorders>
              <w:bottom w:val="nil"/>
            </w:tcBorders>
          </w:tcPr>
          <w:p w:rsidR="00A50EF3" w:rsidRPr="00915B40" w:rsidRDefault="00A50EF3" w:rsidP="0049295D">
            <w:pPr>
              <w:pStyle w:val="TableParagraph"/>
              <w:spacing w:before="5"/>
              <w:ind w:left="104"/>
              <w:rPr>
                <w:sz w:val="18"/>
                <w:szCs w:val="18"/>
              </w:rPr>
            </w:pPr>
            <w:r w:rsidRPr="00915B40">
              <w:rPr>
                <w:sz w:val="18"/>
                <w:szCs w:val="18"/>
              </w:rPr>
              <w:t>სათქმელი</w:t>
            </w:r>
          </w:p>
        </w:tc>
        <w:tc>
          <w:tcPr>
            <w:tcW w:w="1800"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ცდილობს,</w:t>
            </w:r>
          </w:p>
        </w:tc>
        <w:tc>
          <w:tcPr>
            <w:tcW w:w="1531"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საუბრისას</w:t>
            </w:r>
            <w:r w:rsidRPr="00915B40">
              <w:rPr>
                <w:spacing w:val="27"/>
                <w:sz w:val="18"/>
                <w:szCs w:val="18"/>
              </w:rPr>
              <w:t xml:space="preserve"> </w:t>
            </w:r>
            <w:r w:rsidRPr="00915B40">
              <w:rPr>
                <w:sz w:val="18"/>
                <w:szCs w:val="18"/>
              </w:rPr>
              <w:t>არ</w:t>
            </w:r>
          </w:p>
        </w:tc>
      </w:tr>
      <w:tr w:rsidR="00A50EF3" w:rsidRPr="00915B40" w:rsidTr="0049295D">
        <w:trPr>
          <w:trHeight w:val="263"/>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spacing w:line="239" w:lineRule="exact"/>
              <w:ind w:left="105"/>
              <w:rPr>
                <w:sz w:val="18"/>
                <w:szCs w:val="18"/>
              </w:rPr>
            </w:pPr>
            <w:r w:rsidRPr="00915B40">
              <w:rPr>
                <w:sz w:val="18"/>
                <w:szCs w:val="18"/>
              </w:rPr>
              <w:t>წინადადებები</w:t>
            </w:r>
          </w:p>
        </w:tc>
        <w:tc>
          <w:tcPr>
            <w:tcW w:w="1800"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ყოველთვის</w:t>
            </w:r>
          </w:p>
        </w:tc>
        <w:tc>
          <w:tcPr>
            <w:tcW w:w="1709"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ლოგიკურადაა</w:t>
            </w:r>
          </w:p>
        </w:tc>
        <w:tc>
          <w:tcPr>
            <w:tcW w:w="1800"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სათქმელი</w:t>
            </w:r>
          </w:p>
        </w:tc>
        <w:tc>
          <w:tcPr>
            <w:tcW w:w="1531"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შეუძლია</w:t>
            </w:r>
          </w:p>
        </w:tc>
      </w:tr>
      <w:tr w:rsidR="00A50EF3" w:rsidRPr="00915B40" w:rsidTr="0049295D">
        <w:trPr>
          <w:trHeight w:val="262"/>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tabs>
                <w:tab w:val="left" w:pos="856"/>
              </w:tabs>
              <w:spacing w:line="239" w:lineRule="exact"/>
              <w:ind w:left="105"/>
              <w:rPr>
                <w:sz w:val="18"/>
                <w:szCs w:val="18"/>
              </w:rPr>
            </w:pPr>
            <w:r w:rsidRPr="00915B40">
              <w:rPr>
                <w:sz w:val="18"/>
                <w:szCs w:val="18"/>
              </w:rPr>
              <w:t>და</w:t>
            </w:r>
            <w:r w:rsidRPr="00915B40">
              <w:rPr>
                <w:sz w:val="18"/>
                <w:szCs w:val="18"/>
              </w:rPr>
              <w:tab/>
              <w:t>თემები</w:t>
            </w:r>
          </w:p>
        </w:tc>
        <w:tc>
          <w:tcPr>
            <w:tcW w:w="1800"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ლოგიკურადაა</w:t>
            </w:r>
          </w:p>
        </w:tc>
        <w:tc>
          <w:tcPr>
            <w:tcW w:w="1709"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გადმოცემული,</w:t>
            </w:r>
          </w:p>
        </w:tc>
        <w:tc>
          <w:tcPr>
            <w:tcW w:w="1800"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ლოგიკურად</w:t>
            </w:r>
          </w:p>
        </w:tc>
        <w:tc>
          <w:tcPr>
            <w:tcW w:w="1531" w:type="dxa"/>
            <w:tcBorders>
              <w:top w:val="nil"/>
              <w:bottom w:val="nil"/>
            </w:tcBorders>
          </w:tcPr>
          <w:p w:rsidR="00A50EF3" w:rsidRPr="00915B40" w:rsidRDefault="00A50EF3" w:rsidP="0049295D">
            <w:pPr>
              <w:pStyle w:val="TableParagraph"/>
              <w:spacing w:line="239" w:lineRule="exact"/>
              <w:ind w:left="107"/>
              <w:rPr>
                <w:sz w:val="18"/>
                <w:szCs w:val="18"/>
              </w:rPr>
            </w:pPr>
            <w:r w:rsidRPr="00915B40">
              <w:rPr>
                <w:sz w:val="18"/>
                <w:szCs w:val="18"/>
              </w:rPr>
              <w:t>სათქმელი</w:t>
            </w:r>
          </w:p>
        </w:tc>
      </w:tr>
      <w:tr w:rsidR="00A50EF3" w:rsidRPr="00915B40" w:rsidTr="0049295D">
        <w:trPr>
          <w:trHeight w:val="263"/>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spacing w:line="238" w:lineRule="exact"/>
              <w:ind w:left="105"/>
              <w:rPr>
                <w:sz w:val="18"/>
                <w:szCs w:val="18"/>
              </w:rPr>
            </w:pPr>
            <w:r w:rsidRPr="00915B40">
              <w:rPr>
                <w:sz w:val="18"/>
                <w:szCs w:val="18"/>
              </w:rPr>
              <w:t>ლოგიკურად</w:t>
            </w:r>
          </w:p>
        </w:tc>
        <w:tc>
          <w:tcPr>
            <w:tcW w:w="1800" w:type="dxa"/>
            <w:tcBorders>
              <w:top w:val="nil"/>
              <w:bottom w:val="nil"/>
            </w:tcBorders>
          </w:tcPr>
          <w:p w:rsidR="00A50EF3" w:rsidRPr="00915B40" w:rsidRDefault="00A50EF3" w:rsidP="0049295D">
            <w:pPr>
              <w:pStyle w:val="TableParagraph"/>
              <w:spacing w:line="238" w:lineRule="exact"/>
              <w:ind w:left="104"/>
              <w:rPr>
                <w:sz w:val="18"/>
                <w:szCs w:val="18"/>
              </w:rPr>
            </w:pPr>
            <w:r w:rsidRPr="00915B40">
              <w:rPr>
                <w:sz w:val="18"/>
                <w:szCs w:val="18"/>
              </w:rPr>
              <w:t>ერთმანეთთან</w:t>
            </w:r>
          </w:p>
        </w:tc>
        <w:tc>
          <w:tcPr>
            <w:tcW w:w="1709" w:type="dxa"/>
            <w:tcBorders>
              <w:top w:val="nil"/>
              <w:bottom w:val="nil"/>
            </w:tcBorders>
          </w:tcPr>
          <w:p w:rsidR="00A50EF3" w:rsidRPr="00915B40" w:rsidRDefault="00A50EF3" w:rsidP="0049295D">
            <w:pPr>
              <w:pStyle w:val="TableParagraph"/>
              <w:tabs>
                <w:tab w:val="left" w:pos="1031"/>
              </w:tabs>
              <w:spacing w:line="238" w:lineRule="exact"/>
              <w:ind w:left="104"/>
              <w:rPr>
                <w:sz w:val="18"/>
                <w:szCs w:val="18"/>
              </w:rPr>
            </w:pPr>
            <w:r w:rsidRPr="00915B40">
              <w:rPr>
                <w:sz w:val="18"/>
                <w:szCs w:val="18"/>
              </w:rPr>
              <w:t>თუმცა</w:t>
            </w:r>
            <w:r w:rsidRPr="00915B40">
              <w:rPr>
                <w:sz w:val="18"/>
                <w:szCs w:val="18"/>
              </w:rPr>
              <w:tab/>
              <w:t>ახალი</w:t>
            </w:r>
          </w:p>
        </w:tc>
        <w:tc>
          <w:tcPr>
            <w:tcW w:w="1800" w:type="dxa"/>
            <w:tcBorders>
              <w:top w:val="nil"/>
              <w:bottom w:val="nil"/>
            </w:tcBorders>
          </w:tcPr>
          <w:p w:rsidR="00A50EF3" w:rsidRPr="00915B40" w:rsidRDefault="00A50EF3" w:rsidP="0049295D">
            <w:pPr>
              <w:pStyle w:val="TableParagraph"/>
              <w:spacing w:line="238" w:lineRule="exact"/>
              <w:ind w:left="107"/>
              <w:rPr>
                <w:sz w:val="18"/>
                <w:szCs w:val="18"/>
              </w:rPr>
            </w:pPr>
            <w:r w:rsidRPr="00915B40">
              <w:rPr>
                <w:sz w:val="18"/>
                <w:szCs w:val="18"/>
              </w:rPr>
              <w:t>დააწყოს</w:t>
            </w:r>
          </w:p>
        </w:tc>
        <w:tc>
          <w:tcPr>
            <w:tcW w:w="1531" w:type="dxa"/>
            <w:tcBorders>
              <w:top w:val="nil"/>
              <w:bottom w:val="nil"/>
            </w:tcBorders>
          </w:tcPr>
          <w:p w:rsidR="00A50EF3" w:rsidRPr="00915B40" w:rsidRDefault="00A50EF3" w:rsidP="0049295D">
            <w:pPr>
              <w:pStyle w:val="TableParagraph"/>
              <w:spacing w:line="238" w:lineRule="exact"/>
              <w:ind w:left="107"/>
              <w:rPr>
                <w:sz w:val="18"/>
                <w:szCs w:val="18"/>
              </w:rPr>
            </w:pPr>
            <w:r w:rsidRPr="00915B40">
              <w:rPr>
                <w:sz w:val="18"/>
                <w:szCs w:val="18"/>
              </w:rPr>
              <w:t>ლოგიკურად</w:t>
            </w:r>
          </w:p>
        </w:tc>
      </w:tr>
      <w:tr w:rsidR="00A50EF3" w:rsidRPr="00915B40" w:rsidTr="0049295D">
        <w:trPr>
          <w:trHeight w:val="264"/>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spacing w:line="240" w:lineRule="exact"/>
              <w:ind w:left="105"/>
              <w:rPr>
                <w:sz w:val="18"/>
                <w:szCs w:val="18"/>
              </w:rPr>
            </w:pPr>
            <w:r w:rsidRPr="00915B40">
              <w:rPr>
                <w:sz w:val="18"/>
                <w:szCs w:val="18"/>
              </w:rPr>
              <w:t>ებმის</w:t>
            </w:r>
          </w:p>
        </w:tc>
        <w:tc>
          <w:tcPr>
            <w:tcW w:w="1800" w:type="dxa"/>
            <w:tcBorders>
              <w:top w:val="nil"/>
              <w:bottom w:val="nil"/>
            </w:tcBorders>
          </w:tcPr>
          <w:p w:rsidR="00A50EF3" w:rsidRPr="00915B40" w:rsidRDefault="00A50EF3" w:rsidP="0049295D">
            <w:pPr>
              <w:pStyle w:val="TableParagraph"/>
              <w:spacing w:line="240" w:lineRule="exact"/>
              <w:ind w:left="104"/>
              <w:rPr>
                <w:sz w:val="18"/>
                <w:szCs w:val="18"/>
              </w:rPr>
            </w:pPr>
            <w:r w:rsidRPr="00915B40">
              <w:rPr>
                <w:sz w:val="18"/>
                <w:szCs w:val="18"/>
              </w:rPr>
              <w:t>დაკავშირებულ,</w:t>
            </w:r>
          </w:p>
        </w:tc>
        <w:tc>
          <w:tcPr>
            <w:tcW w:w="1709" w:type="dxa"/>
            <w:tcBorders>
              <w:top w:val="nil"/>
              <w:bottom w:val="nil"/>
            </w:tcBorders>
          </w:tcPr>
          <w:p w:rsidR="00A50EF3" w:rsidRPr="00915B40" w:rsidRDefault="00A50EF3" w:rsidP="0049295D">
            <w:pPr>
              <w:pStyle w:val="TableParagraph"/>
              <w:spacing w:line="240" w:lineRule="exact"/>
              <w:ind w:left="104"/>
              <w:rPr>
                <w:sz w:val="18"/>
                <w:szCs w:val="18"/>
              </w:rPr>
            </w:pPr>
            <w:r w:rsidRPr="00915B40">
              <w:rPr>
                <w:sz w:val="18"/>
                <w:szCs w:val="18"/>
              </w:rPr>
              <w:t>თემა</w:t>
            </w:r>
            <w:r w:rsidRPr="00915B40">
              <w:rPr>
                <w:spacing w:val="10"/>
                <w:sz w:val="18"/>
                <w:szCs w:val="18"/>
              </w:rPr>
              <w:t xml:space="preserve"> </w:t>
            </w:r>
            <w:r w:rsidRPr="00915B40">
              <w:rPr>
                <w:sz w:val="18"/>
                <w:szCs w:val="18"/>
              </w:rPr>
              <w:t>პირდაპირ</w:t>
            </w: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531" w:type="dxa"/>
            <w:tcBorders>
              <w:top w:val="nil"/>
              <w:bottom w:val="nil"/>
            </w:tcBorders>
          </w:tcPr>
          <w:p w:rsidR="00A50EF3" w:rsidRPr="00915B40" w:rsidRDefault="00A50EF3" w:rsidP="0049295D">
            <w:pPr>
              <w:pStyle w:val="TableParagraph"/>
              <w:spacing w:line="240" w:lineRule="exact"/>
              <w:ind w:left="107"/>
              <w:rPr>
                <w:sz w:val="18"/>
                <w:szCs w:val="18"/>
              </w:rPr>
            </w:pPr>
            <w:r w:rsidRPr="00915B40">
              <w:rPr>
                <w:sz w:val="18"/>
                <w:szCs w:val="18"/>
              </w:rPr>
              <w:t>დააწყოს</w:t>
            </w:r>
          </w:p>
        </w:tc>
      </w:tr>
      <w:tr w:rsidR="00A50EF3" w:rsidRPr="00915B40" w:rsidTr="0049295D">
        <w:trPr>
          <w:trHeight w:val="264"/>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spacing w:line="239" w:lineRule="exact"/>
              <w:ind w:left="105"/>
              <w:rPr>
                <w:sz w:val="18"/>
                <w:szCs w:val="18"/>
              </w:rPr>
            </w:pPr>
            <w:r w:rsidRPr="00915B40">
              <w:rPr>
                <w:sz w:val="18"/>
                <w:szCs w:val="18"/>
              </w:rPr>
              <w:t>ერთმანეთს</w:t>
            </w:r>
          </w:p>
        </w:tc>
        <w:tc>
          <w:tcPr>
            <w:tcW w:w="1800" w:type="dxa"/>
            <w:tcBorders>
              <w:top w:val="nil"/>
              <w:bottom w:val="nil"/>
            </w:tcBorders>
          </w:tcPr>
          <w:p w:rsidR="00A50EF3" w:rsidRPr="00915B40" w:rsidRDefault="00A50EF3" w:rsidP="0049295D">
            <w:pPr>
              <w:pStyle w:val="TableParagraph"/>
              <w:tabs>
                <w:tab w:val="left" w:pos="1122"/>
              </w:tabs>
              <w:spacing w:line="239" w:lineRule="exact"/>
              <w:ind w:left="104"/>
              <w:rPr>
                <w:sz w:val="18"/>
                <w:szCs w:val="18"/>
              </w:rPr>
            </w:pPr>
            <w:r w:rsidRPr="00915B40">
              <w:rPr>
                <w:sz w:val="18"/>
                <w:szCs w:val="18"/>
              </w:rPr>
              <w:t>ხშირად</w:t>
            </w:r>
            <w:r w:rsidRPr="00915B40">
              <w:rPr>
                <w:sz w:val="18"/>
                <w:szCs w:val="18"/>
              </w:rPr>
              <w:tab/>
              <w:t>ახალი</w:t>
            </w:r>
          </w:p>
        </w:tc>
        <w:tc>
          <w:tcPr>
            <w:tcW w:w="1709" w:type="dxa"/>
            <w:tcBorders>
              <w:top w:val="nil"/>
              <w:bottom w:val="nil"/>
            </w:tcBorders>
          </w:tcPr>
          <w:p w:rsidR="00A50EF3" w:rsidRPr="00915B40" w:rsidRDefault="00A50EF3" w:rsidP="0049295D">
            <w:pPr>
              <w:pStyle w:val="TableParagraph"/>
              <w:tabs>
                <w:tab w:val="left" w:pos="1381"/>
              </w:tabs>
              <w:spacing w:line="239" w:lineRule="exact"/>
              <w:ind w:left="104"/>
              <w:rPr>
                <w:sz w:val="18"/>
                <w:szCs w:val="18"/>
              </w:rPr>
            </w:pPr>
            <w:r w:rsidRPr="00915B40">
              <w:rPr>
                <w:sz w:val="18"/>
                <w:szCs w:val="18"/>
              </w:rPr>
              <w:t>კავშირში</w:t>
            </w:r>
            <w:r w:rsidRPr="00915B40">
              <w:rPr>
                <w:sz w:val="18"/>
                <w:szCs w:val="18"/>
              </w:rPr>
              <w:tab/>
              <w:t>არ</w:t>
            </w: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53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62"/>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თემაც</w:t>
            </w:r>
            <w:r w:rsidRPr="00915B40">
              <w:rPr>
                <w:spacing w:val="35"/>
                <w:sz w:val="18"/>
                <w:szCs w:val="18"/>
              </w:rPr>
              <w:t xml:space="preserve"> </w:t>
            </w:r>
            <w:r w:rsidRPr="00915B40">
              <w:rPr>
                <w:sz w:val="18"/>
                <w:szCs w:val="18"/>
              </w:rPr>
              <w:t>პირდაპირ</w:t>
            </w:r>
          </w:p>
        </w:tc>
        <w:tc>
          <w:tcPr>
            <w:tcW w:w="1709" w:type="dxa"/>
            <w:tcBorders>
              <w:top w:val="nil"/>
              <w:bottom w:val="nil"/>
            </w:tcBorders>
          </w:tcPr>
          <w:p w:rsidR="00A50EF3" w:rsidRPr="00915B40" w:rsidRDefault="00A50EF3" w:rsidP="0049295D">
            <w:pPr>
              <w:pStyle w:val="TableParagraph"/>
              <w:tabs>
                <w:tab w:val="left" w:pos="736"/>
              </w:tabs>
              <w:spacing w:line="239" w:lineRule="exact"/>
              <w:ind w:left="104"/>
              <w:rPr>
                <w:sz w:val="18"/>
                <w:szCs w:val="18"/>
              </w:rPr>
            </w:pPr>
            <w:r w:rsidRPr="00915B40">
              <w:rPr>
                <w:sz w:val="18"/>
                <w:szCs w:val="18"/>
              </w:rPr>
              <w:t>არის</w:t>
            </w:r>
            <w:r w:rsidRPr="00915B40">
              <w:rPr>
                <w:sz w:val="18"/>
                <w:szCs w:val="18"/>
              </w:rPr>
              <w:tab/>
              <w:t>ძირითად</w:t>
            </w: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53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62"/>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spacing w:line="238" w:lineRule="exact"/>
              <w:ind w:left="104"/>
              <w:rPr>
                <w:sz w:val="18"/>
                <w:szCs w:val="18"/>
              </w:rPr>
            </w:pPr>
            <w:r w:rsidRPr="00915B40">
              <w:rPr>
                <w:sz w:val="18"/>
                <w:szCs w:val="18"/>
              </w:rPr>
              <w:t>უკავშირდება</w:t>
            </w:r>
          </w:p>
        </w:tc>
        <w:tc>
          <w:tcPr>
            <w:tcW w:w="1709" w:type="dxa"/>
            <w:tcBorders>
              <w:top w:val="nil"/>
              <w:bottom w:val="nil"/>
            </w:tcBorders>
          </w:tcPr>
          <w:p w:rsidR="00A50EF3" w:rsidRPr="00915B40" w:rsidRDefault="00A50EF3" w:rsidP="0049295D">
            <w:pPr>
              <w:pStyle w:val="TableParagraph"/>
              <w:spacing w:line="238" w:lineRule="exact"/>
              <w:ind w:left="104"/>
              <w:rPr>
                <w:sz w:val="18"/>
                <w:szCs w:val="18"/>
              </w:rPr>
            </w:pPr>
            <w:r w:rsidRPr="00915B40">
              <w:rPr>
                <w:sz w:val="18"/>
                <w:szCs w:val="18"/>
              </w:rPr>
              <w:t>სათქმელთან</w:t>
            </w: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53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63"/>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spacing w:line="239" w:lineRule="exact"/>
              <w:ind w:left="104"/>
              <w:rPr>
                <w:sz w:val="18"/>
                <w:szCs w:val="18"/>
              </w:rPr>
            </w:pPr>
            <w:r w:rsidRPr="00915B40">
              <w:rPr>
                <w:sz w:val="18"/>
                <w:szCs w:val="18"/>
              </w:rPr>
              <w:t>ძირითად</w:t>
            </w:r>
          </w:p>
        </w:tc>
        <w:tc>
          <w:tcPr>
            <w:tcW w:w="1709"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53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34"/>
        </w:trPr>
        <w:tc>
          <w:tcPr>
            <w:tcW w:w="1820" w:type="dxa"/>
            <w:tcBorders>
              <w:top w:val="nil"/>
              <w:bottom w:val="nil"/>
            </w:tcBorders>
          </w:tcPr>
          <w:p w:rsidR="00A50EF3" w:rsidRPr="00915B40" w:rsidRDefault="00A50EF3" w:rsidP="0049295D">
            <w:pPr>
              <w:pStyle w:val="TableParagraph"/>
              <w:rPr>
                <w:rFonts w:ascii="Times New Roman"/>
                <w:sz w:val="18"/>
                <w:szCs w:val="18"/>
              </w:rPr>
            </w:pPr>
          </w:p>
        </w:tc>
        <w:tc>
          <w:tcPr>
            <w:tcW w:w="1621"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spacing w:line="215" w:lineRule="exact"/>
              <w:ind w:left="104"/>
              <w:rPr>
                <w:sz w:val="18"/>
                <w:szCs w:val="18"/>
              </w:rPr>
            </w:pPr>
            <w:r w:rsidRPr="00915B40">
              <w:rPr>
                <w:sz w:val="18"/>
                <w:szCs w:val="18"/>
              </w:rPr>
              <w:t>სათქმელს</w:t>
            </w:r>
          </w:p>
        </w:tc>
        <w:tc>
          <w:tcPr>
            <w:tcW w:w="1709" w:type="dxa"/>
            <w:tcBorders>
              <w:top w:val="nil"/>
              <w:bottom w:val="nil"/>
            </w:tcBorders>
          </w:tcPr>
          <w:p w:rsidR="00A50EF3" w:rsidRPr="00915B40" w:rsidRDefault="00A50EF3" w:rsidP="0049295D">
            <w:pPr>
              <w:pStyle w:val="TableParagraph"/>
              <w:rPr>
                <w:rFonts w:ascii="Times New Roman"/>
                <w:sz w:val="18"/>
                <w:szCs w:val="18"/>
              </w:rPr>
            </w:pPr>
          </w:p>
        </w:tc>
        <w:tc>
          <w:tcPr>
            <w:tcW w:w="1800" w:type="dxa"/>
            <w:tcBorders>
              <w:top w:val="nil"/>
              <w:bottom w:val="nil"/>
            </w:tcBorders>
          </w:tcPr>
          <w:p w:rsidR="00A50EF3" w:rsidRPr="00915B40" w:rsidRDefault="00A50EF3" w:rsidP="0049295D">
            <w:pPr>
              <w:pStyle w:val="TableParagraph"/>
              <w:rPr>
                <w:rFonts w:ascii="Times New Roman"/>
                <w:sz w:val="18"/>
                <w:szCs w:val="18"/>
              </w:rPr>
            </w:pPr>
          </w:p>
        </w:tc>
        <w:tc>
          <w:tcPr>
            <w:tcW w:w="153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34"/>
        </w:trPr>
        <w:tc>
          <w:tcPr>
            <w:tcW w:w="1820" w:type="dxa"/>
            <w:tcBorders>
              <w:top w:val="nil"/>
            </w:tcBorders>
          </w:tcPr>
          <w:p w:rsidR="00A50EF3" w:rsidRPr="00915B40" w:rsidRDefault="00A50EF3" w:rsidP="0049295D">
            <w:pPr>
              <w:pStyle w:val="TableParagraph"/>
              <w:rPr>
                <w:rFonts w:ascii="Times New Roman"/>
                <w:sz w:val="18"/>
                <w:szCs w:val="18"/>
              </w:rPr>
            </w:pPr>
          </w:p>
        </w:tc>
        <w:tc>
          <w:tcPr>
            <w:tcW w:w="1621" w:type="dxa"/>
            <w:tcBorders>
              <w:top w:val="nil"/>
            </w:tcBorders>
          </w:tcPr>
          <w:p w:rsidR="00A50EF3" w:rsidRPr="00915B40" w:rsidRDefault="00A50EF3" w:rsidP="0049295D">
            <w:pPr>
              <w:pStyle w:val="TableParagraph"/>
              <w:rPr>
                <w:rFonts w:ascii="Times New Roman"/>
                <w:sz w:val="18"/>
                <w:szCs w:val="18"/>
              </w:rPr>
            </w:pPr>
          </w:p>
        </w:tc>
        <w:tc>
          <w:tcPr>
            <w:tcW w:w="1800" w:type="dxa"/>
            <w:tcBorders>
              <w:top w:val="nil"/>
            </w:tcBorders>
          </w:tcPr>
          <w:p w:rsidR="00A50EF3" w:rsidRPr="00915B40" w:rsidRDefault="00A50EF3" w:rsidP="0049295D">
            <w:pPr>
              <w:pStyle w:val="TableParagraph"/>
              <w:spacing w:line="215" w:lineRule="exact"/>
              <w:ind w:left="104"/>
              <w:rPr>
                <w:sz w:val="18"/>
                <w:szCs w:val="18"/>
              </w:rPr>
            </w:pPr>
          </w:p>
        </w:tc>
        <w:tc>
          <w:tcPr>
            <w:tcW w:w="1709" w:type="dxa"/>
            <w:tcBorders>
              <w:top w:val="nil"/>
            </w:tcBorders>
          </w:tcPr>
          <w:p w:rsidR="00A50EF3" w:rsidRPr="00915B40" w:rsidRDefault="00A50EF3" w:rsidP="0049295D">
            <w:pPr>
              <w:pStyle w:val="TableParagraph"/>
              <w:rPr>
                <w:rFonts w:ascii="Times New Roman"/>
                <w:sz w:val="18"/>
                <w:szCs w:val="18"/>
              </w:rPr>
            </w:pPr>
          </w:p>
        </w:tc>
        <w:tc>
          <w:tcPr>
            <w:tcW w:w="1800" w:type="dxa"/>
            <w:tcBorders>
              <w:top w:val="nil"/>
            </w:tcBorders>
          </w:tcPr>
          <w:p w:rsidR="00A50EF3" w:rsidRPr="00915B40" w:rsidRDefault="00A50EF3" w:rsidP="0049295D">
            <w:pPr>
              <w:pStyle w:val="TableParagraph"/>
              <w:rPr>
                <w:rFonts w:ascii="Times New Roman"/>
                <w:sz w:val="18"/>
                <w:szCs w:val="18"/>
              </w:rPr>
            </w:pPr>
          </w:p>
        </w:tc>
        <w:tc>
          <w:tcPr>
            <w:tcW w:w="1531" w:type="dxa"/>
            <w:tcBorders>
              <w:top w:val="nil"/>
            </w:tcBorders>
          </w:tcPr>
          <w:p w:rsidR="00A50EF3" w:rsidRPr="00915B40" w:rsidRDefault="00A50EF3" w:rsidP="0049295D">
            <w:pPr>
              <w:pStyle w:val="TableParagraph"/>
              <w:rPr>
                <w:rFonts w:ascii="Times New Roman"/>
                <w:sz w:val="18"/>
                <w:szCs w:val="18"/>
              </w:rPr>
            </w:pPr>
          </w:p>
        </w:tc>
      </w:tr>
    </w:tbl>
    <w:p w:rsidR="00A50EF3" w:rsidRPr="00915B40" w:rsidRDefault="00A50EF3" w:rsidP="00A50EF3">
      <w:pPr>
        <w:pStyle w:val="BodyText"/>
        <w:spacing w:before="7"/>
        <w:ind w:left="360"/>
        <w:rPr>
          <w:sz w:val="18"/>
          <w:szCs w:val="18"/>
        </w:rPr>
      </w:pPr>
    </w:p>
    <w:p w:rsidR="00A50EF3" w:rsidRPr="003F6409" w:rsidRDefault="00A50EF3" w:rsidP="00A50EF3">
      <w:pPr>
        <w:ind w:left="360" w:right="439"/>
        <w:jc w:val="both"/>
        <w:rPr>
          <w:sz w:val="18"/>
          <w:szCs w:val="18"/>
        </w:rPr>
      </w:pPr>
      <w:r w:rsidRPr="003F6409">
        <w:rPr>
          <w:spacing w:val="-2"/>
          <w:sz w:val="18"/>
          <w:szCs w:val="18"/>
        </w:rPr>
        <w:t>10</w:t>
      </w:r>
      <w:r w:rsidRPr="003F6409">
        <w:rPr>
          <w:spacing w:val="-9"/>
          <w:sz w:val="18"/>
          <w:szCs w:val="18"/>
        </w:rPr>
        <w:t xml:space="preserve"> </w:t>
      </w:r>
      <w:r w:rsidRPr="003F6409">
        <w:rPr>
          <w:rFonts w:ascii="Sylfaen" w:hAnsi="Sylfaen" w:cs="Sylfaen"/>
          <w:spacing w:val="-2"/>
          <w:sz w:val="18"/>
          <w:szCs w:val="18"/>
        </w:rPr>
        <w:t>ქულაზე</w:t>
      </w:r>
      <w:r w:rsidRPr="003F6409">
        <w:rPr>
          <w:spacing w:val="-10"/>
          <w:sz w:val="18"/>
          <w:szCs w:val="18"/>
        </w:rPr>
        <w:t xml:space="preserve"> </w:t>
      </w:r>
      <w:r w:rsidRPr="003F6409">
        <w:rPr>
          <w:rFonts w:ascii="Sylfaen" w:hAnsi="Sylfaen" w:cs="Sylfaen"/>
          <w:spacing w:val="-2"/>
          <w:sz w:val="18"/>
          <w:szCs w:val="18"/>
        </w:rPr>
        <w:t>მეტი</w:t>
      </w:r>
      <w:r w:rsidRPr="003F6409">
        <w:rPr>
          <w:spacing w:val="-10"/>
          <w:sz w:val="18"/>
          <w:szCs w:val="18"/>
        </w:rPr>
        <w:t xml:space="preserve"> </w:t>
      </w:r>
      <w:r w:rsidRPr="003F6409">
        <w:rPr>
          <w:rFonts w:ascii="Sylfaen" w:hAnsi="Sylfaen" w:cs="Sylfaen"/>
          <w:spacing w:val="-2"/>
          <w:sz w:val="18"/>
          <w:szCs w:val="18"/>
        </w:rPr>
        <w:t>შეფასების</w:t>
      </w:r>
      <w:r w:rsidRPr="003F6409">
        <w:rPr>
          <w:spacing w:val="-10"/>
          <w:sz w:val="18"/>
          <w:szCs w:val="18"/>
        </w:rPr>
        <w:t xml:space="preserve"> </w:t>
      </w:r>
      <w:r w:rsidRPr="003F6409">
        <w:rPr>
          <w:rFonts w:ascii="Sylfaen" w:hAnsi="Sylfaen" w:cs="Sylfaen"/>
          <w:spacing w:val="-1"/>
          <w:sz w:val="18"/>
          <w:szCs w:val="18"/>
        </w:rPr>
        <w:t>რუბრიკის</w:t>
      </w:r>
      <w:r w:rsidRPr="003F6409">
        <w:rPr>
          <w:spacing w:val="-10"/>
          <w:sz w:val="18"/>
          <w:szCs w:val="18"/>
        </w:rPr>
        <w:t xml:space="preserve"> </w:t>
      </w:r>
      <w:r w:rsidRPr="003F6409">
        <w:rPr>
          <w:rFonts w:ascii="Sylfaen" w:hAnsi="Sylfaen" w:cs="Sylfaen"/>
          <w:spacing w:val="-1"/>
          <w:sz w:val="18"/>
          <w:szCs w:val="18"/>
        </w:rPr>
        <w:t>გამოყენების</w:t>
      </w:r>
      <w:r w:rsidRPr="003F6409">
        <w:rPr>
          <w:spacing w:val="-7"/>
          <w:sz w:val="18"/>
          <w:szCs w:val="18"/>
        </w:rPr>
        <w:t xml:space="preserve"> </w:t>
      </w:r>
      <w:r w:rsidRPr="003F6409">
        <w:rPr>
          <w:rFonts w:ascii="Sylfaen" w:hAnsi="Sylfaen" w:cs="Sylfaen"/>
          <w:spacing w:val="-1"/>
          <w:sz w:val="18"/>
          <w:szCs w:val="18"/>
        </w:rPr>
        <w:t>შემთხვევაში</w:t>
      </w:r>
      <w:r w:rsidRPr="003F6409">
        <w:rPr>
          <w:spacing w:val="-1"/>
          <w:sz w:val="18"/>
          <w:szCs w:val="18"/>
        </w:rPr>
        <w:t>,</w:t>
      </w:r>
      <w:r w:rsidRPr="003F6409">
        <w:rPr>
          <w:spacing w:val="-10"/>
          <w:sz w:val="18"/>
          <w:szCs w:val="18"/>
        </w:rPr>
        <w:t xml:space="preserve"> </w:t>
      </w:r>
      <w:r w:rsidRPr="003F6409">
        <w:rPr>
          <w:rFonts w:ascii="Sylfaen" w:hAnsi="Sylfaen" w:cs="Sylfaen"/>
          <w:spacing w:val="-1"/>
          <w:sz w:val="18"/>
          <w:szCs w:val="18"/>
        </w:rPr>
        <w:t>მიღებული</w:t>
      </w:r>
      <w:r w:rsidRPr="003F6409">
        <w:rPr>
          <w:spacing w:val="-10"/>
          <w:sz w:val="18"/>
          <w:szCs w:val="18"/>
        </w:rPr>
        <w:t xml:space="preserve"> </w:t>
      </w:r>
      <w:r w:rsidRPr="003F6409">
        <w:rPr>
          <w:rFonts w:ascii="Sylfaen" w:hAnsi="Sylfaen" w:cs="Sylfaen"/>
          <w:spacing w:val="-1"/>
          <w:sz w:val="18"/>
          <w:szCs w:val="18"/>
        </w:rPr>
        <w:t>ქულის</w:t>
      </w:r>
      <w:r w:rsidRPr="003F6409">
        <w:rPr>
          <w:spacing w:val="-7"/>
          <w:sz w:val="18"/>
          <w:szCs w:val="18"/>
        </w:rPr>
        <w:t xml:space="preserve"> </w:t>
      </w:r>
      <w:r w:rsidRPr="003F6409">
        <w:rPr>
          <w:spacing w:val="-1"/>
          <w:sz w:val="18"/>
          <w:szCs w:val="18"/>
        </w:rPr>
        <w:t>10</w:t>
      </w:r>
      <w:r w:rsidRPr="003F6409">
        <w:rPr>
          <w:spacing w:val="-11"/>
          <w:sz w:val="18"/>
          <w:szCs w:val="18"/>
        </w:rPr>
        <w:t xml:space="preserve"> </w:t>
      </w:r>
      <w:r w:rsidRPr="003F6409">
        <w:rPr>
          <w:rFonts w:ascii="Sylfaen" w:hAnsi="Sylfaen" w:cs="Sylfaen"/>
          <w:spacing w:val="-1"/>
          <w:sz w:val="18"/>
          <w:szCs w:val="18"/>
        </w:rPr>
        <w:t>ქულიან</w:t>
      </w:r>
      <w:r w:rsidRPr="003F6409">
        <w:rPr>
          <w:spacing w:val="-10"/>
          <w:sz w:val="18"/>
          <w:szCs w:val="18"/>
        </w:rPr>
        <w:t xml:space="preserve"> </w:t>
      </w:r>
      <w:r w:rsidRPr="003F6409">
        <w:rPr>
          <w:rFonts w:ascii="Sylfaen" w:hAnsi="Sylfaen" w:cs="Sylfaen"/>
          <w:spacing w:val="-1"/>
          <w:sz w:val="18"/>
          <w:szCs w:val="18"/>
        </w:rPr>
        <w:t>სისტემაზე</w:t>
      </w:r>
      <w:r w:rsidRPr="003F6409">
        <w:rPr>
          <w:spacing w:val="-10"/>
          <w:sz w:val="18"/>
          <w:szCs w:val="18"/>
        </w:rPr>
        <w:t xml:space="preserve"> </w:t>
      </w:r>
      <w:r w:rsidRPr="003F6409">
        <w:rPr>
          <w:rFonts w:ascii="Sylfaen" w:hAnsi="Sylfaen" w:cs="Sylfaen"/>
          <w:spacing w:val="-1"/>
          <w:sz w:val="18"/>
          <w:szCs w:val="18"/>
        </w:rPr>
        <w:t>გადაყვანა</w:t>
      </w:r>
      <w:r w:rsidRPr="003F6409">
        <w:rPr>
          <w:spacing w:val="-11"/>
          <w:sz w:val="18"/>
          <w:szCs w:val="18"/>
        </w:rPr>
        <w:t xml:space="preserve"> </w:t>
      </w:r>
      <w:r w:rsidRPr="003F6409">
        <w:rPr>
          <w:rFonts w:ascii="Sylfaen" w:hAnsi="Sylfaen" w:cs="Sylfaen"/>
          <w:spacing w:val="-1"/>
          <w:sz w:val="18"/>
          <w:szCs w:val="18"/>
        </w:rPr>
        <w:t>ხდება</w:t>
      </w:r>
      <w:r w:rsidRPr="003F6409">
        <w:rPr>
          <w:spacing w:val="-47"/>
          <w:sz w:val="18"/>
          <w:szCs w:val="18"/>
        </w:rPr>
        <w:t xml:space="preserve"> </w:t>
      </w:r>
      <w:r w:rsidRPr="003F6409">
        <w:rPr>
          <w:rFonts w:ascii="Sylfaen" w:hAnsi="Sylfaen" w:cs="Sylfaen"/>
          <w:sz w:val="18"/>
          <w:szCs w:val="18"/>
        </w:rPr>
        <w:t>შემდეგი</w:t>
      </w:r>
      <w:r w:rsidRPr="003F6409">
        <w:rPr>
          <w:sz w:val="18"/>
          <w:szCs w:val="18"/>
        </w:rPr>
        <w:t xml:space="preserve"> </w:t>
      </w:r>
      <w:r w:rsidRPr="003F6409">
        <w:rPr>
          <w:rFonts w:ascii="Sylfaen" w:hAnsi="Sylfaen" w:cs="Sylfaen"/>
          <w:sz w:val="18"/>
          <w:szCs w:val="18"/>
        </w:rPr>
        <w:t>პრინციპით</w:t>
      </w:r>
      <w:r w:rsidRPr="003F6409">
        <w:rPr>
          <w:sz w:val="18"/>
          <w:szCs w:val="18"/>
        </w:rPr>
        <w:t xml:space="preserve">: </w:t>
      </w:r>
      <w:r w:rsidRPr="003F6409">
        <w:rPr>
          <w:rFonts w:ascii="Sylfaen" w:hAnsi="Sylfaen" w:cs="Sylfaen"/>
          <w:sz w:val="18"/>
          <w:szCs w:val="18"/>
        </w:rPr>
        <w:t>მიღებული</w:t>
      </w:r>
      <w:r w:rsidRPr="003F6409">
        <w:rPr>
          <w:sz w:val="18"/>
          <w:szCs w:val="18"/>
        </w:rPr>
        <w:t xml:space="preserve"> </w:t>
      </w:r>
      <w:r w:rsidRPr="003F6409">
        <w:rPr>
          <w:rFonts w:ascii="Sylfaen" w:hAnsi="Sylfaen" w:cs="Sylfaen"/>
          <w:sz w:val="18"/>
          <w:szCs w:val="18"/>
        </w:rPr>
        <w:t>ქულა</w:t>
      </w:r>
      <w:r w:rsidRPr="003F6409">
        <w:rPr>
          <w:sz w:val="18"/>
          <w:szCs w:val="18"/>
        </w:rPr>
        <w:t xml:space="preserve"> </w:t>
      </w:r>
      <w:r w:rsidRPr="003F6409">
        <w:rPr>
          <w:rFonts w:ascii="Sylfaen" w:hAnsi="Sylfaen" w:cs="Sylfaen"/>
          <w:sz w:val="18"/>
          <w:szCs w:val="18"/>
        </w:rPr>
        <w:t>უნდა</w:t>
      </w:r>
      <w:r w:rsidRPr="003F6409">
        <w:rPr>
          <w:sz w:val="18"/>
          <w:szCs w:val="18"/>
        </w:rPr>
        <w:t xml:space="preserve"> </w:t>
      </w:r>
      <w:r w:rsidRPr="003F6409">
        <w:rPr>
          <w:rFonts w:ascii="Sylfaen" w:hAnsi="Sylfaen" w:cs="Sylfaen"/>
          <w:sz w:val="18"/>
          <w:szCs w:val="18"/>
        </w:rPr>
        <w:t>გამრავლდეს</w:t>
      </w:r>
      <w:r w:rsidRPr="003F6409">
        <w:rPr>
          <w:sz w:val="18"/>
          <w:szCs w:val="18"/>
        </w:rPr>
        <w:t xml:space="preserve"> 10-</w:t>
      </w:r>
      <w:r w:rsidRPr="003F6409">
        <w:rPr>
          <w:rFonts w:ascii="Sylfaen" w:hAnsi="Sylfaen" w:cs="Sylfaen"/>
          <w:sz w:val="18"/>
          <w:szCs w:val="18"/>
        </w:rPr>
        <w:t>ზე</w:t>
      </w:r>
      <w:r w:rsidRPr="003F6409">
        <w:rPr>
          <w:sz w:val="18"/>
          <w:szCs w:val="18"/>
        </w:rPr>
        <w:t xml:space="preserve"> </w:t>
      </w:r>
      <w:r w:rsidRPr="003F6409">
        <w:rPr>
          <w:rFonts w:ascii="Sylfaen" w:hAnsi="Sylfaen" w:cs="Sylfaen"/>
          <w:sz w:val="18"/>
          <w:szCs w:val="18"/>
        </w:rPr>
        <w:t>და</w:t>
      </w:r>
      <w:r w:rsidRPr="003F6409">
        <w:rPr>
          <w:sz w:val="18"/>
          <w:szCs w:val="18"/>
        </w:rPr>
        <w:t xml:space="preserve"> </w:t>
      </w:r>
      <w:r w:rsidRPr="003F6409">
        <w:rPr>
          <w:rFonts w:ascii="Sylfaen" w:hAnsi="Sylfaen" w:cs="Sylfaen"/>
          <w:sz w:val="18"/>
          <w:szCs w:val="18"/>
        </w:rPr>
        <w:t>გაიყოს</w:t>
      </w:r>
      <w:r w:rsidRPr="003F6409">
        <w:rPr>
          <w:sz w:val="18"/>
          <w:szCs w:val="18"/>
        </w:rPr>
        <w:t xml:space="preserve"> </w:t>
      </w:r>
      <w:r w:rsidRPr="003F6409">
        <w:rPr>
          <w:rFonts w:ascii="Sylfaen" w:hAnsi="Sylfaen" w:cs="Sylfaen"/>
          <w:sz w:val="18"/>
          <w:szCs w:val="18"/>
        </w:rPr>
        <w:t>მაქსიმალურ</w:t>
      </w:r>
      <w:r w:rsidRPr="003F6409">
        <w:rPr>
          <w:sz w:val="18"/>
          <w:szCs w:val="18"/>
        </w:rPr>
        <w:t xml:space="preserve"> </w:t>
      </w:r>
      <w:r w:rsidRPr="003F6409">
        <w:rPr>
          <w:rFonts w:ascii="Sylfaen" w:hAnsi="Sylfaen" w:cs="Sylfaen"/>
          <w:sz w:val="18"/>
          <w:szCs w:val="18"/>
        </w:rPr>
        <w:t>ქულაზე</w:t>
      </w:r>
      <w:r w:rsidRPr="003F6409">
        <w:rPr>
          <w:sz w:val="18"/>
          <w:szCs w:val="18"/>
        </w:rPr>
        <w:t xml:space="preserve"> (</w:t>
      </w:r>
      <w:r w:rsidRPr="003F6409">
        <w:rPr>
          <w:rFonts w:ascii="Sylfaen" w:hAnsi="Sylfaen" w:cs="Sylfaen"/>
          <w:sz w:val="18"/>
          <w:szCs w:val="18"/>
        </w:rPr>
        <w:t>მაგ</w:t>
      </w:r>
      <w:r w:rsidRPr="003F6409">
        <w:rPr>
          <w:sz w:val="18"/>
          <w:szCs w:val="18"/>
        </w:rPr>
        <w:t xml:space="preserve">. </w:t>
      </w:r>
      <w:r w:rsidRPr="003F6409">
        <w:rPr>
          <w:rFonts w:ascii="Sylfaen" w:hAnsi="Sylfaen" w:cs="Sylfaen"/>
          <w:sz w:val="18"/>
          <w:szCs w:val="18"/>
        </w:rPr>
        <w:t>თუ</w:t>
      </w:r>
      <w:r w:rsidRPr="003F6409">
        <w:rPr>
          <w:sz w:val="18"/>
          <w:szCs w:val="18"/>
        </w:rPr>
        <w:t xml:space="preserve"> </w:t>
      </w:r>
      <w:r w:rsidRPr="003F6409">
        <w:rPr>
          <w:rFonts w:ascii="Sylfaen" w:hAnsi="Sylfaen" w:cs="Sylfaen"/>
          <w:sz w:val="18"/>
          <w:szCs w:val="18"/>
        </w:rPr>
        <w:t>შეფასების</w:t>
      </w:r>
      <w:r w:rsidRPr="003F6409">
        <w:rPr>
          <w:sz w:val="18"/>
          <w:szCs w:val="18"/>
        </w:rPr>
        <w:t xml:space="preserve"> </w:t>
      </w:r>
      <w:r w:rsidRPr="003F6409">
        <w:rPr>
          <w:rFonts w:ascii="Sylfaen" w:hAnsi="Sylfaen" w:cs="Sylfaen"/>
          <w:sz w:val="18"/>
          <w:szCs w:val="18"/>
        </w:rPr>
        <w:t>რუბრიკა</w:t>
      </w:r>
      <w:r w:rsidRPr="003F6409">
        <w:rPr>
          <w:sz w:val="18"/>
          <w:szCs w:val="18"/>
        </w:rPr>
        <w:t xml:space="preserve"> </w:t>
      </w:r>
      <w:r w:rsidRPr="003F6409">
        <w:rPr>
          <w:rFonts w:ascii="Sylfaen" w:hAnsi="Sylfaen" w:cs="Sylfaen"/>
          <w:sz w:val="18"/>
          <w:szCs w:val="18"/>
        </w:rPr>
        <w:t>არის</w:t>
      </w:r>
      <w:r w:rsidRPr="003F6409">
        <w:rPr>
          <w:spacing w:val="1"/>
          <w:sz w:val="18"/>
          <w:szCs w:val="18"/>
        </w:rPr>
        <w:t xml:space="preserve"> </w:t>
      </w:r>
      <w:r w:rsidRPr="003F6409">
        <w:rPr>
          <w:sz w:val="18"/>
          <w:szCs w:val="18"/>
        </w:rPr>
        <w:t>40</w:t>
      </w:r>
      <w:r w:rsidRPr="003F6409">
        <w:rPr>
          <w:spacing w:val="-4"/>
          <w:sz w:val="18"/>
          <w:szCs w:val="18"/>
        </w:rPr>
        <w:t xml:space="preserve"> </w:t>
      </w:r>
      <w:r w:rsidRPr="003F6409">
        <w:rPr>
          <w:rFonts w:ascii="Sylfaen" w:hAnsi="Sylfaen" w:cs="Sylfaen"/>
          <w:sz w:val="18"/>
          <w:szCs w:val="18"/>
        </w:rPr>
        <w:t>ქულიანი</w:t>
      </w:r>
      <w:r w:rsidRPr="003F6409">
        <w:rPr>
          <w:spacing w:val="-8"/>
          <w:sz w:val="18"/>
          <w:szCs w:val="18"/>
        </w:rPr>
        <w:t xml:space="preserve"> </w:t>
      </w:r>
      <w:r w:rsidRPr="003F6409">
        <w:rPr>
          <w:rFonts w:ascii="Sylfaen" w:hAnsi="Sylfaen" w:cs="Sylfaen"/>
          <w:sz w:val="18"/>
          <w:szCs w:val="18"/>
        </w:rPr>
        <w:t>და</w:t>
      </w:r>
      <w:r w:rsidRPr="003F6409">
        <w:rPr>
          <w:spacing w:val="-4"/>
          <w:sz w:val="18"/>
          <w:szCs w:val="18"/>
        </w:rPr>
        <w:t xml:space="preserve"> </w:t>
      </w:r>
      <w:r w:rsidRPr="003F6409">
        <w:rPr>
          <w:rFonts w:ascii="Sylfaen" w:hAnsi="Sylfaen" w:cs="Sylfaen"/>
          <w:sz w:val="18"/>
          <w:szCs w:val="18"/>
        </w:rPr>
        <w:t>მოსწავლემ</w:t>
      </w:r>
      <w:r w:rsidRPr="003F6409">
        <w:rPr>
          <w:spacing w:val="-4"/>
          <w:sz w:val="18"/>
          <w:szCs w:val="18"/>
        </w:rPr>
        <w:t xml:space="preserve"> </w:t>
      </w:r>
      <w:r w:rsidRPr="003F6409">
        <w:rPr>
          <w:rFonts w:ascii="Sylfaen" w:hAnsi="Sylfaen" w:cs="Sylfaen"/>
          <w:sz w:val="18"/>
          <w:szCs w:val="18"/>
        </w:rPr>
        <w:t>მიიღო</w:t>
      </w:r>
      <w:r w:rsidRPr="003F6409">
        <w:rPr>
          <w:spacing w:val="-4"/>
          <w:sz w:val="18"/>
          <w:szCs w:val="18"/>
        </w:rPr>
        <w:t xml:space="preserve"> </w:t>
      </w:r>
      <w:r w:rsidRPr="003F6409">
        <w:rPr>
          <w:sz w:val="18"/>
          <w:szCs w:val="18"/>
        </w:rPr>
        <w:t>27</w:t>
      </w:r>
      <w:r w:rsidRPr="003F6409">
        <w:rPr>
          <w:spacing w:val="-5"/>
          <w:sz w:val="18"/>
          <w:szCs w:val="18"/>
        </w:rPr>
        <w:t xml:space="preserve"> </w:t>
      </w:r>
      <w:r w:rsidRPr="003F6409">
        <w:rPr>
          <w:rFonts w:ascii="Sylfaen" w:hAnsi="Sylfaen" w:cs="Sylfaen"/>
          <w:sz w:val="18"/>
          <w:szCs w:val="18"/>
        </w:rPr>
        <w:t>ქულა</w:t>
      </w:r>
      <w:r w:rsidRPr="003F6409">
        <w:rPr>
          <w:sz w:val="18"/>
          <w:szCs w:val="18"/>
        </w:rPr>
        <w:t>,</w:t>
      </w:r>
      <w:r w:rsidRPr="003F6409">
        <w:rPr>
          <w:spacing w:val="-6"/>
          <w:sz w:val="18"/>
          <w:szCs w:val="18"/>
        </w:rPr>
        <w:t xml:space="preserve"> </w:t>
      </w:r>
      <w:r w:rsidRPr="003F6409">
        <w:rPr>
          <w:rFonts w:ascii="Sylfaen" w:hAnsi="Sylfaen" w:cs="Sylfaen"/>
          <w:sz w:val="18"/>
          <w:szCs w:val="18"/>
        </w:rPr>
        <w:t>ქულის</w:t>
      </w:r>
      <w:r w:rsidRPr="003F6409">
        <w:rPr>
          <w:spacing w:val="-2"/>
          <w:sz w:val="18"/>
          <w:szCs w:val="18"/>
        </w:rPr>
        <w:t xml:space="preserve"> </w:t>
      </w:r>
      <w:r w:rsidRPr="003F6409">
        <w:rPr>
          <w:rFonts w:ascii="Sylfaen" w:hAnsi="Sylfaen" w:cs="Sylfaen"/>
          <w:sz w:val="18"/>
          <w:szCs w:val="18"/>
        </w:rPr>
        <w:t>კონვერტაცია</w:t>
      </w:r>
      <w:r w:rsidRPr="003F6409">
        <w:rPr>
          <w:spacing w:val="-4"/>
          <w:sz w:val="18"/>
          <w:szCs w:val="18"/>
        </w:rPr>
        <w:t xml:space="preserve"> </w:t>
      </w:r>
      <w:r w:rsidRPr="003F6409">
        <w:rPr>
          <w:rFonts w:ascii="Sylfaen" w:hAnsi="Sylfaen" w:cs="Sylfaen"/>
          <w:sz w:val="18"/>
          <w:szCs w:val="18"/>
        </w:rPr>
        <w:t>ხდება</w:t>
      </w:r>
      <w:r w:rsidRPr="003F6409">
        <w:rPr>
          <w:spacing w:val="-6"/>
          <w:sz w:val="18"/>
          <w:szCs w:val="18"/>
        </w:rPr>
        <w:t xml:space="preserve"> </w:t>
      </w:r>
      <w:r w:rsidRPr="003F6409">
        <w:rPr>
          <w:rFonts w:ascii="Sylfaen" w:hAnsi="Sylfaen" w:cs="Sylfaen"/>
          <w:sz w:val="18"/>
          <w:szCs w:val="18"/>
        </w:rPr>
        <w:t>შემდგი</w:t>
      </w:r>
      <w:r w:rsidRPr="003F6409">
        <w:rPr>
          <w:spacing w:val="-6"/>
          <w:sz w:val="18"/>
          <w:szCs w:val="18"/>
        </w:rPr>
        <w:t xml:space="preserve"> </w:t>
      </w:r>
      <w:r w:rsidRPr="003F6409">
        <w:rPr>
          <w:rFonts w:ascii="Sylfaen" w:hAnsi="Sylfaen" w:cs="Sylfaen"/>
          <w:sz w:val="18"/>
          <w:szCs w:val="18"/>
        </w:rPr>
        <w:t>სახით</w:t>
      </w:r>
      <w:r w:rsidRPr="003F6409">
        <w:rPr>
          <w:sz w:val="18"/>
          <w:szCs w:val="18"/>
        </w:rPr>
        <w:t>:</w:t>
      </w:r>
      <w:r w:rsidRPr="003F6409">
        <w:rPr>
          <w:spacing w:val="-4"/>
          <w:sz w:val="18"/>
          <w:szCs w:val="18"/>
        </w:rPr>
        <w:t xml:space="preserve"> </w:t>
      </w:r>
      <w:r w:rsidRPr="003F6409">
        <w:rPr>
          <w:sz w:val="18"/>
          <w:szCs w:val="18"/>
        </w:rPr>
        <w:t>(27*10:40=6,75)</w:t>
      </w:r>
    </w:p>
    <w:p w:rsidR="00A50EF3" w:rsidRPr="00B6113B" w:rsidRDefault="00A50EF3" w:rsidP="00A50EF3">
      <w:pPr>
        <w:pStyle w:val="ListParagraph"/>
        <w:numPr>
          <w:ilvl w:val="0"/>
          <w:numId w:val="2"/>
        </w:numPr>
        <w:jc w:val="both"/>
        <w:rPr>
          <w:sz w:val="18"/>
          <w:szCs w:val="18"/>
        </w:rPr>
        <w:sectPr w:rsidR="00A50EF3" w:rsidRPr="00B6113B">
          <w:pgSz w:w="12240" w:h="15840"/>
          <w:pgMar w:top="1040" w:right="0" w:bottom="280" w:left="180" w:header="720" w:footer="720" w:gutter="0"/>
          <w:cols w:space="720"/>
        </w:sectPr>
      </w:pPr>
    </w:p>
    <w:p w:rsidR="00A50EF3" w:rsidRPr="00915B40" w:rsidRDefault="00A50EF3" w:rsidP="00A50EF3">
      <w:pPr>
        <w:pStyle w:val="Heading2"/>
        <w:spacing w:before="19"/>
        <w:ind w:left="720" w:right="2002"/>
        <w:jc w:val="center"/>
        <w:rPr>
          <w:sz w:val="18"/>
          <w:szCs w:val="18"/>
        </w:rPr>
      </w:pPr>
      <w:r w:rsidRPr="00915B40">
        <w:rPr>
          <w:spacing w:val="-2"/>
          <w:sz w:val="18"/>
          <w:szCs w:val="18"/>
        </w:rPr>
        <w:lastRenderedPageBreak/>
        <w:t>შემაჯამებელი</w:t>
      </w:r>
      <w:r w:rsidRPr="00915B40">
        <w:rPr>
          <w:spacing w:val="-13"/>
          <w:sz w:val="18"/>
          <w:szCs w:val="18"/>
        </w:rPr>
        <w:t xml:space="preserve"> </w:t>
      </w:r>
      <w:r w:rsidRPr="00915B40">
        <w:rPr>
          <w:spacing w:val="-2"/>
          <w:sz w:val="18"/>
          <w:szCs w:val="18"/>
        </w:rPr>
        <w:t>დავალების</w:t>
      </w:r>
      <w:r w:rsidRPr="00915B40">
        <w:rPr>
          <w:spacing w:val="-11"/>
          <w:sz w:val="18"/>
          <w:szCs w:val="18"/>
        </w:rPr>
        <w:t xml:space="preserve"> </w:t>
      </w:r>
      <w:r w:rsidRPr="00915B40">
        <w:rPr>
          <w:spacing w:val="-2"/>
          <w:sz w:val="18"/>
          <w:szCs w:val="18"/>
        </w:rPr>
        <w:t>შეფასების</w:t>
      </w:r>
      <w:r w:rsidRPr="00915B40">
        <w:rPr>
          <w:spacing w:val="-10"/>
          <w:sz w:val="18"/>
          <w:szCs w:val="18"/>
        </w:rPr>
        <w:t xml:space="preserve"> </w:t>
      </w:r>
      <w:r w:rsidRPr="00915B40">
        <w:rPr>
          <w:spacing w:val="-2"/>
          <w:sz w:val="18"/>
          <w:szCs w:val="18"/>
        </w:rPr>
        <w:t>სქემების/კრიტერიუმების</w:t>
      </w:r>
      <w:r w:rsidRPr="00915B40">
        <w:rPr>
          <w:spacing w:val="-9"/>
          <w:sz w:val="18"/>
          <w:szCs w:val="18"/>
        </w:rPr>
        <w:t xml:space="preserve"> </w:t>
      </w:r>
      <w:r w:rsidRPr="00915B40">
        <w:rPr>
          <w:spacing w:val="-2"/>
          <w:sz w:val="18"/>
          <w:szCs w:val="18"/>
        </w:rPr>
        <w:t>ნიმუშები.</w:t>
      </w:r>
    </w:p>
    <w:p w:rsidR="00A50EF3" w:rsidRPr="00915B40" w:rsidRDefault="00A50EF3" w:rsidP="00A50EF3">
      <w:pPr>
        <w:pStyle w:val="BodyText"/>
        <w:spacing w:before="5"/>
        <w:ind w:left="360"/>
        <w:rPr>
          <w:sz w:val="18"/>
          <w:szCs w:val="18"/>
        </w:rPr>
      </w:pPr>
    </w:p>
    <w:p w:rsidR="00A50EF3" w:rsidRPr="00915B40" w:rsidRDefault="00A50EF3" w:rsidP="00A50EF3">
      <w:pPr>
        <w:pStyle w:val="BodyText"/>
        <w:ind w:left="360"/>
        <w:rPr>
          <w:sz w:val="18"/>
          <w:szCs w:val="18"/>
        </w:rPr>
      </w:pPr>
      <w:r w:rsidRPr="00915B40">
        <w:rPr>
          <w:rFonts w:ascii="Sylfaen" w:hAnsi="Sylfaen" w:cs="Sylfaen"/>
          <w:sz w:val="18"/>
          <w:szCs w:val="18"/>
        </w:rPr>
        <w:t>ნიმუში</w:t>
      </w:r>
      <w:r w:rsidRPr="00915B40">
        <w:rPr>
          <w:spacing w:val="-7"/>
          <w:sz w:val="18"/>
          <w:szCs w:val="18"/>
        </w:rPr>
        <w:t xml:space="preserve"> </w:t>
      </w:r>
      <w:r w:rsidRPr="00915B40">
        <w:rPr>
          <w:sz w:val="18"/>
          <w:szCs w:val="18"/>
        </w:rPr>
        <w:t>N</w:t>
      </w:r>
      <w:r w:rsidRPr="00915B40">
        <w:rPr>
          <w:spacing w:val="-7"/>
          <w:sz w:val="18"/>
          <w:szCs w:val="18"/>
        </w:rPr>
        <w:t xml:space="preserve"> </w:t>
      </w:r>
      <w:r w:rsidRPr="00915B40">
        <w:rPr>
          <w:sz w:val="18"/>
          <w:szCs w:val="18"/>
        </w:rPr>
        <w:t>1</w:t>
      </w:r>
    </w:p>
    <w:p w:rsidR="00A50EF3" w:rsidRPr="00915B40" w:rsidRDefault="00A50EF3" w:rsidP="00A50EF3">
      <w:pPr>
        <w:pStyle w:val="BodyText"/>
        <w:tabs>
          <w:tab w:val="left" w:pos="1260"/>
        </w:tabs>
        <w:spacing w:before="39"/>
        <w:ind w:left="720"/>
        <w:rPr>
          <w:sz w:val="18"/>
          <w:szCs w:val="18"/>
        </w:rPr>
      </w:pPr>
      <w:r w:rsidRPr="00915B40">
        <w:rPr>
          <w:sz w:val="18"/>
          <w:szCs w:val="18"/>
        </w:rPr>
        <w:t>1.1.</w:t>
      </w:r>
      <w:r w:rsidRPr="00915B40">
        <w:rPr>
          <w:sz w:val="18"/>
          <w:szCs w:val="18"/>
        </w:rPr>
        <w:tab/>
      </w:r>
      <w:r w:rsidRPr="00915B40">
        <w:rPr>
          <w:rFonts w:ascii="Sylfaen" w:hAnsi="Sylfaen" w:cs="Sylfaen"/>
          <w:spacing w:val="-2"/>
          <w:sz w:val="18"/>
          <w:szCs w:val="18"/>
        </w:rPr>
        <w:t>პრეზენტაციის</w:t>
      </w:r>
      <w:r w:rsidRPr="00915B40">
        <w:rPr>
          <w:spacing w:val="-10"/>
          <w:sz w:val="18"/>
          <w:szCs w:val="18"/>
        </w:rPr>
        <w:t xml:space="preserve"> </w:t>
      </w:r>
      <w:r w:rsidRPr="00915B40">
        <w:rPr>
          <w:rFonts w:ascii="Sylfaen" w:hAnsi="Sylfaen" w:cs="Sylfaen"/>
          <w:spacing w:val="-1"/>
          <w:sz w:val="18"/>
          <w:szCs w:val="18"/>
        </w:rPr>
        <w:t>შეფასების</w:t>
      </w:r>
      <w:r w:rsidRPr="00915B40">
        <w:rPr>
          <w:spacing w:val="-9"/>
          <w:sz w:val="18"/>
          <w:szCs w:val="18"/>
        </w:rPr>
        <w:t xml:space="preserve"> </w:t>
      </w:r>
      <w:r w:rsidRPr="00915B40">
        <w:rPr>
          <w:rFonts w:ascii="Sylfaen" w:hAnsi="Sylfaen" w:cs="Sylfaen"/>
          <w:spacing w:val="-1"/>
          <w:sz w:val="18"/>
          <w:szCs w:val="18"/>
        </w:rPr>
        <w:t>სქემა</w:t>
      </w:r>
    </w:p>
    <w:p w:rsidR="00A50EF3" w:rsidRDefault="00A50EF3" w:rsidP="00A50EF3">
      <w:pPr>
        <w:pStyle w:val="BodyText"/>
        <w:spacing w:before="39" w:after="54" w:line="276" w:lineRule="auto"/>
        <w:ind w:left="360"/>
        <w:rPr>
          <w:spacing w:val="-1"/>
          <w:sz w:val="18"/>
          <w:szCs w:val="18"/>
        </w:rPr>
      </w:pPr>
      <w:r w:rsidRPr="00915B40">
        <w:rPr>
          <w:rFonts w:ascii="Sylfaen" w:hAnsi="Sylfaen" w:cs="Sylfaen"/>
          <w:sz w:val="18"/>
          <w:szCs w:val="18"/>
        </w:rPr>
        <w:t>ამ</w:t>
      </w:r>
      <w:r w:rsidRPr="00915B40">
        <w:rPr>
          <w:spacing w:val="21"/>
          <w:sz w:val="18"/>
          <w:szCs w:val="18"/>
        </w:rPr>
        <w:t xml:space="preserve"> </w:t>
      </w:r>
      <w:r w:rsidRPr="00915B40">
        <w:rPr>
          <w:rFonts w:ascii="Sylfaen" w:hAnsi="Sylfaen" w:cs="Sylfaen"/>
          <w:sz w:val="18"/>
          <w:szCs w:val="18"/>
        </w:rPr>
        <w:t>შემთხვევაში</w:t>
      </w:r>
      <w:r w:rsidRPr="00915B40">
        <w:rPr>
          <w:spacing w:val="22"/>
          <w:sz w:val="18"/>
          <w:szCs w:val="18"/>
        </w:rPr>
        <w:t xml:space="preserve"> </w:t>
      </w:r>
      <w:r w:rsidRPr="00915B40">
        <w:rPr>
          <w:rFonts w:ascii="Sylfaen" w:hAnsi="Sylfaen" w:cs="Sylfaen"/>
          <w:sz w:val="18"/>
          <w:szCs w:val="18"/>
        </w:rPr>
        <w:t>მოსწავლეებს</w:t>
      </w:r>
      <w:r w:rsidRPr="00915B40">
        <w:rPr>
          <w:spacing w:val="22"/>
          <w:sz w:val="18"/>
          <w:szCs w:val="18"/>
        </w:rPr>
        <w:t xml:space="preserve"> </w:t>
      </w:r>
      <w:r w:rsidRPr="00915B40">
        <w:rPr>
          <w:rFonts w:ascii="Sylfaen" w:hAnsi="Sylfaen" w:cs="Sylfaen"/>
          <w:sz w:val="18"/>
          <w:szCs w:val="18"/>
        </w:rPr>
        <w:t>თითოეულ</w:t>
      </w:r>
      <w:r w:rsidRPr="00915B40">
        <w:rPr>
          <w:spacing w:val="22"/>
          <w:sz w:val="18"/>
          <w:szCs w:val="18"/>
        </w:rPr>
        <w:t xml:space="preserve"> </w:t>
      </w:r>
      <w:r w:rsidRPr="00915B40">
        <w:rPr>
          <w:rFonts w:ascii="Sylfaen" w:hAnsi="Sylfaen" w:cs="Sylfaen"/>
          <w:sz w:val="18"/>
          <w:szCs w:val="18"/>
        </w:rPr>
        <w:t>კრიტერიუმში</w:t>
      </w:r>
      <w:r w:rsidRPr="00915B40">
        <w:rPr>
          <w:spacing w:val="23"/>
          <w:sz w:val="18"/>
          <w:szCs w:val="18"/>
        </w:rPr>
        <w:t xml:space="preserve"> </w:t>
      </w:r>
      <w:r w:rsidRPr="00915B40">
        <w:rPr>
          <w:rFonts w:ascii="Sylfaen" w:hAnsi="Sylfaen" w:cs="Sylfaen"/>
          <w:sz w:val="18"/>
          <w:szCs w:val="18"/>
        </w:rPr>
        <w:t>ენიჭება</w:t>
      </w:r>
      <w:r w:rsidRPr="00915B40">
        <w:rPr>
          <w:spacing w:val="22"/>
          <w:sz w:val="18"/>
          <w:szCs w:val="18"/>
        </w:rPr>
        <w:t xml:space="preserve"> </w:t>
      </w:r>
      <w:r w:rsidRPr="00915B40">
        <w:rPr>
          <w:rFonts w:ascii="Sylfaen" w:hAnsi="Sylfaen" w:cs="Sylfaen"/>
          <w:sz w:val="18"/>
          <w:szCs w:val="18"/>
        </w:rPr>
        <w:t>ნული</w:t>
      </w:r>
      <w:r w:rsidRPr="00915B40">
        <w:rPr>
          <w:spacing w:val="21"/>
          <w:sz w:val="18"/>
          <w:szCs w:val="18"/>
        </w:rPr>
        <w:t xml:space="preserve"> </w:t>
      </w:r>
      <w:r w:rsidRPr="00915B40">
        <w:rPr>
          <w:rFonts w:ascii="Sylfaen" w:hAnsi="Sylfaen" w:cs="Sylfaen"/>
          <w:sz w:val="18"/>
          <w:szCs w:val="18"/>
        </w:rPr>
        <w:t>ან</w:t>
      </w:r>
      <w:r w:rsidRPr="00915B40">
        <w:rPr>
          <w:spacing w:val="21"/>
          <w:sz w:val="18"/>
          <w:szCs w:val="18"/>
        </w:rPr>
        <w:t xml:space="preserve"> </w:t>
      </w:r>
      <w:r w:rsidRPr="00915B40">
        <w:rPr>
          <w:rFonts w:ascii="Sylfaen" w:hAnsi="Sylfaen" w:cs="Sylfaen"/>
          <w:sz w:val="18"/>
          <w:szCs w:val="18"/>
        </w:rPr>
        <w:t>ერთი</w:t>
      </w:r>
      <w:r w:rsidRPr="00915B40">
        <w:rPr>
          <w:spacing w:val="22"/>
          <w:sz w:val="18"/>
          <w:szCs w:val="18"/>
        </w:rPr>
        <w:t xml:space="preserve"> </w:t>
      </w:r>
      <w:r w:rsidRPr="00915B40">
        <w:rPr>
          <w:rFonts w:ascii="Sylfaen" w:hAnsi="Sylfaen" w:cs="Sylfaen"/>
          <w:sz w:val="18"/>
          <w:szCs w:val="18"/>
        </w:rPr>
        <w:t>ქულა</w:t>
      </w:r>
      <w:r w:rsidRPr="00915B40">
        <w:rPr>
          <w:sz w:val="18"/>
          <w:szCs w:val="18"/>
        </w:rPr>
        <w:t>,</w:t>
      </w:r>
      <w:r w:rsidRPr="00915B40">
        <w:rPr>
          <w:spacing w:val="22"/>
          <w:sz w:val="18"/>
          <w:szCs w:val="18"/>
        </w:rPr>
        <w:t xml:space="preserve"> </w:t>
      </w:r>
      <w:r w:rsidRPr="00915B40">
        <w:rPr>
          <w:rFonts w:ascii="Sylfaen" w:hAnsi="Sylfaen" w:cs="Sylfaen"/>
          <w:sz w:val="18"/>
          <w:szCs w:val="18"/>
        </w:rPr>
        <w:t>საბოლოო</w:t>
      </w:r>
      <w:r w:rsidRPr="00915B40">
        <w:rPr>
          <w:spacing w:val="23"/>
          <w:sz w:val="18"/>
          <w:szCs w:val="18"/>
        </w:rPr>
        <w:t xml:space="preserve"> </w:t>
      </w:r>
      <w:r w:rsidRPr="00915B40">
        <w:rPr>
          <w:rFonts w:ascii="Sylfaen" w:hAnsi="Sylfaen" w:cs="Sylfaen"/>
          <w:sz w:val="18"/>
          <w:szCs w:val="18"/>
        </w:rPr>
        <w:t>ქულის</w:t>
      </w:r>
      <w:r w:rsidRPr="00915B40">
        <w:rPr>
          <w:spacing w:val="24"/>
          <w:sz w:val="18"/>
          <w:szCs w:val="18"/>
        </w:rPr>
        <w:t xml:space="preserve"> </w:t>
      </w:r>
      <w:r w:rsidRPr="00915B40">
        <w:rPr>
          <w:rFonts w:ascii="Sylfaen" w:hAnsi="Sylfaen" w:cs="Sylfaen"/>
          <w:sz w:val="18"/>
          <w:szCs w:val="18"/>
        </w:rPr>
        <w:t>გამოსაყვანად</w:t>
      </w:r>
      <w:r w:rsidRPr="00915B40">
        <w:rPr>
          <w:spacing w:val="-47"/>
          <w:sz w:val="18"/>
          <w:szCs w:val="18"/>
        </w:rPr>
        <w:t xml:space="preserve"> </w:t>
      </w:r>
      <w:r w:rsidRPr="00915B40">
        <w:rPr>
          <w:rFonts w:ascii="Sylfaen" w:hAnsi="Sylfaen" w:cs="Sylfaen"/>
          <w:sz w:val="18"/>
          <w:szCs w:val="18"/>
        </w:rPr>
        <w:t>ითვლება</w:t>
      </w:r>
      <w:r w:rsidRPr="00915B40">
        <w:rPr>
          <w:spacing w:val="-1"/>
          <w:sz w:val="18"/>
          <w:szCs w:val="18"/>
        </w:rPr>
        <w:t xml:space="preserve"> </w:t>
      </w:r>
    </w:p>
    <w:p w:rsidR="00A50EF3" w:rsidRPr="00915B40" w:rsidRDefault="00A50EF3" w:rsidP="00A50EF3">
      <w:pPr>
        <w:pStyle w:val="BodyText"/>
        <w:spacing w:before="39" w:after="54" w:line="276" w:lineRule="auto"/>
        <w:ind w:left="360"/>
        <w:rPr>
          <w:sz w:val="18"/>
          <w:szCs w:val="18"/>
        </w:rPr>
      </w:pPr>
      <w:r w:rsidRPr="00915B40">
        <w:rPr>
          <w:rFonts w:ascii="Sylfaen" w:hAnsi="Sylfaen" w:cs="Sylfaen"/>
          <w:sz w:val="18"/>
          <w:szCs w:val="18"/>
        </w:rPr>
        <w:t>მათი</w:t>
      </w:r>
      <w:r w:rsidRPr="00915B40">
        <w:rPr>
          <w:spacing w:val="2"/>
          <w:sz w:val="18"/>
          <w:szCs w:val="18"/>
        </w:rPr>
        <w:t xml:space="preserve"> </w:t>
      </w:r>
      <w:r w:rsidRPr="00915B40">
        <w:rPr>
          <w:rFonts w:ascii="Sylfaen" w:hAnsi="Sylfaen" w:cs="Sylfaen"/>
          <w:sz w:val="18"/>
          <w:szCs w:val="18"/>
        </w:rPr>
        <w:t>ჯამი</w:t>
      </w:r>
      <w:r w:rsidRPr="00915B40">
        <w:rPr>
          <w:sz w:val="18"/>
          <w:szCs w:val="18"/>
        </w:rPr>
        <w:t>;</w:t>
      </w:r>
      <w:r w:rsidRPr="00915B40">
        <w:rPr>
          <w:spacing w:val="1"/>
          <w:sz w:val="18"/>
          <w:szCs w:val="18"/>
        </w:rPr>
        <w:t xml:space="preserve"> </w:t>
      </w:r>
      <w:r w:rsidRPr="00915B40">
        <w:rPr>
          <w:rFonts w:ascii="Sylfaen" w:hAnsi="Sylfaen" w:cs="Sylfaen"/>
          <w:sz w:val="18"/>
          <w:szCs w:val="18"/>
        </w:rPr>
        <w:t>მაქსიმალური</w:t>
      </w:r>
      <w:r w:rsidRPr="00915B40">
        <w:rPr>
          <w:sz w:val="18"/>
          <w:szCs w:val="18"/>
        </w:rPr>
        <w:t xml:space="preserve"> </w:t>
      </w:r>
      <w:r w:rsidRPr="00915B40">
        <w:rPr>
          <w:rFonts w:ascii="Sylfaen" w:hAnsi="Sylfaen" w:cs="Sylfaen"/>
          <w:sz w:val="18"/>
          <w:szCs w:val="18"/>
        </w:rPr>
        <w:t>ქულა</w:t>
      </w:r>
      <w:r w:rsidRPr="00915B40">
        <w:rPr>
          <w:spacing w:val="-1"/>
          <w:sz w:val="18"/>
          <w:szCs w:val="18"/>
        </w:rPr>
        <w:t xml:space="preserve"> </w:t>
      </w:r>
      <w:r w:rsidRPr="00915B40">
        <w:rPr>
          <w:rFonts w:ascii="Sylfaen" w:hAnsi="Sylfaen" w:cs="Sylfaen"/>
          <w:sz w:val="18"/>
          <w:szCs w:val="18"/>
        </w:rPr>
        <w:t>არის</w:t>
      </w:r>
      <w:r w:rsidRPr="00915B40">
        <w:rPr>
          <w:spacing w:val="-1"/>
          <w:sz w:val="18"/>
          <w:szCs w:val="18"/>
        </w:rPr>
        <w:t xml:space="preserve"> </w:t>
      </w:r>
      <w:r w:rsidRPr="00915B40">
        <w:rPr>
          <w:rFonts w:ascii="Sylfaen" w:hAnsi="Sylfaen" w:cs="Sylfaen"/>
          <w:sz w:val="18"/>
          <w:szCs w:val="18"/>
        </w:rPr>
        <w:t>ათი</w:t>
      </w:r>
      <w:r w:rsidRPr="00915B40">
        <w:rPr>
          <w:spacing w:val="-1"/>
          <w:sz w:val="18"/>
          <w:szCs w:val="18"/>
        </w:rPr>
        <w:t xml:space="preserve"> </w:t>
      </w:r>
      <w:r w:rsidRPr="00915B40">
        <w:rPr>
          <w:rFonts w:ascii="Sylfaen" w:hAnsi="Sylfaen" w:cs="Sylfaen"/>
          <w:sz w:val="18"/>
          <w:szCs w:val="18"/>
        </w:rPr>
        <w:t>ქულა</w:t>
      </w:r>
      <w:r w:rsidRPr="00915B40">
        <w:rPr>
          <w:sz w:val="18"/>
          <w:szCs w:val="18"/>
        </w:rPr>
        <w:t>.</w:t>
      </w:r>
    </w:p>
    <w:tbl>
      <w:tblPr>
        <w:tblW w:w="0" w:type="auto"/>
        <w:tblInd w:w="1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5"/>
        <w:gridCol w:w="1908"/>
      </w:tblGrid>
      <w:tr w:rsidR="00A50EF3" w:rsidRPr="00915B40" w:rsidTr="0049295D">
        <w:trPr>
          <w:trHeight w:val="302"/>
        </w:trPr>
        <w:tc>
          <w:tcPr>
            <w:tcW w:w="7665" w:type="dxa"/>
          </w:tcPr>
          <w:p w:rsidR="00A50EF3" w:rsidRPr="00915B40" w:rsidRDefault="00A50EF3" w:rsidP="0049295D">
            <w:pPr>
              <w:pStyle w:val="TableParagraph"/>
              <w:spacing w:before="5"/>
              <w:ind w:left="107"/>
              <w:rPr>
                <w:sz w:val="18"/>
                <w:szCs w:val="18"/>
              </w:rPr>
            </w:pPr>
            <w:r w:rsidRPr="00915B40">
              <w:rPr>
                <w:spacing w:val="-2"/>
                <w:sz w:val="18"/>
                <w:szCs w:val="18"/>
              </w:rPr>
              <w:t>საინტერესო</w:t>
            </w:r>
            <w:r w:rsidRPr="00915B40">
              <w:rPr>
                <w:spacing w:val="-11"/>
                <w:sz w:val="18"/>
                <w:szCs w:val="18"/>
              </w:rPr>
              <w:t xml:space="preserve"> </w:t>
            </w:r>
            <w:r w:rsidRPr="00915B40">
              <w:rPr>
                <w:spacing w:val="-2"/>
                <w:sz w:val="18"/>
                <w:szCs w:val="18"/>
              </w:rPr>
              <w:t>შესავალი</w:t>
            </w:r>
            <w:r w:rsidRPr="00915B40">
              <w:rPr>
                <w:spacing w:val="-10"/>
                <w:sz w:val="18"/>
                <w:szCs w:val="18"/>
              </w:rPr>
              <w:t xml:space="preserve"> </w:t>
            </w:r>
            <w:r w:rsidRPr="00915B40">
              <w:rPr>
                <w:spacing w:val="-2"/>
                <w:sz w:val="18"/>
                <w:szCs w:val="18"/>
              </w:rPr>
              <w:t>(პრობლემის</w:t>
            </w:r>
            <w:r w:rsidRPr="00915B40">
              <w:rPr>
                <w:spacing w:val="-10"/>
                <w:sz w:val="18"/>
                <w:szCs w:val="18"/>
              </w:rPr>
              <w:t xml:space="preserve"> </w:t>
            </w:r>
            <w:r w:rsidRPr="00915B40">
              <w:rPr>
                <w:spacing w:val="-1"/>
                <w:sz w:val="18"/>
                <w:szCs w:val="18"/>
              </w:rPr>
              <w:t>იდენტიფიცირება)</w:t>
            </w:r>
          </w:p>
        </w:tc>
        <w:tc>
          <w:tcPr>
            <w:tcW w:w="1908" w:type="dxa"/>
          </w:tcPr>
          <w:p w:rsidR="00A50EF3" w:rsidRPr="00915B40" w:rsidRDefault="00A50EF3" w:rsidP="0049295D">
            <w:pPr>
              <w:pStyle w:val="TableParagraph"/>
              <w:spacing w:before="5"/>
              <w:ind w:left="109"/>
              <w:rPr>
                <w:sz w:val="18"/>
                <w:szCs w:val="18"/>
              </w:rPr>
            </w:pPr>
            <w:r w:rsidRPr="00915B40">
              <w:rPr>
                <w:w w:val="99"/>
                <w:sz w:val="18"/>
                <w:szCs w:val="18"/>
              </w:rPr>
              <w:t>1</w:t>
            </w:r>
          </w:p>
        </w:tc>
      </w:tr>
      <w:tr w:rsidR="00A50EF3" w:rsidRPr="00915B40" w:rsidTr="0049295D">
        <w:trPr>
          <w:trHeight w:val="304"/>
        </w:trPr>
        <w:tc>
          <w:tcPr>
            <w:tcW w:w="7665" w:type="dxa"/>
          </w:tcPr>
          <w:p w:rsidR="00A50EF3" w:rsidRPr="00915B40" w:rsidRDefault="00A50EF3" w:rsidP="0049295D">
            <w:pPr>
              <w:pStyle w:val="TableParagraph"/>
              <w:spacing w:before="5"/>
              <w:ind w:left="107"/>
              <w:rPr>
                <w:sz w:val="18"/>
                <w:szCs w:val="18"/>
              </w:rPr>
            </w:pPr>
            <w:r w:rsidRPr="00915B40">
              <w:rPr>
                <w:spacing w:val="-2"/>
                <w:sz w:val="18"/>
                <w:szCs w:val="18"/>
              </w:rPr>
              <w:t>კვლევები/ნაშრომის</w:t>
            </w:r>
            <w:r w:rsidRPr="00915B40">
              <w:rPr>
                <w:spacing w:val="-10"/>
                <w:sz w:val="18"/>
                <w:szCs w:val="18"/>
              </w:rPr>
              <w:t xml:space="preserve"> </w:t>
            </w:r>
            <w:r w:rsidRPr="00915B40">
              <w:rPr>
                <w:spacing w:val="-1"/>
                <w:sz w:val="18"/>
                <w:szCs w:val="18"/>
              </w:rPr>
              <w:t>წარმოჩენის</w:t>
            </w:r>
            <w:r w:rsidRPr="00915B40">
              <w:rPr>
                <w:spacing w:val="-10"/>
                <w:sz w:val="18"/>
                <w:szCs w:val="18"/>
              </w:rPr>
              <w:t xml:space="preserve"> </w:t>
            </w:r>
            <w:r w:rsidRPr="00915B40">
              <w:rPr>
                <w:spacing w:val="-1"/>
                <w:sz w:val="18"/>
                <w:szCs w:val="18"/>
              </w:rPr>
              <w:t>უნარი</w:t>
            </w:r>
          </w:p>
        </w:tc>
        <w:tc>
          <w:tcPr>
            <w:tcW w:w="1908" w:type="dxa"/>
          </w:tcPr>
          <w:p w:rsidR="00A50EF3" w:rsidRPr="00915B40" w:rsidRDefault="00A50EF3" w:rsidP="0049295D">
            <w:pPr>
              <w:pStyle w:val="TableParagraph"/>
              <w:spacing w:before="5"/>
              <w:ind w:left="109"/>
              <w:rPr>
                <w:sz w:val="18"/>
                <w:szCs w:val="18"/>
              </w:rPr>
            </w:pPr>
            <w:r w:rsidRPr="00915B40">
              <w:rPr>
                <w:w w:val="99"/>
                <w:sz w:val="18"/>
                <w:szCs w:val="18"/>
              </w:rPr>
              <w:t>1</w:t>
            </w:r>
          </w:p>
        </w:tc>
      </w:tr>
      <w:tr w:rsidR="00A50EF3" w:rsidRPr="00915B40" w:rsidTr="0049295D">
        <w:trPr>
          <w:trHeight w:val="302"/>
        </w:trPr>
        <w:tc>
          <w:tcPr>
            <w:tcW w:w="7665" w:type="dxa"/>
          </w:tcPr>
          <w:p w:rsidR="00A50EF3" w:rsidRPr="00915B40" w:rsidRDefault="00A50EF3" w:rsidP="0049295D">
            <w:pPr>
              <w:pStyle w:val="TableParagraph"/>
              <w:spacing w:before="5"/>
              <w:ind w:left="107"/>
              <w:rPr>
                <w:sz w:val="18"/>
                <w:szCs w:val="18"/>
              </w:rPr>
            </w:pPr>
            <w:r w:rsidRPr="00915B40">
              <w:rPr>
                <w:spacing w:val="-2"/>
                <w:sz w:val="18"/>
                <w:szCs w:val="18"/>
              </w:rPr>
              <w:t>შემოქმედებითი</w:t>
            </w:r>
            <w:r w:rsidRPr="00915B40">
              <w:rPr>
                <w:spacing w:val="-7"/>
                <w:sz w:val="18"/>
                <w:szCs w:val="18"/>
              </w:rPr>
              <w:t xml:space="preserve"> </w:t>
            </w:r>
            <w:r w:rsidRPr="00915B40">
              <w:rPr>
                <w:spacing w:val="-1"/>
                <w:sz w:val="18"/>
                <w:szCs w:val="18"/>
              </w:rPr>
              <w:t>უნარი</w:t>
            </w:r>
          </w:p>
        </w:tc>
        <w:tc>
          <w:tcPr>
            <w:tcW w:w="1908" w:type="dxa"/>
          </w:tcPr>
          <w:p w:rsidR="00A50EF3" w:rsidRPr="00915B40" w:rsidRDefault="00A50EF3" w:rsidP="0049295D">
            <w:pPr>
              <w:pStyle w:val="TableParagraph"/>
              <w:spacing w:before="5"/>
              <w:ind w:left="109"/>
              <w:rPr>
                <w:sz w:val="18"/>
                <w:szCs w:val="18"/>
              </w:rPr>
            </w:pPr>
            <w:r w:rsidRPr="00915B40">
              <w:rPr>
                <w:w w:val="99"/>
                <w:sz w:val="18"/>
                <w:szCs w:val="18"/>
              </w:rPr>
              <w:t>1</w:t>
            </w:r>
          </w:p>
        </w:tc>
      </w:tr>
      <w:tr w:rsidR="00A50EF3" w:rsidRPr="00915B40" w:rsidTr="0049295D">
        <w:trPr>
          <w:trHeight w:val="302"/>
        </w:trPr>
        <w:tc>
          <w:tcPr>
            <w:tcW w:w="7665" w:type="dxa"/>
          </w:tcPr>
          <w:p w:rsidR="00A50EF3" w:rsidRPr="00915B40" w:rsidRDefault="00A50EF3" w:rsidP="0049295D">
            <w:pPr>
              <w:pStyle w:val="TableParagraph"/>
              <w:spacing w:before="5"/>
              <w:ind w:left="107"/>
              <w:rPr>
                <w:sz w:val="18"/>
                <w:szCs w:val="18"/>
              </w:rPr>
            </w:pPr>
            <w:r w:rsidRPr="00915B40">
              <w:rPr>
                <w:spacing w:val="-2"/>
                <w:sz w:val="18"/>
                <w:szCs w:val="18"/>
              </w:rPr>
              <w:t>პრობლემის</w:t>
            </w:r>
            <w:r w:rsidRPr="00915B40">
              <w:rPr>
                <w:spacing w:val="-9"/>
                <w:sz w:val="18"/>
                <w:szCs w:val="18"/>
              </w:rPr>
              <w:t xml:space="preserve"> </w:t>
            </w:r>
            <w:r w:rsidRPr="00915B40">
              <w:rPr>
                <w:spacing w:val="-1"/>
                <w:sz w:val="18"/>
                <w:szCs w:val="18"/>
              </w:rPr>
              <w:t>გადაჭრის</w:t>
            </w:r>
            <w:r w:rsidRPr="00915B40">
              <w:rPr>
                <w:spacing w:val="-11"/>
                <w:sz w:val="18"/>
                <w:szCs w:val="18"/>
              </w:rPr>
              <w:t xml:space="preserve"> </w:t>
            </w:r>
            <w:r w:rsidRPr="00915B40">
              <w:rPr>
                <w:spacing w:val="-1"/>
                <w:sz w:val="18"/>
                <w:szCs w:val="18"/>
              </w:rPr>
              <w:t>გზების</w:t>
            </w:r>
            <w:r w:rsidRPr="00915B40">
              <w:rPr>
                <w:spacing w:val="-11"/>
                <w:sz w:val="18"/>
                <w:szCs w:val="18"/>
              </w:rPr>
              <w:t xml:space="preserve"> </w:t>
            </w:r>
            <w:r w:rsidRPr="00915B40">
              <w:rPr>
                <w:spacing w:val="-1"/>
                <w:sz w:val="18"/>
                <w:szCs w:val="18"/>
              </w:rPr>
              <w:t>შეთავაზება</w:t>
            </w:r>
          </w:p>
        </w:tc>
        <w:tc>
          <w:tcPr>
            <w:tcW w:w="1908" w:type="dxa"/>
          </w:tcPr>
          <w:p w:rsidR="00A50EF3" w:rsidRPr="00915B40" w:rsidRDefault="00A50EF3" w:rsidP="0049295D">
            <w:pPr>
              <w:pStyle w:val="TableParagraph"/>
              <w:spacing w:before="5"/>
              <w:ind w:left="109"/>
              <w:rPr>
                <w:sz w:val="18"/>
                <w:szCs w:val="18"/>
              </w:rPr>
            </w:pPr>
            <w:r w:rsidRPr="00915B40">
              <w:rPr>
                <w:w w:val="99"/>
                <w:sz w:val="18"/>
                <w:szCs w:val="18"/>
              </w:rPr>
              <w:t>1</w:t>
            </w:r>
          </w:p>
        </w:tc>
      </w:tr>
      <w:tr w:rsidR="00A50EF3" w:rsidRPr="00915B40" w:rsidTr="0049295D">
        <w:trPr>
          <w:trHeight w:val="304"/>
        </w:trPr>
        <w:tc>
          <w:tcPr>
            <w:tcW w:w="7665" w:type="dxa"/>
          </w:tcPr>
          <w:p w:rsidR="00A50EF3" w:rsidRPr="00915B40" w:rsidRDefault="00A50EF3" w:rsidP="0049295D">
            <w:pPr>
              <w:pStyle w:val="TableParagraph"/>
              <w:spacing w:before="7"/>
              <w:ind w:left="107"/>
              <w:rPr>
                <w:sz w:val="18"/>
                <w:szCs w:val="18"/>
              </w:rPr>
            </w:pPr>
            <w:r w:rsidRPr="00915B40">
              <w:rPr>
                <w:spacing w:val="-2"/>
                <w:sz w:val="18"/>
                <w:szCs w:val="18"/>
              </w:rPr>
              <w:t>თემის</w:t>
            </w:r>
            <w:r w:rsidRPr="00915B40">
              <w:rPr>
                <w:spacing w:val="-7"/>
                <w:sz w:val="18"/>
                <w:szCs w:val="18"/>
              </w:rPr>
              <w:t xml:space="preserve"> </w:t>
            </w:r>
            <w:r w:rsidRPr="00915B40">
              <w:rPr>
                <w:spacing w:val="-2"/>
                <w:sz w:val="18"/>
                <w:szCs w:val="18"/>
              </w:rPr>
              <w:t>გასაგებად</w:t>
            </w:r>
            <w:r w:rsidRPr="00915B40">
              <w:rPr>
                <w:spacing w:val="-9"/>
                <w:sz w:val="18"/>
                <w:szCs w:val="18"/>
              </w:rPr>
              <w:t xml:space="preserve"> </w:t>
            </w:r>
            <w:r w:rsidRPr="00915B40">
              <w:rPr>
                <w:spacing w:val="-2"/>
                <w:sz w:val="18"/>
                <w:szCs w:val="18"/>
              </w:rPr>
              <w:t>წარმოდგენა</w:t>
            </w:r>
            <w:r w:rsidRPr="00915B40">
              <w:rPr>
                <w:spacing w:val="-10"/>
                <w:sz w:val="18"/>
                <w:szCs w:val="18"/>
              </w:rPr>
              <w:t xml:space="preserve"> </w:t>
            </w:r>
            <w:r w:rsidRPr="00915B40">
              <w:rPr>
                <w:spacing w:val="-1"/>
                <w:sz w:val="18"/>
                <w:szCs w:val="18"/>
              </w:rPr>
              <w:t>(ლოგიკური</w:t>
            </w:r>
            <w:r w:rsidRPr="00915B40">
              <w:rPr>
                <w:spacing w:val="-9"/>
                <w:sz w:val="18"/>
                <w:szCs w:val="18"/>
              </w:rPr>
              <w:t xml:space="preserve"> </w:t>
            </w:r>
            <w:r w:rsidRPr="00915B40">
              <w:rPr>
                <w:spacing w:val="-1"/>
                <w:sz w:val="18"/>
                <w:szCs w:val="18"/>
              </w:rPr>
              <w:t>ჯაჭვი)</w:t>
            </w:r>
          </w:p>
        </w:tc>
        <w:tc>
          <w:tcPr>
            <w:tcW w:w="1908" w:type="dxa"/>
          </w:tcPr>
          <w:p w:rsidR="00A50EF3" w:rsidRPr="00915B40" w:rsidRDefault="00A50EF3" w:rsidP="0049295D">
            <w:pPr>
              <w:pStyle w:val="TableParagraph"/>
              <w:spacing w:before="7"/>
              <w:ind w:left="109"/>
              <w:rPr>
                <w:sz w:val="18"/>
                <w:szCs w:val="18"/>
              </w:rPr>
            </w:pPr>
            <w:r w:rsidRPr="00915B40">
              <w:rPr>
                <w:w w:val="99"/>
                <w:sz w:val="18"/>
                <w:szCs w:val="18"/>
              </w:rPr>
              <w:t>1</w:t>
            </w:r>
          </w:p>
        </w:tc>
      </w:tr>
      <w:tr w:rsidR="00A50EF3" w:rsidRPr="00915B40" w:rsidTr="0049295D">
        <w:trPr>
          <w:trHeight w:val="301"/>
        </w:trPr>
        <w:tc>
          <w:tcPr>
            <w:tcW w:w="7665" w:type="dxa"/>
          </w:tcPr>
          <w:p w:rsidR="00A50EF3" w:rsidRPr="00915B40" w:rsidRDefault="00A50EF3" w:rsidP="0049295D">
            <w:pPr>
              <w:pStyle w:val="TableParagraph"/>
              <w:spacing w:before="5"/>
              <w:ind w:left="107"/>
              <w:rPr>
                <w:sz w:val="18"/>
                <w:szCs w:val="18"/>
              </w:rPr>
            </w:pPr>
            <w:r w:rsidRPr="00915B40">
              <w:rPr>
                <w:spacing w:val="-2"/>
                <w:sz w:val="18"/>
                <w:szCs w:val="18"/>
              </w:rPr>
              <w:t>საუბარი</w:t>
            </w:r>
            <w:r w:rsidRPr="00915B40">
              <w:rPr>
                <w:spacing w:val="-7"/>
                <w:sz w:val="18"/>
                <w:szCs w:val="18"/>
              </w:rPr>
              <w:t xml:space="preserve"> </w:t>
            </w:r>
            <w:r w:rsidRPr="00915B40">
              <w:rPr>
                <w:spacing w:val="-2"/>
                <w:sz w:val="18"/>
                <w:szCs w:val="18"/>
              </w:rPr>
              <w:t>(გამართულობა,</w:t>
            </w:r>
            <w:r w:rsidRPr="00915B40">
              <w:rPr>
                <w:spacing w:val="-7"/>
                <w:sz w:val="18"/>
                <w:szCs w:val="18"/>
              </w:rPr>
              <w:t xml:space="preserve"> </w:t>
            </w:r>
            <w:r w:rsidRPr="00915B40">
              <w:rPr>
                <w:spacing w:val="-1"/>
                <w:sz w:val="18"/>
                <w:szCs w:val="18"/>
              </w:rPr>
              <w:t>ტემბრი)</w:t>
            </w:r>
          </w:p>
        </w:tc>
        <w:tc>
          <w:tcPr>
            <w:tcW w:w="1908" w:type="dxa"/>
          </w:tcPr>
          <w:p w:rsidR="00A50EF3" w:rsidRPr="00915B40" w:rsidRDefault="00A50EF3" w:rsidP="0049295D">
            <w:pPr>
              <w:pStyle w:val="TableParagraph"/>
              <w:spacing w:before="5"/>
              <w:ind w:left="109"/>
              <w:rPr>
                <w:sz w:val="18"/>
                <w:szCs w:val="18"/>
              </w:rPr>
            </w:pPr>
            <w:r w:rsidRPr="00915B40">
              <w:rPr>
                <w:w w:val="99"/>
                <w:sz w:val="18"/>
                <w:szCs w:val="18"/>
              </w:rPr>
              <w:t>1</w:t>
            </w:r>
          </w:p>
        </w:tc>
      </w:tr>
      <w:tr w:rsidR="00A50EF3" w:rsidRPr="00915B40" w:rsidTr="0049295D">
        <w:trPr>
          <w:trHeight w:val="302"/>
        </w:trPr>
        <w:tc>
          <w:tcPr>
            <w:tcW w:w="7665" w:type="dxa"/>
          </w:tcPr>
          <w:p w:rsidR="00A50EF3" w:rsidRPr="00915B40" w:rsidRDefault="00A50EF3" w:rsidP="0049295D">
            <w:pPr>
              <w:pStyle w:val="TableParagraph"/>
              <w:spacing w:before="5"/>
              <w:ind w:left="107"/>
              <w:rPr>
                <w:sz w:val="18"/>
                <w:szCs w:val="18"/>
              </w:rPr>
            </w:pPr>
            <w:r w:rsidRPr="00915B40">
              <w:rPr>
                <w:spacing w:val="-2"/>
                <w:sz w:val="18"/>
                <w:szCs w:val="18"/>
              </w:rPr>
              <w:t>თვალსაჩინოების</w:t>
            </w:r>
            <w:r w:rsidRPr="00915B40">
              <w:rPr>
                <w:spacing w:val="-8"/>
                <w:sz w:val="18"/>
                <w:szCs w:val="18"/>
              </w:rPr>
              <w:t xml:space="preserve"> </w:t>
            </w:r>
            <w:r w:rsidRPr="00915B40">
              <w:rPr>
                <w:spacing w:val="-2"/>
                <w:sz w:val="18"/>
                <w:szCs w:val="18"/>
              </w:rPr>
              <w:t>გამოყენება</w:t>
            </w:r>
          </w:p>
        </w:tc>
        <w:tc>
          <w:tcPr>
            <w:tcW w:w="1908" w:type="dxa"/>
          </w:tcPr>
          <w:p w:rsidR="00A50EF3" w:rsidRPr="00915B40" w:rsidRDefault="00A50EF3" w:rsidP="0049295D">
            <w:pPr>
              <w:pStyle w:val="TableParagraph"/>
              <w:spacing w:before="5"/>
              <w:ind w:left="109"/>
              <w:rPr>
                <w:sz w:val="18"/>
                <w:szCs w:val="18"/>
              </w:rPr>
            </w:pPr>
            <w:r w:rsidRPr="00915B40">
              <w:rPr>
                <w:w w:val="99"/>
                <w:sz w:val="18"/>
                <w:szCs w:val="18"/>
              </w:rPr>
              <w:t>1</w:t>
            </w:r>
          </w:p>
        </w:tc>
      </w:tr>
      <w:tr w:rsidR="00A50EF3" w:rsidRPr="00915B40" w:rsidTr="0049295D">
        <w:trPr>
          <w:trHeight w:val="304"/>
        </w:trPr>
        <w:tc>
          <w:tcPr>
            <w:tcW w:w="7665" w:type="dxa"/>
          </w:tcPr>
          <w:p w:rsidR="00A50EF3" w:rsidRPr="00915B40" w:rsidRDefault="00A50EF3" w:rsidP="0049295D">
            <w:pPr>
              <w:pStyle w:val="TableParagraph"/>
              <w:spacing w:before="7"/>
              <w:ind w:left="107"/>
              <w:rPr>
                <w:sz w:val="18"/>
                <w:szCs w:val="18"/>
              </w:rPr>
            </w:pPr>
            <w:r w:rsidRPr="00915B40">
              <w:rPr>
                <w:spacing w:val="-2"/>
                <w:sz w:val="18"/>
                <w:szCs w:val="18"/>
              </w:rPr>
              <w:t>აუდიტორიასთან</w:t>
            </w:r>
            <w:r w:rsidRPr="00915B40">
              <w:rPr>
                <w:spacing w:val="-11"/>
                <w:sz w:val="18"/>
                <w:szCs w:val="18"/>
              </w:rPr>
              <w:t xml:space="preserve"> </w:t>
            </w:r>
            <w:r w:rsidRPr="00915B40">
              <w:rPr>
                <w:spacing w:val="-1"/>
                <w:sz w:val="18"/>
                <w:szCs w:val="18"/>
              </w:rPr>
              <w:t>კონტაქტი</w:t>
            </w:r>
          </w:p>
        </w:tc>
        <w:tc>
          <w:tcPr>
            <w:tcW w:w="1908" w:type="dxa"/>
          </w:tcPr>
          <w:p w:rsidR="00A50EF3" w:rsidRPr="00915B40" w:rsidRDefault="00A50EF3" w:rsidP="0049295D">
            <w:pPr>
              <w:pStyle w:val="TableParagraph"/>
              <w:spacing w:before="7"/>
              <w:ind w:left="109"/>
              <w:rPr>
                <w:sz w:val="18"/>
                <w:szCs w:val="18"/>
              </w:rPr>
            </w:pPr>
            <w:r w:rsidRPr="00915B40">
              <w:rPr>
                <w:w w:val="99"/>
                <w:sz w:val="18"/>
                <w:szCs w:val="18"/>
              </w:rPr>
              <w:t>1</w:t>
            </w:r>
          </w:p>
        </w:tc>
      </w:tr>
      <w:tr w:rsidR="00A50EF3" w:rsidRPr="00915B40" w:rsidTr="0049295D">
        <w:trPr>
          <w:trHeight w:val="302"/>
        </w:trPr>
        <w:tc>
          <w:tcPr>
            <w:tcW w:w="7665" w:type="dxa"/>
          </w:tcPr>
          <w:p w:rsidR="00A50EF3" w:rsidRPr="00915B40" w:rsidRDefault="00A50EF3" w:rsidP="0049295D">
            <w:pPr>
              <w:pStyle w:val="TableParagraph"/>
              <w:spacing w:before="5"/>
              <w:ind w:left="107"/>
              <w:rPr>
                <w:sz w:val="18"/>
                <w:szCs w:val="18"/>
              </w:rPr>
            </w:pPr>
            <w:r w:rsidRPr="00915B40">
              <w:rPr>
                <w:spacing w:val="-2"/>
                <w:sz w:val="18"/>
                <w:szCs w:val="18"/>
              </w:rPr>
              <w:t>ინფორმაციის</w:t>
            </w:r>
            <w:r w:rsidRPr="00915B40">
              <w:rPr>
                <w:spacing w:val="-10"/>
                <w:sz w:val="18"/>
                <w:szCs w:val="18"/>
              </w:rPr>
              <w:t xml:space="preserve"> </w:t>
            </w:r>
            <w:r w:rsidRPr="00915B40">
              <w:rPr>
                <w:spacing w:val="-2"/>
                <w:sz w:val="18"/>
                <w:szCs w:val="18"/>
              </w:rPr>
              <w:t>ფლობის</w:t>
            </w:r>
            <w:r w:rsidRPr="00915B40">
              <w:rPr>
                <w:spacing w:val="-7"/>
                <w:sz w:val="18"/>
                <w:szCs w:val="18"/>
              </w:rPr>
              <w:t xml:space="preserve"> </w:t>
            </w:r>
            <w:r w:rsidRPr="00915B40">
              <w:rPr>
                <w:spacing w:val="-2"/>
                <w:sz w:val="18"/>
                <w:szCs w:val="18"/>
              </w:rPr>
              <w:t>უნარი</w:t>
            </w:r>
            <w:r w:rsidRPr="00915B40">
              <w:rPr>
                <w:spacing w:val="-7"/>
                <w:sz w:val="18"/>
                <w:szCs w:val="18"/>
              </w:rPr>
              <w:t xml:space="preserve"> </w:t>
            </w:r>
            <w:r w:rsidRPr="00915B40">
              <w:rPr>
                <w:spacing w:val="-2"/>
                <w:sz w:val="18"/>
                <w:szCs w:val="18"/>
              </w:rPr>
              <w:t>(ადეკვატური</w:t>
            </w:r>
            <w:r w:rsidRPr="00915B40">
              <w:rPr>
                <w:spacing w:val="-10"/>
                <w:sz w:val="18"/>
                <w:szCs w:val="18"/>
              </w:rPr>
              <w:t xml:space="preserve"> </w:t>
            </w:r>
            <w:r w:rsidRPr="00915B40">
              <w:rPr>
                <w:spacing w:val="-1"/>
                <w:sz w:val="18"/>
                <w:szCs w:val="18"/>
              </w:rPr>
              <w:t>კითხვა-პასუხი)</w:t>
            </w:r>
          </w:p>
        </w:tc>
        <w:tc>
          <w:tcPr>
            <w:tcW w:w="1908" w:type="dxa"/>
          </w:tcPr>
          <w:p w:rsidR="00A50EF3" w:rsidRPr="00915B40" w:rsidRDefault="00A50EF3" w:rsidP="0049295D">
            <w:pPr>
              <w:pStyle w:val="TableParagraph"/>
              <w:spacing w:before="5"/>
              <w:ind w:left="109"/>
              <w:rPr>
                <w:sz w:val="18"/>
                <w:szCs w:val="18"/>
              </w:rPr>
            </w:pPr>
            <w:r w:rsidRPr="00915B40">
              <w:rPr>
                <w:w w:val="99"/>
                <w:sz w:val="18"/>
                <w:szCs w:val="18"/>
              </w:rPr>
              <w:t>1</w:t>
            </w:r>
          </w:p>
        </w:tc>
      </w:tr>
      <w:tr w:rsidR="00A50EF3" w:rsidRPr="00915B40" w:rsidTr="0049295D">
        <w:trPr>
          <w:trHeight w:val="304"/>
        </w:trPr>
        <w:tc>
          <w:tcPr>
            <w:tcW w:w="7665" w:type="dxa"/>
          </w:tcPr>
          <w:p w:rsidR="00A50EF3" w:rsidRPr="00915B40" w:rsidRDefault="00A50EF3" w:rsidP="0049295D">
            <w:pPr>
              <w:pStyle w:val="TableParagraph"/>
              <w:spacing w:before="5"/>
              <w:ind w:left="107"/>
              <w:rPr>
                <w:sz w:val="18"/>
                <w:szCs w:val="18"/>
              </w:rPr>
            </w:pPr>
            <w:r w:rsidRPr="00915B40">
              <w:rPr>
                <w:spacing w:val="-1"/>
                <w:sz w:val="18"/>
                <w:szCs w:val="18"/>
              </w:rPr>
              <w:t>დროის</w:t>
            </w:r>
            <w:r w:rsidRPr="00915B40">
              <w:rPr>
                <w:spacing w:val="-11"/>
                <w:sz w:val="18"/>
                <w:szCs w:val="18"/>
              </w:rPr>
              <w:t xml:space="preserve"> </w:t>
            </w:r>
            <w:r w:rsidRPr="00915B40">
              <w:rPr>
                <w:spacing w:val="-1"/>
                <w:sz w:val="18"/>
                <w:szCs w:val="18"/>
              </w:rPr>
              <w:t>ლიმიტის</w:t>
            </w:r>
            <w:r w:rsidRPr="00915B40">
              <w:rPr>
                <w:spacing w:val="-9"/>
                <w:sz w:val="18"/>
                <w:szCs w:val="18"/>
              </w:rPr>
              <w:t xml:space="preserve"> </w:t>
            </w:r>
            <w:r w:rsidRPr="00915B40">
              <w:rPr>
                <w:spacing w:val="-1"/>
                <w:sz w:val="18"/>
                <w:szCs w:val="18"/>
              </w:rPr>
              <w:t>დაცვა</w:t>
            </w:r>
          </w:p>
        </w:tc>
        <w:tc>
          <w:tcPr>
            <w:tcW w:w="1908" w:type="dxa"/>
          </w:tcPr>
          <w:p w:rsidR="00A50EF3" w:rsidRPr="00915B40" w:rsidRDefault="00A50EF3" w:rsidP="0049295D">
            <w:pPr>
              <w:pStyle w:val="TableParagraph"/>
              <w:spacing w:before="5"/>
              <w:ind w:left="109"/>
              <w:rPr>
                <w:sz w:val="18"/>
                <w:szCs w:val="18"/>
              </w:rPr>
            </w:pPr>
            <w:r w:rsidRPr="00915B40">
              <w:rPr>
                <w:w w:val="99"/>
                <w:sz w:val="18"/>
                <w:szCs w:val="18"/>
              </w:rPr>
              <w:t>1</w:t>
            </w:r>
          </w:p>
        </w:tc>
      </w:tr>
      <w:tr w:rsidR="00A50EF3" w:rsidRPr="00915B40" w:rsidTr="0049295D">
        <w:trPr>
          <w:trHeight w:val="301"/>
        </w:trPr>
        <w:tc>
          <w:tcPr>
            <w:tcW w:w="7665" w:type="dxa"/>
          </w:tcPr>
          <w:p w:rsidR="00A50EF3" w:rsidRPr="00915B40" w:rsidRDefault="00A50EF3" w:rsidP="0049295D">
            <w:pPr>
              <w:pStyle w:val="TableParagraph"/>
              <w:spacing w:before="5"/>
              <w:ind w:left="107"/>
              <w:rPr>
                <w:sz w:val="18"/>
                <w:szCs w:val="18"/>
              </w:rPr>
            </w:pPr>
            <w:r w:rsidRPr="00915B40">
              <w:rPr>
                <w:sz w:val="18"/>
                <w:szCs w:val="18"/>
              </w:rPr>
              <w:t>ჯამი</w:t>
            </w:r>
          </w:p>
        </w:tc>
        <w:tc>
          <w:tcPr>
            <w:tcW w:w="1908" w:type="dxa"/>
          </w:tcPr>
          <w:p w:rsidR="00A50EF3" w:rsidRPr="00915B40" w:rsidRDefault="00A50EF3" w:rsidP="0049295D">
            <w:pPr>
              <w:pStyle w:val="TableParagraph"/>
              <w:spacing w:before="5"/>
              <w:ind w:left="109"/>
              <w:rPr>
                <w:sz w:val="18"/>
                <w:szCs w:val="18"/>
              </w:rPr>
            </w:pPr>
            <w:r w:rsidRPr="00915B40">
              <w:rPr>
                <w:sz w:val="18"/>
                <w:szCs w:val="18"/>
              </w:rPr>
              <w:t>10</w:t>
            </w:r>
          </w:p>
        </w:tc>
      </w:tr>
    </w:tbl>
    <w:p w:rsidR="00A50EF3" w:rsidRPr="00915B40" w:rsidRDefault="00A50EF3" w:rsidP="00A50EF3">
      <w:pPr>
        <w:pStyle w:val="BodyText"/>
        <w:spacing w:before="11"/>
        <w:ind w:left="360"/>
        <w:rPr>
          <w:sz w:val="18"/>
          <w:szCs w:val="18"/>
        </w:rPr>
      </w:pPr>
    </w:p>
    <w:p w:rsidR="00A50EF3" w:rsidRPr="00915B40" w:rsidRDefault="00A50EF3" w:rsidP="00A50EF3">
      <w:pPr>
        <w:pStyle w:val="BodyText"/>
        <w:tabs>
          <w:tab w:val="left" w:pos="1260"/>
        </w:tabs>
        <w:ind w:left="360"/>
        <w:rPr>
          <w:sz w:val="18"/>
          <w:szCs w:val="18"/>
        </w:rPr>
      </w:pPr>
      <w:r w:rsidRPr="00915B40">
        <w:rPr>
          <w:sz w:val="18"/>
          <w:szCs w:val="18"/>
        </w:rPr>
        <w:t>1.2.</w:t>
      </w:r>
      <w:r w:rsidRPr="00915B40">
        <w:rPr>
          <w:sz w:val="18"/>
          <w:szCs w:val="18"/>
        </w:rPr>
        <w:tab/>
      </w:r>
      <w:r w:rsidRPr="00915B40">
        <w:rPr>
          <w:rFonts w:ascii="Sylfaen" w:hAnsi="Sylfaen" w:cs="Sylfaen"/>
          <w:spacing w:val="-2"/>
          <w:sz w:val="18"/>
          <w:szCs w:val="18"/>
        </w:rPr>
        <w:t>პრეზენტაციის</w:t>
      </w:r>
      <w:r w:rsidRPr="00915B40">
        <w:rPr>
          <w:spacing w:val="-10"/>
          <w:sz w:val="18"/>
          <w:szCs w:val="18"/>
        </w:rPr>
        <w:t xml:space="preserve"> </w:t>
      </w:r>
      <w:r w:rsidRPr="00915B40">
        <w:rPr>
          <w:rFonts w:ascii="Sylfaen" w:hAnsi="Sylfaen" w:cs="Sylfaen"/>
          <w:spacing w:val="-1"/>
          <w:sz w:val="18"/>
          <w:szCs w:val="18"/>
        </w:rPr>
        <w:t>შეფასების</w:t>
      </w:r>
      <w:r w:rsidRPr="00915B40">
        <w:rPr>
          <w:spacing w:val="-9"/>
          <w:sz w:val="18"/>
          <w:szCs w:val="18"/>
        </w:rPr>
        <w:t xml:space="preserve"> </w:t>
      </w:r>
      <w:r w:rsidRPr="00915B40">
        <w:rPr>
          <w:rFonts w:ascii="Sylfaen" w:hAnsi="Sylfaen" w:cs="Sylfaen"/>
          <w:spacing w:val="-1"/>
          <w:sz w:val="18"/>
          <w:szCs w:val="18"/>
        </w:rPr>
        <w:t>სქემა</w:t>
      </w:r>
    </w:p>
    <w:p w:rsidR="00A50EF3" w:rsidRPr="00915B40" w:rsidRDefault="00A50EF3" w:rsidP="00A50EF3">
      <w:pPr>
        <w:pStyle w:val="BodyText"/>
        <w:ind w:left="360"/>
        <w:rPr>
          <w:sz w:val="18"/>
          <w:szCs w:val="18"/>
        </w:rPr>
      </w:pPr>
    </w:p>
    <w:p w:rsidR="00A50EF3" w:rsidRPr="00915B40" w:rsidRDefault="00A50EF3" w:rsidP="00A50EF3">
      <w:pPr>
        <w:pStyle w:val="BodyText"/>
        <w:spacing w:before="5"/>
        <w:ind w:left="360"/>
        <w:rPr>
          <w:sz w:val="18"/>
          <w:szCs w:val="18"/>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2271"/>
        <w:gridCol w:w="1529"/>
        <w:gridCol w:w="1791"/>
        <w:gridCol w:w="2038"/>
        <w:gridCol w:w="2037"/>
      </w:tblGrid>
      <w:tr w:rsidR="00A50EF3" w:rsidRPr="00915B40" w:rsidTr="0049295D">
        <w:trPr>
          <w:trHeight w:val="302"/>
        </w:trPr>
        <w:tc>
          <w:tcPr>
            <w:tcW w:w="497" w:type="dxa"/>
          </w:tcPr>
          <w:p w:rsidR="00A50EF3" w:rsidRPr="00915B40" w:rsidRDefault="00A50EF3" w:rsidP="0049295D">
            <w:pPr>
              <w:pStyle w:val="TableParagraph"/>
              <w:spacing w:before="5"/>
              <w:ind w:left="69"/>
              <w:rPr>
                <w:sz w:val="18"/>
                <w:szCs w:val="18"/>
              </w:rPr>
            </w:pPr>
            <w:r w:rsidRPr="00915B40">
              <w:rPr>
                <w:w w:val="99"/>
                <w:sz w:val="18"/>
                <w:szCs w:val="18"/>
              </w:rPr>
              <w:t>N</w:t>
            </w:r>
          </w:p>
        </w:tc>
        <w:tc>
          <w:tcPr>
            <w:tcW w:w="2271" w:type="dxa"/>
          </w:tcPr>
          <w:p w:rsidR="00A50EF3" w:rsidRPr="00915B40" w:rsidRDefault="00A50EF3" w:rsidP="0049295D">
            <w:pPr>
              <w:pStyle w:val="TableParagraph"/>
              <w:spacing w:before="5"/>
              <w:ind w:left="69"/>
              <w:rPr>
                <w:sz w:val="18"/>
                <w:szCs w:val="18"/>
              </w:rPr>
            </w:pPr>
            <w:r w:rsidRPr="00915B40">
              <w:rPr>
                <w:sz w:val="18"/>
                <w:szCs w:val="18"/>
              </w:rPr>
              <w:t>კრიტერიუმები</w:t>
            </w:r>
          </w:p>
        </w:tc>
        <w:tc>
          <w:tcPr>
            <w:tcW w:w="1529" w:type="dxa"/>
          </w:tcPr>
          <w:p w:rsidR="00A50EF3" w:rsidRPr="00915B40" w:rsidRDefault="00A50EF3" w:rsidP="0049295D">
            <w:pPr>
              <w:pStyle w:val="TableParagraph"/>
              <w:spacing w:before="5"/>
              <w:ind w:left="69"/>
              <w:rPr>
                <w:sz w:val="18"/>
                <w:szCs w:val="18"/>
              </w:rPr>
            </w:pPr>
            <w:r w:rsidRPr="00915B40">
              <w:rPr>
                <w:sz w:val="18"/>
                <w:szCs w:val="18"/>
              </w:rPr>
              <w:t>1-3</w:t>
            </w:r>
          </w:p>
        </w:tc>
        <w:tc>
          <w:tcPr>
            <w:tcW w:w="1791" w:type="dxa"/>
          </w:tcPr>
          <w:p w:rsidR="00A50EF3" w:rsidRPr="00915B40" w:rsidRDefault="00A50EF3" w:rsidP="0049295D">
            <w:pPr>
              <w:pStyle w:val="TableParagraph"/>
              <w:spacing w:before="5"/>
              <w:ind w:left="69"/>
              <w:rPr>
                <w:sz w:val="18"/>
                <w:szCs w:val="18"/>
              </w:rPr>
            </w:pPr>
            <w:r w:rsidRPr="00915B40">
              <w:rPr>
                <w:sz w:val="18"/>
                <w:szCs w:val="18"/>
              </w:rPr>
              <w:t>4-5</w:t>
            </w:r>
          </w:p>
        </w:tc>
        <w:tc>
          <w:tcPr>
            <w:tcW w:w="2038" w:type="dxa"/>
          </w:tcPr>
          <w:p w:rsidR="00A50EF3" w:rsidRPr="00915B40" w:rsidRDefault="00A50EF3" w:rsidP="0049295D">
            <w:pPr>
              <w:pStyle w:val="TableParagraph"/>
              <w:spacing w:before="5"/>
              <w:ind w:left="69"/>
              <w:rPr>
                <w:sz w:val="18"/>
                <w:szCs w:val="18"/>
              </w:rPr>
            </w:pPr>
            <w:r w:rsidRPr="00915B40">
              <w:rPr>
                <w:sz w:val="18"/>
                <w:szCs w:val="18"/>
              </w:rPr>
              <w:t>6-7</w:t>
            </w:r>
          </w:p>
        </w:tc>
        <w:tc>
          <w:tcPr>
            <w:tcW w:w="2037" w:type="dxa"/>
          </w:tcPr>
          <w:p w:rsidR="00A50EF3" w:rsidRPr="00915B40" w:rsidRDefault="00A50EF3" w:rsidP="0049295D">
            <w:pPr>
              <w:pStyle w:val="TableParagraph"/>
              <w:spacing w:before="5"/>
              <w:ind w:left="69"/>
              <w:rPr>
                <w:sz w:val="18"/>
                <w:szCs w:val="18"/>
              </w:rPr>
            </w:pPr>
            <w:r w:rsidRPr="00915B40">
              <w:rPr>
                <w:sz w:val="18"/>
                <w:szCs w:val="18"/>
              </w:rPr>
              <w:t>8-10</w:t>
            </w:r>
          </w:p>
        </w:tc>
      </w:tr>
      <w:tr w:rsidR="00A50EF3" w:rsidRPr="00915B40" w:rsidTr="0049295D">
        <w:trPr>
          <w:trHeight w:val="909"/>
        </w:trPr>
        <w:tc>
          <w:tcPr>
            <w:tcW w:w="497" w:type="dxa"/>
          </w:tcPr>
          <w:p w:rsidR="00A50EF3" w:rsidRPr="00915B40" w:rsidRDefault="00A50EF3" w:rsidP="0049295D">
            <w:pPr>
              <w:pStyle w:val="TableParagraph"/>
              <w:spacing w:before="7"/>
              <w:ind w:left="69"/>
              <w:rPr>
                <w:sz w:val="18"/>
                <w:szCs w:val="18"/>
              </w:rPr>
            </w:pPr>
            <w:r w:rsidRPr="00915B40">
              <w:rPr>
                <w:w w:val="99"/>
                <w:sz w:val="18"/>
                <w:szCs w:val="18"/>
              </w:rPr>
              <w:t>1</w:t>
            </w:r>
          </w:p>
        </w:tc>
        <w:tc>
          <w:tcPr>
            <w:tcW w:w="2271" w:type="dxa"/>
          </w:tcPr>
          <w:p w:rsidR="00A50EF3" w:rsidRPr="00915B40" w:rsidRDefault="00A50EF3" w:rsidP="0049295D">
            <w:pPr>
              <w:pStyle w:val="TableParagraph"/>
              <w:spacing w:before="7"/>
              <w:ind w:left="69"/>
              <w:rPr>
                <w:sz w:val="18"/>
                <w:szCs w:val="18"/>
              </w:rPr>
            </w:pPr>
            <w:r w:rsidRPr="00915B40">
              <w:rPr>
                <w:sz w:val="18"/>
                <w:szCs w:val="18"/>
              </w:rPr>
              <w:t>საინტერესო</w:t>
            </w:r>
            <w:r w:rsidRPr="00915B40">
              <w:rPr>
                <w:spacing w:val="-5"/>
                <w:sz w:val="18"/>
                <w:szCs w:val="18"/>
              </w:rPr>
              <w:t xml:space="preserve"> </w:t>
            </w:r>
            <w:r w:rsidRPr="00915B40">
              <w:rPr>
                <w:sz w:val="18"/>
                <w:szCs w:val="18"/>
              </w:rPr>
              <w:t>შესავალი</w:t>
            </w:r>
          </w:p>
        </w:tc>
        <w:tc>
          <w:tcPr>
            <w:tcW w:w="1529" w:type="dxa"/>
          </w:tcPr>
          <w:p w:rsidR="00A50EF3" w:rsidRPr="00915B40" w:rsidRDefault="00A50EF3" w:rsidP="0049295D">
            <w:pPr>
              <w:pStyle w:val="TableParagraph"/>
              <w:spacing w:before="7"/>
              <w:ind w:left="69"/>
              <w:rPr>
                <w:sz w:val="18"/>
                <w:szCs w:val="18"/>
              </w:rPr>
            </w:pPr>
            <w:r w:rsidRPr="00915B40">
              <w:rPr>
                <w:sz w:val="18"/>
                <w:szCs w:val="18"/>
              </w:rPr>
              <w:t>უინტერესოა</w:t>
            </w:r>
          </w:p>
        </w:tc>
        <w:tc>
          <w:tcPr>
            <w:tcW w:w="1791" w:type="dxa"/>
          </w:tcPr>
          <w:p w:rsidR="00A50EF3" w:rsidRPr="00915B40" w:rsidRDefault="00A50EF3" w:rsidP="0049295D">
            <w:pPr>
              <w:pStyle w:val="TableParagraph"/>
              <w:spacing w:before="7"/>
              <w:ind w:left="69"/>
              <w:rPr>
                <w:sz w:val="18"/>
                <w:szCs w:val="18"/>
              </w:rPr>
            </w:pPr>
            <w:r w:rsidRPr="00915B40">
              <w:rPr>
                <w:sz w:val="18"/>
                <w:szCs w:val="18"/>
              </w:rPr>
              <w:t>ტრაფარეტული</w:t>
            </w:r>
          </w:p>
        </w:tc>
        <w:tc>
          <w:tcPr>
            <w:tcW w:w="2038" w:type="dxa"/>
          </w:tcPr>
          <w:p w:rsidR="00A50EF3" w:rsidRPr="00915B40" w:rsidRDefault="00A50EF3" w:rsidP="0049295D">
            <w:pPr>
              <w:pStyle w:val="TableParagraph"/>
              <w:spacing w:before="7" w:line="276" w:lineRule="auto"/>
              <w:ind w:left="69" w:right="422"/>
              <w:rPr>
                <w:sz w:val="18"/>
                <w:szCs w:val="18"/>
              </w:rPr>
            </w:pPr>
            <w:r w:rsidRPr="00915B40">
              <w:rPr>
                <w:spacing w:val="-1"/>
                <w:sz w:val="18"/>
                <w:szCs w:val="18"/>
              </w:rPr>
              <w:t xml:space="preserve">არის </w:t>
            </w:r>
            <w:r w:rsidRPr="00915B40">
              <w:rPr>
                <w:sz w:val="18"/>
                <w:szCs w:val="18"/>
              </w:rPr>
              <w:t>მცდელობა</w:t>
            </w:r>
            <w:r w:rsidRPr="00915B40">
              <w:rPr>
                <w:spacing w:val="-47"/>
                <w:sz w:val="18"/>
                <w:szCs w:val="18"/>
              </w:rPr>
              <w:t xml:space="preserve"> </w:t>
            </w:r>
            <w:r w:rsidRPr="00915B40">
              <w:rPr>
                <w:sz w:val="18"/>
                <w:szCs w:val="18"/>
              </w:rPr>
              <w:t>აუდიტორიის</w:t>
            </w:r>
          </w:p>
          <w:p w:rsidR="00A50EF3" w:rsidRPr="00915B40" w:rsidRDefault="00A50EF3" w:rsidP="0049295D">
            <w:pPr>
              <w:pStyle w:val="TableParagraph"/>
              <w:spacing w:line="263" w:lineRule="exact"/>
              <w:ind w:left="69"/>
              <w:rPr>
                <w:sz w:val="18"/>
                <w:szCs w:val="18"/>
              </w:rPr>
            </w:pPr>
            <w:r w:rsidRPr="00915B40">
              <w:rPr>
                <w:sz w:val="18"/>
                <w:szCs w:val="18"/>
              </w:rPr>
              <w:t>დაინტერესების</w:t>
            </w:r>
          </w:p>
        </w:tc>
        <w:tc>
          <w:tcPr>
            <w:tcW w:w="2037" w:type="dxa"/>
          </w:tcPr>
          <w:p w:rsidR="00A50EF3" w:rsidRPr="00915B40" w:rsidRDefault="00A50EF3" w:rsidP="0049295D">
            <w:pPr>
              <w:pStyle w:val="TableParagraph"/>
              <w:spacing w:before="7" w:line="276" w:lineRule="auto"/>
              <w:ind w:left="69" w:right="143"/>
              <w:rPr>
                <w:sz w:val="18"/>
                <w:szCs w:val="18"/>
              </w:rPr>
            </w:pPr>
            <w:r w:rsidRPr="00915B40">
              <w:rPr>
                <w:sz w:val="18"/>
                <w:szCs w:val="18"/>
              </w:rPr>
              <w:t>საინტერესოდ</w:t>
            </w:r>
            <w:r w:rsidRPr="00915B40">
              <w:rPr>
                <w:spacing w:val="-8"/>
                <w:sz w:val="18"/>
                <w:szCs w:val="18"/>
              </w:rPr>
              <w:t xml:space="preserve"> </w:t>
            </w:r>
            <w:r w:rsidRPr="00915B40">
              <w:rPr>
                <w:sz w:val="18"/>
                <w:szCs w:val="18"/>
              </w:rPr>
              <w:t>არის</w:t>
            </w:r>
            <w:r w:rsidRPr="00915B40">
              <w:rPr>
                <w:spacing w:val="-47"/>
                <w:sz w:val="18"/>
                <w:szCs w:val="18"/>
              </w:rPr>
              <w:t xml:space="preserve"> </w:t>
            </w:r>
            <w:r w:rsidRPr="00915B40">
              <w:rPr>
                <w:sz w:val="18"/>
                <w:szCs w:val="18"/>
              </w:rPr>
              <w:t>მოწოდებული</w:t>
            </w:r>
          </w:p>
        </w:tc>
      </w:tr>
      <w:tr w:rsidR="00A50EF3" w:rsidRPr="00915B40" w:rsidTr="0049295D">
        <w:trPr>
          <w:trHeight w:val="1513"/>
        </w:trPr>
        <w:tc>
          <w:tcPr>
            <w:tcW w:w="497" w:type="dxa"/>
          </w:tcPr>
          <w:p w:rsidR="00A50EF3" w:rsidRPr="00915B40" w:rsidRDefault="00A50EF3" w:rsidP="0049295D">
            <w:pPr>
              <w:pStyle w:val="TableParagraph"/>
              <w:spacing w:before="5"/>
              <w:ind w:left="69"/>
              <w:rPr>
                <w:sz w:val="18"/>
                <w:szCs w:val="18"/>
              </w:rPr>
            </w:pPr>
            <w:r w:rsidRPr="00915B40">
              <w:rPr>
                <w:w w:val="99"/>
                <w:sz w:val="18"/>
                <w:szCs w:val="18"/>
              </w:rPr>
              <w:t>2</w:t>
            </w:r>
          </w:p>
        </w:tc>
        <w:tc>
          <w:tcPr>
            <w:tcW w:w="2271" w:type="dxa"/>
          </w:tcPr>
          <w:p w:rsidR="00A50EF3" w:rsidRPr="00915B40" w:rsidRDefault="00A50EF3" w:rsidP="0049295D">
            <w:pPr>
              <w:pStyle w:val="TableParagraph"/>
              <w:spacing w:before="5" w:line="278" w:lineRule="auto"/>
              <w:ind w:left="69" w:right="590"/>
              <w:rPr>
                <w:sz w:val="18"/>
                <w:szCs w:val="18"/>
              </w:rPr>
            </w:pPr>
            <w:r w:rsidRPr="00915B40">
              <w:rPr>
                <w:spacing w:val="-1"/>
                <w:sz w:val="18"/>
                <w:szCs w:val="18"/>
              </w:rPr>
              <w:t xml:space="preserve">თემის </w:t>
            </w:r>
            <w:r w:rsidRPr="00915B40">
              <w:rPr>
                <w:sz w:val="18"/>
                <w:szCs w:val="18"/>
              </w:rPr>
              <w:t>გასაგებად</w:t>
            </w:r>
            <w:r w:rsidRPr="00915B40">
              <w:rPr>
                <w:spacing w:val="-47"/>
                <w:sz w:val="18"/>
                <w:szCs w:val="18"/>
              </w:rPr>
              <w:t xml:space="preserve"> </w:t>
            </w:r>
            <w:r w:rsidRPr="00915B40">
              <w:rPr>
                <w:sz w:val="18"/>
                <w:szCs w:val="18"/>
              </w:rPr>
              <w:t>წარმოდგენა</w:t>
            </w:r>
          </w:p>
        </w:tc>
        <w:tc>
          <w:tcPr>
            <w:tcW w:w="1529" w:type="dxa"/>
          </w:tcPr>
          <w:p w:rsidR="00A50EF3" w:rsidRPr="00915B40" w:rsidRDefault="00A50EF3" w:rsidP="0049295D">
            <w:pPr>
              <w:pStyle w:val="TableParagraph"/>
              <w:spacing w:before="5"/>
              <w:ind w:left="69"/>
              <w:rPr>
                <w:sz w:val="18"/>
                <w:szCs w:val="18"/>
              </w:rPr>
            </w:pPr>
            <w:r w:rsidRPr="00915B40">
              <w:rPr>
                <w:sz w:val="18"/>
                <w:szCs w:val="18"/>
              </w:rPr>
              <w:t>ბუნდოვანია</w:t>
            </w:r>
          </w:p>
        </w:tc>
        <w:tc>
          <w:tcPr>
            <w:tcW w:w="1791" w:type="dxa"/>
          </w:tcPr>
          <w:p w:rsidR="00A50EF3" w:rsidRPr="00915B40" w:rsidRDefault="00A50EF3" w:rsidP="0049295D">
            <w:pPr>
              <w:pStyle w:val="TableParagraph"/>
              <w:spacing w:before="5" w:line="276" w:lineRule="auto"/>
              <w:ind w:left="69" w:right="483"/>
              <w:rPr>
                <w:sz w:val="18"/>
                <w:szCs w:val="18"/>
              </w:rPr>
            </w:pPr>
            <w:r w:rsidRPr="00915B40">
              <w:rPr>
                <w:spacing w:val="-1"/>
                <w:sz w:val="18"/>
                <w:szCs w:val="18"/>
              </w:rPr>
              <w:t>ნაწილობრივ</w:t>
            </w:r>
            <w:r w:rsidRPr="00915B40">
              <w:rPr>
                <w:spacing w:val="-47"/>
                <w:sz w:val="18"/>
                <w:szCs w:val="18"/>
              </w:rPr>
              <w:t xml:space="preserve"> </w:t>
            </w:r>
            <w:r w:rsidRPr="00915B40">
              <w:rPr>
                <w:sz w:val="18"/>
                <w:szCs w:val="18"/>
              </w:rPr>
              <w:t>გასაგებია,</w:t>
            </w:r>
            <w:r w:rsidRPr="00915B40">
              <w:rPr>
                <w:spacing w:val="1"/>
                <w:sz w:val="18"/>
                <w:szCs w:val="18"/>
              </w:rPr>
              <w:t xml:space="preserve"> </w:t>
            </w:r>
            <w:r w:rsidRPr="00915B40">
              <w:rPr>
                <w:sz w:val="18"/>
                <w:szCs w:val="18"/>
              </w:rPr>
              <w:t>განმარტებას</w:t>
            </w:r>
            <w:r w:rsidRPr="00915B40">
              <w:rPr>
                <w:spacing w:val="-47"/>
                <w:sz w:val="18"/>
                <w:szCs w:val="18"/>
              </w:rPr>
              <w:t xml:space="preserve"> </w:t>
            </w:r>
            <w:r w:rsidRPr="00915B40">
              <w:rPr>
                <w:sz w:val="18"/>
                <w:szCs w:val="18"/>
              </w:rPr>
              <w:t>მოითხოვს</w:t>
            </w:r>
          </w:p>
        </w:tc>
        <w:tc>
          <w:tcPr>
            <w:tcW w:w="2038" w:type="dxa"/>
          </w:tcPr>
          <w:p w:rsidR="00A50EF3" w:rsidRPr="00915B40" w:rsidRDefault="00A50EF3" w:rsidP="0049295D">
            <w:pPr>
              <w:pStyle w:val="TableParagraph"/>
              <w:spacing w:before="5" w:line="276" w:lineRule="auto"/>
              <w:ind w:left="69" w:right="243"/>
              <w:rPr>
                <w:sz w:val="18"/>
                <w:szCs w:val="18"/>
              </w:rPr>
            </w:pPr>
            <w:r w:rsidRPr="00915B40">
              <w:rPr>
                <w:spacing w:val="-1"/>
                <w:sz w:val="18"/>
                <w:szCs w:val="18"/>
              </w:rPr>
              <w:t xml:space="preserve">ლოგიკურად </w:t>
            </w:r>
            <w:r w:rsidRPr="00915B40">
              <w:rPr>
                <w:sz w:val="18"/>
                <w:szCs w:val="18"/>
              </w:rPr>
              <w:t>არის</w:t>
            </w:r>
            <w:r w:rsidRPr="00915B40">
              <w:rPr>
                <w:spacing w:val="-47"/>
                <w:sz w:val="18"/>
                <w:szCs w:val="18"/>
              </w:rPr>
              <w:t xml:space="preserve"> </w:t>
            </w:r>
            <w:r w:rsidRPr="00915B40">
              <w:rPr>
                <w:sz w:val="18"/>
                <w:szCs w:val="18"/>
              </w:rPr>
              <w:t>აგებული,</w:t>
            </w:r>
            <w:r w:rsidRPr="00915B40">
              <w:rPr>
                <w:spacing w:val="1"/>
                <w:sz w:val="18"/>
                <w:szCs w:val="18"/>
              </w:rPr>
              <w:t xml:space="preserve"> </w:t>
            </w:r>
            <w:r w:rsidRPr="00915B40">
              <w:rPr>
                <w:sz w:val="18"/>
                <w:szCs w:val="18"/>
              </w:rPr>
              <w:t>წარმოდგენილი</w:t>
            </w:r>
            <w:r w:rsidRPr="00915B40">
              <w:rPr>
                <w:spacing w:val="1"/>
                <w:sz w:val="18"/>
                <w:szCs w:val="18"/>
              </w:rPr>
              <w:t xml:space="preserve"> </w:t>
            </w:r>
            <w:r w:rsidRPr="00915B40">
              <w:rPr>
                <w:sz w:val="18"/>
                <w:szCs w:val="18"/>
              </w:rPr>
              <w:t>საკითხები</w:t>
            </w:r>
          </w:p>
          <w:p w:rsidR="00A50EF3" w:rsidRPr="00915B40" w:rsidRDefault="00A50EF3" w:rsidP="0049295D">
            <w:pPr>
              <w:pStyle w:val="TableParagraph"/>
              <w:ind w:left="69"/>
              <w:rPr>
                <w:sz w:val="18"/>
                <w:szCs w:val="18"/>
              </w:rPr>
            </w:pPr>
            <w:r w:rsidRPr="00915B40">
              <w:rPr>
                <w:sz w:val="18"/>
                <w:szCs w:val="18"/>
              </w:rPr>
              <w:t>გასაგებია</w:t>
            </w:r>
          </w:p>
        </w:tc>
        <w:tc>
          <w:tcPr>
            <w:tcW w:w="2037" w:type="dxa"/>
          </w:tcPr>
          <w:p w:rsidR="00A50EF3" w:rsidRPr="00915B40" w:rsidRDefault="00A50EF3" w:rsidP="0049295D">
            <w:pPr>
              <w:pStyle w:val="TableParagraph"/>
              <w:spacing w:before="5" w:line="276" w:lineRule="auto"/>
              <w:ind w:left="69" w:right="242"/>
              <w:rPr>
                <w:sz w:val="18"/>
                <w:szCs w:val="18"/>
              </w:rPr>
            </w:pPr>
            <w:r w:rsidRPr="00915B40">
              <w:rPr>
                <w:spacing w:val="-1"/>
                <w:sz w:val="18"/>
                <w:szCs w:val="18"/>
              </w:rPr>
              <w:t xml:space="preserve">ლოგიკურად </w:t>
            </w:r>
            <w:r w:rsidRPr="00915B40">
              <w:rPr>
                <w:sz w:val="18"/>
                <w:szCs w:val="18"/>
              </w:rPr>
              <w:t>არის</w:t>
            </w:r>
            <w:r w:rsidRPr="00915B40">
              <w:rPr>
                <w:spacing w:val="-47"/>
                <w:sz w:val="18"/>
                <w:szCs w:val="18"/>
              </w:rPr>
              <w:t xml:space="preserve"> </w:t>
            </w:r>
            <w:r w:rsidRPr="00915B40">
              <w:rPr>
                <w:sz w:val="18"/>
                <w:szCs w:val="18"/>
              </w:rPr>
              <w:t>აგებული,</w:t>
            </w:r>
            <w:r w:rsidRPr="00915B40">
              <w:rPr>
                <w:spacing w:val="1"/>
                <w:sz w:val="18"/>
                <w:szCs w:val="18"/>
              </w:rPr>
              <w:t xml:space="preserve"> </w:t>
            </w:r>
            <w:r w:rsidRPr="00915B40">
              <w:rPr>
                <w:sz w:val="18"/>
                <w:szCs w:val="18"/>
              </w:rPr>
              <w:t>წარმოდგენილი</w:t>
            </w:r>
            <w:r w:rsidRPr="00915B40">
              <w:rPr>
                <w:spacing w:val="1"/>
                <w:sz w:val="18"/>
                <w:szCs w:val="18"/>
              </w:rPr>
              <w:t xml:space="preserve"> </w:t>
            </w:r>
            <w:r w:rsidRPr="00915B40">
              <w:rPr>
                <w:sz w:val="18"/>
                <w:szCs w:val="18"/>
              </w:rPr>
              <w:t>საკითხები</w:t>
            </w:r>
          </w:p>
          <w:p w:rsidR="00A50EF3" w:rsidRPr="00915B40" w:rsidRDefault="00A50EF3" w:rsidP="0049295D">
            <w:pPr>
              <w:pStyle w:val="TableParagraph"/>
              <w:ind w:left="69"/>
              <w:rPr>
                <w:sz w:val="18"/>
                <w:szCs w:val="18"/>
              </w:rPr>
            </w:pPr>
            <w:r w:rsidRPr="00915B40">
              <w:rPr>
                <w:sz w:val="18"/>
                <w:szCs w:val="18"/>
              </w:rPr>
              <w:t>გასაგებია</w:t>
            </w:r>
          </w:p>
        </w:tc>
      </w:tr>
      <w:tr w:rsidR="00A50EF3" w:rsidRPr="00915B40" w:rsidTr="0049295D">
        <w:trPr>
          <w:trHeight w:val="1211"/>
        </w:trPr>
        <w:tc>
          <w:tcPr>
            <w:tcW w:w="497" w:type="dxa"/>
          </w:tcPr>
          <w:p w:rsidR="00A50EF3" w:rsidRPr="00915B40" w:rsidRDefault="00A50EF3" w:rsidP="0049295D">
            <w:pPr>
              <w:pStyle w:val="TableParagraph"/>
              <w:spacing w:before="7"/>
              <w:ind w:left="69"/>
              <w:rPr>
                <w:sz w:val="18"/>
                <w:szCs w:val="18"/>
              </w:rPr>
            </w:pPr>
            <w:r w:rsidRPr="00915B40">
              <w:rPr>
                <w:w w:val="99"/>
                <w:sz w:val="18"/>
                <w:szCs w:val="18"/>
              </w:rPr>
              <w:t>3</w:t>
            </w:r>
          </w:p>
        </w:tc>
        <w:tc>
          <w:tcPr>
            <w:tcW w:w="2271" w:type="dxa"/>
          </w:tcPr>
          <w:p w:rsidR="00A50EF3" w:rsidRPr="00915B40" w:rsidRDefault="00A50EF3" w:rsidP="0049295D">
            <w:pPr>
              <w:pStyle w:val="TableParagraph"/>
              <w:spacing w:before="7"/>
              <w:ind w:left="69"/>
              <w:rPr>
                <w:sz w:val="18"/>
                <w:szCs w:val="18"/>
              </w:rPr>
            </w:pPr>
            <w:r w:rsidRPr="00915B40">
              <w:rPr>
                <w:sz w:val="18"/>
                <w:szCs w:val="18"/>
              </w:rPr>
              <w:t>საუბარი</w:t>
            </w:r>
          </w:p>
        </w:tc>
        <w:tc>
          <w:tcPr>
            <w:tcW w:w="1529" w:type="dxa"/>
          </w:tcPr>
          <w:p w:rsidR="00A50EF3" w:rsidRPr="00915B40" w:rsidRDefault="00A50EF3" w:rsidP="0049295D">
            <w:pPr>
              <w:pStyle w:val="TableParagraph"/>
              <w:spacing w:before="7" w:line="276" w:lineRule="auto"/>
              <w:ind w:left="69" w:right="365"/>
              <w:rPr>
                <w:sz w:val="18"/>
                <w:szCs w:val="18"/>
              </w:rPr>
            </w:pPr>
            <w:r w:rsidRPr="00915B40">
              <w:rPr>
                <w:spacing w:val="-1"/>
                <w:sz w:val="18"/>
                <w:szCs w:val="18"/>
              </w:rPr>
              <w:t>გაუგებრად</w:t>
            </w:r>
            <w:r w:rsidRPr="00915B40">
              <w:rPr>
                <w:spacing w:val="-47"/>
                <w:sz w:val="18"/>
                <w:szCs w:val="18"/>
              </w:rPr>
              <w:t xml:space="preserve"> </w:t>
            </w:r>
            <w:r w:rsidRPr="00915B40">
              <w:rPr>
                <w:sz w:val="18"/>
                <w:szCs w:val="18"/>
              </w:rPr>
              <w:t>საუბრობს</w:t>
            </w:r>
          </w:p>
        </w:tc>
        <w:tc>
          <w:tcPr>
            <w:tcW w:w="1791" w:type="dxa"/>
          </w:tcPr>
          <w:p w:rsidR="00A50EF3" w:rsidRPr="00915B40" w:rsidRDefault="00A50EF3" w:rsidP="0049295D">
            <w:pPr>
              <w:pStyle w:val="TableParagraph"/>
              <w:spacing w:before="7" w:line="276" w:lineRule="auto"/>
              <w:ind w:left="69" w:right="150"/>
              <w:rPr>
                <w:sz w:val="18"/>
                <w:szCs w:val="18"/>
              </w:rPr>
            </w:pPr>
            <w:r w:rsidRPr="00915B40">
              <w:rPr>
                <w:spacing w:val="-1"/>
                <w:sz w:val="18"/>
                <w:szCs w:val="18"/>
              </w:rPr>
              <w:t xml:space="preserve">იმეორებს </w:t>
            </w:r>
            <w:r w:rsidRPr="00915B40">
              <w:rPr>
                <w:sz w:val="18"/>
                <w:szCs w:val="18"/>
              </w:rPr>
              <w:t>ერთსა</w:t>
            </w:r>
            <w:r w:rsidRPr="00915B40">
              <w:rPr>
                <w:spacing w:val="-47"/>
                <w:sz w:val="18"/>
                <w:szCs w:val="18"/>
              </w:rPr>
              <w:t xml:space="preserve"> </w:t>
            </w:r>
            <w:r w:rsidRPr="00915B40">
              <w:rPr>
                <w:sz w:val="18"/>
                <w:szCs w:val="18"/>
              </w:rPr>
              <w:t>და</w:t>
            </w:r>
            <w:r w:rsidRPr="00915B40">
              <w:rPr>
                <w:spacing w:val="-2"/>
                <w:sz w:val="18"/>
                <w:szCs w:val="18"/>
              </w:rPr>
              <w:t xml:space="preserve"> </w:t>
            </w:r>
            <w:r w:rsidRPr="00915B40">
              <w:rPr>
                <w:sz w:val="18"/>
                <w:szCs w:val="18"/>
              </w:rPr>
              <w:t>იმავეს</w:t>
            </w:r>
          </w:p>
        </w:tc>
        <w:tc>
          <w:tcPr>
            <w:tcW w:w="2038" w:type="dxa"/>
          </w:tcPr>
          <w:p w:rsidR="00A50EF3" w:rsidRPr="00915B40" w:rsidRDefault="00A50EF3" w:rsidP="0049295D">
            <w:pPr>
              <w:pStyle w:val="TableParagraph"/>
              <w:spacing w:before="7" w:line="276" w:lineRule="auto"/>
              <w:ind w:left="69" w:right="477"/>
              <w:rPr>
                <w:sz w:val="18"/>
                <w:szCs w:val="18"/>
              </w:rPr>
            </w:pPr>
            <w:r w:rsidRPr="00915B40">
              <w:rPr>
                <w:spacing w:val="-1"/>
                <w:sz w:val="18"/>
                <w:szCs w:val="18"/>
              </w:rPr>
              <w:t xml:space="preserve">გამართული </w:t>
            </w:r>
            <w:r w:rsidRPr="00915B40">
              <w:rPr>
                <w:sz w:val="18"/>
                <w:szCs w:val="18"/>
              </w:rPr>
              <w:t>და</w:t>
            </w:r>
            <w:r w:rsidRPr="00915B40">
              <w:rPr>
                <w:spacing w:val="-47"/>
                <w:sz w:val="18"/>
                <w:szCs w:val="18"/>
              </w:rPr>
              <w:t xml:space="preserve"> </w:t>
            </w:r>
            <w:r w:rsidRPr="00915B40">
              <w:rPr>
                <w:sz w:val="18"/>
                <w:szCs w:val="18"/>
              </w:rPr>
              <w:t>გასაგებია,</w:t>
            </w:r>
            <w:r w:rsidRPr="00915B40">
              <w:rPr>
                <w:spacing w:val="1"/>
                <w:sz w:val="18"/>
                <w:szCs w:val="18"/>
              </w:rPr>
              <w:t xml:space="preserve"> </w:t>
            </w:r>
            <w:r w:rsidRPr="00915B40">
              <w:rPr>
                <w:sz w:val="18"/>
                <w:szCs w:val="18"/>
              </w:rPr>
              <w:t>საუბრობს</w:t>
            </w:r>
          </w:p>
          <w:p w:rsidR="00A50EF3" w:rsidRPr="00915B40" w:rsidRDefault="00A50EF3" w:rsidP="0049295D">
            <w:pPr>
              <w:pStyle w:val="TableParagraph"/>
              <w:spacing w:line="262" w:lineRule="exact"/>
              <w:ind w:left="69"/>
              <w:rPr>
                <w:sz w:val="18"/>
                <w:szCs w:val="18"/>
              </w:rPr>
            </w:pPr>
            <w:r w:rsidRPr="00915B40">
              <w:rPr>
                <w:sz w:val="18"/>
                <w:szCs w:val="18"/>
              </w:rPr>
              <w:t>დარწმუნებით</w:t>
            </w:r>
          </w:p>
        </w:tc>
        <w:tc>
          <w:tcPr>
            <w:tcW w:w="2037" w:type="dxa"/>
          </w:tcPr>
          <w:p w:rsidR="00A50EF3" w:rsidRPr="00915B40" w:rsidRDefault="00A50EF3" w:rsidP="0049295D">
            <w:pPr>
              <w:pStyle w:val="TableParagraph"/>
              <w:spacing w:before="7" w:line="276" w:lineRule="auto"/>
              <w:ind w:left="69" w:right="476"/>
              <w:rPr>
                <w:sz w:val="18"/>
                <w:szCs w:val="18"/>
              </w:rPr>
            </w:pPr>
            <w:r w:rsidRPr="00915B40">
              <w:rPr>
                <w:spacing w:val="-1"/>
                <w:sz w:val="18"/>
                <w:szCs w:val="18"/>
              </w:rPr>
              <w:t xml:space="preserve">გამართული </w:t>
            </w:r>
            <w:r w:rsidRPr="00915B40">
              <w:rPr>
                <w:sz w:val="18"/>
                <w:szCs w:val="18"/>
              </w:rPr>
              <w:t>და</w:t>
            </w:r>
            <w:r w:rsidRPr="00915B40">
              <w:rPr>
                <w:spacing w:val="-47"/>
                <w:sz w:val="18"/>
                <w:szCs w:val="18"/>
              </w:rPr>
              <w:t xml:space="preserve"> </w:t>
            </w:r>
            <w:r w:rsidRPr="00915B40">
              <w:rPr>
                <w:sz w:val="18"/>
                <w:szCs w:val="18"/>
              </w:rPr>
              <w:t>გასაგებია,</w:t>
            </w:r>
            <w:r w:rsidRPr="00915B40">
              <w:rPr>
                <w:spacing w:val="1"/>
                <w:sz w:val="18"/>
                <w:szCs w:val="18"/>
              </w:rPr>
              <w:t xml:space="preserve"> </w:t>
            </w:r>
            <w:r w:rsidRPr="00915B40">
              <w:rPr>
                <w:sz w:val="18"/>
                <w:szCs w:val="18"/>
              </w:rPr>
              <w:t>საუბრობს</w:t>
            </w:r>
          </w:p>
          <w:p w:rsidR="00A50EF3" w:rsidRPr="00915B40" w:rsidRDefault="00A50EF3" w:rsidP="0049295D">
            <w:pPr>
              <w:pStyle w:val="TableParagraph"/>
              <w:spacing w:line="262" w:lineRule="exact"/>
              <w:ind w:left="69"/>
              <w:rPr>
                <w:sz w:val="18"/>
                <w:szCs w:val="18"/>
              </w:rPr>
            </w:pPr>
            <w:r w:rsidRPr="00915B40">
              <w:rPr>
                <w:sz w:val="18"/>
                <w:szCs w:val="18"/>
              </w:rPr>
              <w:t>დარწმუნებით</w:t>
            </w:r>
          </w:p>
        </w:tc>
      </w:tr>
      <w:tr w:rsidR="00A50EF3" w:rsidRPr="00915B40" w:rsidTr="0049295D">
        <w:trPr>
          <w:trHeight w:val="1212"/>
        </w:trPr>
        <w:tc>
          <w:tcPr>
            <w:tcW w:w="497" w:type="dxa"/>
          </w:tcPr>
          <w:p w:rsidR="00A50EF3" w:rsidRPr="00915B40" w:rsidRDefault="00A50EF3" w:rsidP="0049295D">
            <w:pPr>
              <w:pStyle w:val="TableParagraph"/>
              <w:spacing w:before="7"/>
              <w:ind w:left="69"/>
              <w:rPr>
                <w:sz w:val="18"/>
                <w:szCs w:val="18"/>
              </w:rPr>
            </w:pPr>
            <w:r w:rsidRPr="00915B40">
              <w:rPr>
                <w:w w:val="99"/>
                <w:sz w:val="18"/>
                <w:szCs w:val="18"/>
              </w:rPr>
              <w:t>4</w:t>
            </w:r>
          </w:p>
        </w:tc>
        <w:tc>
          <w:tcPr>
            <w:tcW w:w="2271" w:type="dxa"/>
          </w:tcPr>
          <w:p w:rsidR="00A50EF3" w:rsidRPr="00915B40" w:rsidRDefault="00A50EF3" w:rsidP="0049295D">
            <w:pPr>
              <w:pStyle w:val="TableParagraph"/>
              <w:spacing w:before="7"/>
              <w:ind w:left="69"/>
              <w:rPr>
                <w:sz w:val="18"/>
                <w:szCs w:val="18"/>
              </w:rPr>
            </w:pPr>
            <w:r w:rsidRPr="00915B40">
              <w:rPr>
                <w:sz w:val="18"/>
                <w:szCs w:val="18"/>
              </w:rPr>
              <w:t>დასკვნები</w:t>
            </w:r>
          </w:p>
        </w:tc>
        <w:tc>
          <w:tcPr>
            <w:tcW w:w="1529" w:type="dxa"/>
          </w:tcPr>
          <w:p w:rsidR="00A50EF3" w:rsidRPr="00915B40" w:rsidRDefault="00A50EF3" w:rsidP="0049295D">
            <w:pPr>
              <w:pStyle w:val="TableParagraph"/>
              <w:spacing w:before="7" w:line="276" w:lineRule="auto"/>
              <w:ind w:left="69" w:right="209"/>
              <w:rPr>
                <w:sz w:val="18"/>
                <w:szCs w:val="18"/>
              </w:rPr>
            </w:pPr>
            <w:r w:rsidRPr="00915B40">
              <w:rPr>
                <w:sz w:val="18"/>
                <w:szCs w:val="18"/>
              </w:rPr>
              <w:t>არ არის</w:t>
            </w:r>
            <w:r w:rsidRPr="00915B40">
              <w:rPr>
                <w:spacing w:val="1"/>
                <w:sz w:val="18"/>
                <w:szCs w:val="18"/>
              </w:rPr>
              <w:t xml:space="preserve"> </w:t>
            </w:r>
            <w:r w:rsidRPr="00915B40">
              <w:rPr>
                <w:spacing w:val="-1"/>
                <w:sz w:val="18"/>
                <w:szCs w:val="18"/>
              </w:rPr>
              <w:t>გაკეთებული</w:t>
            </w:r>
          </w:p>
        </w:tc>
        <w:tc>
          <w:tcPr>
            <w:tcW w:w="1791" w:type="dxa"/>
          </w:tcPr>
          <w:p w:rsidR="00A50EF3" w:rsidRPr="00915B40" w:rsidRDefault="00A50EF3" w:rsidP="0049295D">
            <w:pPr>
              <w:pStyle w:val="TableParagraph"/>
              <w:spacing w:before="7" w:line="276" w:lineRule="auto"/>
              <w:ind w:left="69" w:right="637"/>
              <w:rPr>
                <w:sz w:val="18"/>
                <w:szCs w:val="18"/>
              </w:rPr>
            </w:pPr>
            <w:r w:rsidRPr="00915B40">
              <w:rPr>
                <w:sz w:val="18"/>
                <w:szCs w:val="18"/>
              </w:rPr>
              <w:t>დასკვნები</w:t>
            </w:r>
            <w:r w:rsidRPr="00915B40">
              <w:rPr>
                <w:spacing w:val="1"/>
                <w:sz w:val="18"/>
                <w:szCs w:val="18"/>
              </w:rPr>
              <w:t xml:space="preserve"> </w:t>
            </w:r>
            <w:r w:rsidRPr="00915B40">
              <w:rPr>
                <w:sz w:val="18"/>
                <w:szCs w:val="18"/>
              </w:rPr>
              <w:t>ულოგიკოა</w:t>
            </w:r>
          </w:p>
        </w:tc>
        <w:tc>
          <w:tcPr>
            <w:tcW w:w="2038" w:type="dxa"/>
          </w:tcPr>
          <w:p w:rsidR="00A50EF3" w:rsidRPr="00915B40" w:rsidRDefault="00A50EF3" w:rsidP="0049295D">
            <w:pPr>
              <w:pStyle w:val="TableParagraph"/>
              <w:spacing w:before="7" w:line="276" w:lineRule="auto"/>
              <w:ind w:left="69" w:right="243"/>
              <w:rPr>
                <w:sz w:val="18"/>
                <w:szCs w:val="18"/>
              </w:rPr>
            </w:pPr>
            <w:r w:rsidRPr="00915B40">
              <w:rPr>
                <w:sz w:val="18"/>
                <w:szCs w:val="18"/>
              </w:rPr>
              <w:t>ლოგიკურია,</w:t>
            </w:r>
            <w:r w:rsidRPr="00915B40">
              <w:rPr>
                <w:spacing w:val="1"/>
                <w:sz w:val="18"/>
                <w:szCs w:val="18"/>
              </w:rPr>
              <w:t xml:space="preserve"> </w:t>
            </w:r>
            <w:r w:rsidRPr="00915B40">
              <w:rPr>
                <w:sz w:val="18"/>
                <w:szCs w:val="18"/>
              </w:rPr>
              <w:t>კარგად</w:t>
            </w:r>
            <w:r w:rsidRPr="00915B40">
              <w:rPr>
                <w:spacing w:val="1"/>
                <w:sz w:val="18"/>
                <w:szCs w:val="18"/>
              </w:rPr>
              <w:t xml:space="preserve"> </w:t>
            </w:r>
            <w:r w:rsidRPr="00915B40">
              <w:rPr>
                <w:w w:val="95"/>
                <w:sz w:val="18"/>
                <w:szCs w:val="18"/>
              </w:rPr>
              <w:t>ჩამოყალიბებული</w:t>
            </w:r>
          </w:p>
          <w:p w:rsidR="00A50EF3" w:rsidRPr="00915B40" w:rsidRDefault="00A50EF3" w:rsidP="0049295D">
            <w:pPr>
              <w:pStyle w:val="TableParagraph"/>
              <w:spacing w:line="263" w:lineRule="exact"/>
              <w:ind w:left="69"/>
              <w:rPr>
                <w:sz w:val="18"/>
                <w:szCs w:val="18"/>
              </w:rPr>
            </w:pPr>
            <w:r w:rsidRPr="00915B40">
              <w:rPr>
                <w:sz w:val="18"/>
                <w:szCs w:val="18"/>
              </w:rPr>
              <w:t>და</w:t>
            </w:r>
            <w:r w:rsidRPr="00915B40">
              <w:rPr>
                <w:spacing w:val="-5"/>
                <w:sz w:val="18"/>
                <w:szCs w:val="18"/>
              </w:rPr>
              <w:t xml:space="preserve"> </w:t>
            </w:r>
            <w:r w:rsidRPr="00915B40">
              <w:rPr>
                <w:sz w:val="18"/>
                <w:szCs w:val="18"/>
              </w:rPr>
              <w:t>ორიგინალურია</w:t>
            </w:r>
          </w:p>
        </w:tc>
        <w:tc>
          <w:tcPr>
            <w:tcW w:w="2037" w:type="dxa"/>
          </w:tcPr>
          <w:p w:rsidR="00A50EF3" w:rsidRPr="00915B40" w:rsidRDefault="00A50EF3" w:rsidP="0049295D">
            <w:pPr>
              <w:pStyle w:val="TableParagraph"/>
              <w:spacing w:before="7" w:line="276" w:lineRule="auto"/>
              <w:ind w:left="69" w:right="143"/>
              <w:rPr>
                <w:sz w:val="18"/>
                <w:szCs w:val="18"/>
              </w:rPr>
            </w:pPr>
            <w:r w:rsidRPr="00915B40">
              <w:rPr>
                <w:sz w:val="18"/>
                <w:szCs w:val="18"/>
              </w:rPr>
              <w:t>ლოგიკურია,</w:t>
            </w:r>
            <w:r w:rsidRPr="00915B40">
              <w:rPr>
                <w:spacing w:val="1"/>
                <w:sz w:val="18"/>
                <w:szCs w:val="18"/>
              </w:rPr>
              <w:t xml:space="preserve"> </w:t>
            </w:r>
            <w:r w:rsidRPr="00915B40">
              <w:rPr>
                <w:sz w:val="18"/>
                <w:szCs w:val="18"/>
              </w:rPr>
              <w:t>კარგად</w:t>
            </w:r>
            <w:r w:rsidRPr="00915B40">
              <w:rPr>
                <w:spacing w:val="1"/>
                <w:sz w:val="18"/>
                <w:szCs w:val="18"/>
              </w:rPr>
              <w:t xml:space="preserve"> </w:t>
            </w:r>
            <w:r w:rsidRPr="00915B40">
              <w:rPr>
                <w:w w:val="95"/>
                <w:sz w:val="18"/>
                <w:szCs w:val="18"/>
              </w:rPr>
              <w:t>ჩამოყალიბებული</w:t>
            </w:r>
          </w:p>
          <w:p w:rsidR="00A50EF3" w:rsidRPr="00915B40" w:rsidRDefault="00A50EF3" w:rsidP="0049295D">
            <w:pPr>
              <w:pStyle w:val="TableParagraph"/>
              <w:spacing w:line="263" w:lineRule="exact"/>
              <w:ind w:left="69"/>
              <w:rPr>
                <w:sz w:val="18"/>
                <w:szCs w:val="18"/>
              </w:rPr>
            </w:pPr>
            <w:r w:rsidRPr="00915B40">
              <w:rPr>
                <w:sz w:val="18"/>
                <w:szCs w:val="18"/>
              </w:rPr>
              <w:t>და</w:t>
            </w:r>
            <w:r w:rsidRPr="00915B40">
              <w:rPr>
                <w:spacing w:val="-5"/>
                <w:sz w:val="18"/>
                <w:szCs w:val="18"/>
              </w:rPr>
              <w:t xml:space="preserve"> </w:t>
            </w:r>
            <w:r w:rsidRPr="00915B40">
              <w:rPr>
                <w:sz w:val="18"/>
                <w:szCs w:val="18"/>
              </w:rPr>
              <w:t>ორიგინალურია</w:t>
            </w:r>
          </w:p>
        </w:tc>
      </w:tr>
      <w:tr w:rsidR="00A50EF3" w:rsidRPr="00915B40" w:rsidTr="0049295D">
        <w:trPr>
          <w:trHeight w:val="909"/>
        </w:trPr>
        <w:tc>
          <w:tcPr>
            <w:tcW w:w="497" w:type="dxa"/>
          </w:tcPr>
          <w:p w:rsidR="00A50EF3" w:rsidRPr="00915B40" w:rsidRDefault="00A50EF3" w:rsidP="0049295D">
            <w:pPr>
              <w:pStyle w:val="TableParagraph"/>
              <w:spacing w:before="7"/>
              <w:ind w:left="69"/>
              <w:rPr>
                <w:sz w:val="18"/>
                <w:szCs w:val="18"/>
              </w:rPr>
            </w:pPr>
            <w:r w:rsidRPr="00915B40">
              <w:rPr>
                <w:w w:val="99"/>
                <w:sz w:val="18"/>
                <w:szCs w:val="18"/>
              </w:rPr>
              <w:t>5</w:t>
            </w:r>
          </w:p>
        </w:tc>
        <w:tc>
          <w:tcPr>
            <w:tcW w:w="2271" w:type="dxa"/>
          </w:tcPr>
          <w:p w:rsidR="00A50EF3" w:rsidRPr="00915B40" w:rsidRDefault="00A50EF3" w:rsidP="0049295D">
            <w:pPr>
              <w:pStyle w:val="TableParagraph"/>
              <w:spacing w:before="7" w:line="276" w:lineRule="auto"/>
              <w:ind w:left="69"/>
              <w:rPr>
                <w:sz w:val="18"/>
                <w:szCs w:val="18"/>
              </w:rPr>
            </w:pPr>
            <w:r w:rsidRPr="00915B40">
              <w:rPr>
                <w:w w:val="95"/>
                <w:sz w:val="18"/>
                <w:szCs w:val="18"/>
              </w:rPr>
              <w:t>აუდიდიტორიასთან</w:t>
            </w:r>
            <w:r w:rsidRPr="00915B40">
              <w:rPr>
                <w:spacing w:val="1"/>
                <w:w w:val="95"/>
                <w:sz w:val="18"/>
                <w:szCs w:val="18"/>
              </w:rPr>
              <w:t xml:space="preserve"> </w:t>
            </w:r>
            <w:r w:rsidRPr="00915B40">
              <w:rPr>
                <w:sz w:val="18"/>
                <w:szCs w:val="18"/>
              </w:rPr>
              <w:t>კონტაქტი</w:t>
            </w:r>
          </w:p>
        </w:tc>
        <w:tc>
          <w:tcPr>
            <w:tcW w:w="1529" w:type="dxa"/>
          </w:tcPr>
          <w:p w:rsidR="00A50EF3" w:rsidRPr="00915B40" w:rsidRDefault="00A50EF3" w:rsidP="0049295D">
            <w:pPr>
              <w:pStyle w:val="TableParagraph"/>
              <w:spacing w:before="7" w:line="276" w:lineRule="auto"/>
              <w:ind w:left="69" w:right="223"/>
              <w:rPr>
                <w:sz w:val="18"/>
                <w:szCs w:val="18"/>
              </w:rPr>
            </w:pPr>
            <w:r w:rsidRPr="00915B40">
              <w:rPr>
                <w:spacing w:val="-1"/>
                <w:sz w:val="18"/>
                <w:szCs w:val="18"/>
              </w:rPr>
              <w:t>ვერ ამყარებს</w:t>
            </w:r>
            <w:r w:rsidRPr="00915B40">
              <w:rPr>
                <w:spacing w:val="-47"/>
                <w:sz w:val="18"/>
                <w:szCs w:val="18"/>
              </w:rPr>
              <w:t xml:space="preserve"> </w:t>
            </w:r>
            <w:r w:rsidRPr="00915B40">
              <w:rPr>
                <w:sz w:val="18"/>
                <w:szCs w:val="18"/>
              </w:rPr>
              <w:t>კონტაქტს</w:t>
            </w:r>
          </w:p>
        </w:tc>
        <w:tc>
          <w:tcPr>
            <w:tcW w:w="1791" w:type="dxa"/>
          </w:tcPr>
          <w:p w:rsidR="00A50EF3" w:rsidRPr="00915B40" w:rsidRDefault="00A50EF3" w:rsidP="0049295D">
            <w:pPr>
              <w:pStyle w:val="TableParagraph"/>
              <w:spacing w:before="7" w:line="276" w:lineRule="auto"/>
              <w:ind w:left="69"/>
              <w:rPr>
                <w:sz w:val="18"/>
                <w:szCs w:val="18"/>
              </w:rPr>
            </w:pPr>
            <w:r w:rsidRPr="00915B40">
              <w:rPr>
                <w:w w:val="95"/>
                <w:sz w:val="18"/>
                <w:szCs w:val="18"/>
              </w:rPr>
              <w:t>პერიოდულად</w:t>
            </w:r>
            <w:r w:rsidRPr="00915B40">
              <w:rPr>
                <w:spacing w:val="1"/>
                <w:w w:val="95"/>
                <w:sz w:val="18"/>
                <w:szCs w:val="18"/>
              </w:rPr>
              <w:t xml:space="preserve"> </w:t>
            </w:r>
            <w:r w:rsidRPr="00915B40">
              <w:rPr>
                <w:sz w:val="18"/>
                <w:szCs w:val="18"/>
              </w:rPr>
              <w:t>ცდილობს</w:t>
            </w:r>
          </w:p>
          <w:p w:rsidR="00A50EF3" w:rsidRPr="00915B40" w:rsidRDefault="00A50EF3" w:rsidP="0049295D">
            <w:pPr>
              <w:pStyle w:val="TableParagraph"/>
              <w:spacing w:line="262" w:lineRule="exact"/>
              <w:ind w:left="69"/>
              <w:rPr>
                <w:sz w:val="18"/>
                <w:szCs w:val="18"/>
              </w:rPr>
            </w:pPr>
            <w:r w:rsidRPr="00915B40">
              <w:rPr>
                <w:sz w:val="18"/>
                <w:szCs w:val="18"/>
              </w:rPr>
              <w:t>კონტაქტს</w:t>
            </w:r>
          </w:p>
        </w:tc>
        <w:tc>
          <w:tcPr>
            <w:tcW w:w="2038" w:type="dxa"/>
          </w:tcPr>
          <w:p w:rsidR="00A50EF3" w:rsidRPr="00915B40" w:rsidRDefault="00A50EF3" w:rsidP="0049295D">
            <w:pPr>
              <w:pStyle w:val="TableParagraph"/>
              <w:spacing w:before="7" w:line="276" w:lineRule="auto"/>
              <w:ind w:left="69" w:right="510"/>
              <w:rPr>
                <w:sz w:val="18"/>
                <w:szCs w:val="18"/>
              </w:rPr>
            </w:pPr>
            <w:r w:rsidRPr="00915B40">
              <w:rPr>
                <w:spacing w:val="-1"/>
                <w:sz w:val="18"/>
                <w:szCs w:val="18"/>
              </w:rPr>
              <w:t xml:space="preserve">კარგად </w:t>
            </w:r>
            <w:r w:rsidRPr="00915B40">
              <w:rPr>
                <w:sz w:val="18"/>
                <w:szCs w:val="18"/>
              </w:rPr>
              <w:t>ფლობს</w:t>
            </w:r>
            <w:r w:rsidRPr="00915B40">
              <w:rPr>
                <w:spacing w:val="-47"/>
                <w:sz w:val="18"/>
                <w:szCs w:val="18"/>
              </w:rPr>
              <w:t xml:space="preserve"> </w:t>
            </w:r>
            <w:r w:rsidRPr="00915B40">
              <w:rPr>
                <w:sz w:val="18"/>
                <w:szCs w:val="18"/>
              </w:rPr>
              <w:t>კომუნიკაციის</w:t>
            </w:r>
          </w:p>
          <w:p w:rsidR="00A50EF3" w:rsidRPr="00915B40" w:rsidRDefault="00A50EF3" w:rsidP="0049295D">
            <w:pPr>
              <w:pStyle w:val="TableParagraph"/>
              <w:spacing w:line="262" w:lineRule="exact"/>
              <w:ind w:left="69"/>
              <w:rPr>
                <w:sz w:val="18"/>
                <w:szCs w:val="18"/>
              </w:rPr>
            </w:pPr>
            <w:r w:rsidRPr="00915B40">
              <w:rPr>
                <w:sz w:val="18"/>
                <w:szCs w:val="18"/>
              </w:rPr>
              <w:t>უნარს</w:t>
            </w:r>
          </w:p>
        </w:tc>
        <w:tc>
          <w:tcPr>
            <w:tcW w:w="2037" w:type="dxa"/>
          </w:tcPr>
          <w:p w:rsidR="00A50EF3" w:rsidRPr="00915B40" w:rsidRDefault="00A50EF3" w:rsidP="0049295D">
            <w:pPr>
              <w:pStyle w:val="TableParagraph"/>
              <w:spacing w:before="7" w:line="276" w:lineRule="auto"/>
              <w:ind w:left="69" w:right="509"/>
              <w:rPr>
                <w:sz w:val="18"/>
                <w:szCs w:val="18"/>
              </w:rPr>
            </w:pPr>
            <w:r w:rsidRPr="00915B40">
              <w:rPr>
                <w:spacing w:val="-1"/>
                <w:sz w:val="18"/>
                <w:szCs w:val="18"/>
              </w:rPr>
              <w:t xml:space="preserve">კარგად </w:t>
            </w:r>
            <w:r w:rsidRPr="00915B40">
              <w:rPr>
                <w:sz w:val="18"/>
                <w:szCs w:val="18"/>
              </w:rPr>
              <w:t>ფლობს</w:t>
            </w:r>
            <w:r w:rsidRPr="00915B40">
              <w:rPr>
                <w:spacing w:val="-47"/>
                <w:sz w:val="18"/>
                <w:szCs w:val="18"/>
              </w:rPr>
              <w:t xml:space="preserve"> </w:t>
            </w:r>
            <w:r w:rsidRPr="00915B40">
              <w:rPr>
                <w:sz w:val="18"/>
                <w:szCs w:val="18"/>
              </w:rPr>
              <w:t>კომუნიკაციის</w:t>
            </w:r>
          </w:p>
          <w:p w:rsidR="00A50EF3" w:rsidRPr="00915B40" w:rsidRDefault="00A50EF3" w:rsidP="0049295D">
            <w:pPr>
              <w:pStyle w:val="TableParagraph"/>
              <w:spacing w:line="262" w:lineRule="exact"/>
              <w:ind w:left="69"/>
              <w:rPr>
                <w:sz w:val="18"/>
                <w:szCs w:val="18"/>
              </w:rPr>
            </w:pPr>
            <w:r w:rsidRPr="00915B40">
              <w:rPr>
                <w:sz w:val="18"/>
                <w:szCs w:val="18"/>
              </w:rPr>
              <w:t>უნარს</w:t>
            </w:r>
          </w:p>
        </w:tc>
      </w:tr>
      <w:tr w:rsidR="00A50EF3" w:rsidRPr="00915B40" w:rsidTr="0049295D">
        <w:trPr>
          <w:trHeight w:val="606"/>
        </w:trPr>
        <w:tc>
          <w:tcPr>
            <w:tcW w:w="497" w:type="dxa"/>
          </w:tcPr>
          <w:p w:rsidR="00A50EF3" w:rsidRPr="00915B40" w:rsidRDefault="00A50EF3" w:rsidP="0049295D">
            <w:pPr>
              <w:pStyle w:val="TableParagraph"/>
              <w:spacing w:before="5"/>
              <w:ind w:left="69"/>
              <w:rPr>
                <w:sz w:val="18"/>
                <w:szCs w:val="18"/>
              </w:rPr>
            </w:pPr>
            <w:r w:rsidRPr="00915B40">
              <w:rPr>
                <w:w w:val="99"/>
                <w:sz w:val="18"/>
                <w:szCs w:val="18"/>
              </w:rPr>
              <w:t>6</w:t>
            </w:r>
          </w:p>
        </w:tc>
        <w:tc>
          <w:tcPr>
            <w:tcW w:w="2271" w:type="dxa"/>
          </w:tcPr>
          <w:p w:rsidR="00A50EF3" w:rsidRPr="00915B40" w:rsidRDefault="00A50EF3" w:rsidP="0049295D">
            <w:pPr>
              <w:pStyle w:val="TableParagraph"/>
              <w:spacing w:before="5"/>
              <w:ind w:left="69"/>
              <w:rPr>
                <w:sz w:val="18"/>
                <w:szCs w:val="18"/>
              </w:rPr>
            </w:pPr>
            <w:r w:rsidRPr="00915B40">
              <w:rPr>
                <w:sz w:val="18"/>
                <w:szCs w:val="18"/>
              </w:rPr>
              <w:t>თვალსაჩინოების</w:t>
            </w:r>
          </w:p>
          <w:p w:rsidR="00A50EF3" w:rsidRPr="00915B40" w:rsidRDefault="00A50EF3" w:rsidP="0049295D">
            <w:pPr>
              <w:pStyle w:val="TableParagraph"/>
              <w:spacing w:before="38"/>
              <w:ind w:left="69"/>
              <w:rPr>
                <w:sz w:val="18"/>
                <w:szCs w:val="18"/>
              </w:rPr>
            </w:pPr>
            <w:r w:rsidRPr="00915B40">
              <w:rPr>
                <w:sz w:val="18"/>
                <w:szCs w:val="18"/>
              </w:rPr>
              <w:t>გამოყენება</w:t>
            </w:r>
          </w:p>
        </w:tc>
        <w:tc>
          <w:tcPr>
            <w:tcW w:w="1529" w:type="dxa"/>
          </w:tcPr>
          <w:p w:rsidR="00A50EF3" w:rsidRPr="00915B40" w:rsidRDefault="00A50EF3" w:rsidP="0049295D">
            <w:pPr>
              <w:pStyle w:val="TableParagraph"/>
              <w:spacing w:before="5"/>
              <w:ind w:left="69"/>
              <w:rPr>
                <w:sz w:val="18"/>
                <w:szCs w:val="18"/>
              </w:rPr>
            </w:pPr>
            <w:r w:rsidRPr="00915B40">
              <w:rPr>
                <w:sz w:val="18"/>
                <w:szCs w:val="18"/>
              </w:rPr>
              <w:t>არ</w:t>
            </w:r>
            <w:r w:rsidRPr="00915B40">
              <w:rPr>
                <w:spacing w:val="-3"/>
                <w:sz w:val="18"/>
                <w:szCs w:val="18"/>
              </w:rPr>
              <w:t xml:space="preserve"> </w:t>
            </w:r>
            <w:r w:rsidRPr="00915B40">
              <w:rPr>
                <w:sz w:val="18"/>
                <w:szCs w:val="18"/>
              </w:rPr>
              <w:t>იყენებს</w:t>
            </w:r>
          </w:p>
        </w:tc>
        <w:tc>
          <w:tcPr>
            <w:tcW w:w="1791" w:type="dxa"/>
          </w:tcPr>
          <w:p w:rsidR="00A50EF3" w:rsidRPr="00915B40" w:rsidRDefault="00A50EF3" w:rsidP="0049295D">
            <w:pPr>
              <w:pStyle w:val="TableParagraph"/>
              <w:spacing w:before="5"/>
              <w:ind w:left="69"/>
              <w:rPr>
                <w:sz w:val="18"/>
                <w:szCs w:val="18"/>
              </w:rPr>
            </w:pPr>
            <w:r w:rsidRPr="00915B40">
              <w:rPr>
                <w:sz w:val="18"/>
                <w:szCs w:val="18"/>
              </w:rPr>
              <w:t>იყენებს</w:t>
            </w:r>
            <w:r w:rsidRPr="00915B40">
              <w:rPr>
                <w:spacing w:val="-5"/>
                <w:sz w:val="18"/>
                <w:szCs w:val="18"/>
              </w:rPr>
              <w:t xml:space="preserve"> </w:t>
            </w:r>
            <w:r w:rsidRPr="00915B40">
              <w:rPr>
                <w:sz w:val="18"/>
                <w:szCs w:val="18"/>
              </w:rPr>
              <w:t>მწირად</w:t>
            </w:r>
          </w:p>
        </w:tc>
        <w:tc>
          <w:tcPr>
            <w:tcW w:w="2038" w:type="dxa"/>
          </w:tcPr>
          <w:p w:rsidR="00A50EF3" w:rsidRPr="00915B40" w:rsidRDefault="00A50EF3" w:rsidP="0049295D">
            <w:pPr>
              <w:pStyle w:val="TableParagraph"/>
              <w:spacing w:before="5"/>
              <w:ind w:left="69"/>
              <w:rPr>
                <w:sz w:val="18"/>
                <w:szCs w:val="18"/>
              </w:rPr>
            </w:pPr>
            <w:r w:rsidRPr="00915B40">
              <w:rPr>
                <w:sz w:val="18"/>
                <w:szCs w:val="18"/>
              </w:rPr>
              <w:t>იყენებს</w:t>
            </w:r>
            <w:r w:rsidRPr="00915B40">
              <w:rPr>
                <w:spacing w:val="-5"/>
                <w:sz w:val="18"/>
                <w:szCs w:val="18"/>
              </w:rPr>
              <w:t xml:space="preserve"> </w:t>
            </w:r>
            <w:r w:rsidRPr="00915B40">
              <w:rPr>
                <w:sz w:val="18"/>
                <w:szCs w:val="18"/>
              </w:rPr>
              <w:t>ცხრილებს,</w:t>
            </w:r>
          </w:p>
          <w:p w:rsidR="00A50EF3" w:rsidRPr="00915B40" w:rsidRDefault="00A50EF3" w:rsidP="0049295D">
            <w:pPr>
              <w:pStyle w:val="TableParagraph"/>
              <w:spacing w:before="38"/>
              <w:ind w:left="69"/>
              <w:rPr>
                <w:sz w:val="18"/>
                <w:szCs w:val="18"/>
              </w:rPr>
            </w:pPr>
            <w:r w:rsidRPr="00915B40">
              <w:rPr>
                <w:sz w:val="18"/>
                <w:szCs w:val="18"/>
              </w:rPr>
              <w:t>გრაფიკებს</w:t>
            </w:r>
          </w:p>
        </w:tc>
        <w:tc>
          <w:tcPr>
            <w:tcW w:w="2037" w:type="dxa"/>
          </w:tcPr>
          <w:p w:rsidR="00A50EF3" w:rsidRPr="00915B40" w:rsidRDefault="00A50EF3" w:rsidP="0049295D">
            <w:pPr>
              <w:pStyle w:val="TableParagraph"/>
              <w:spacing w:before="5"/>
              <w:ind w:left="69"/>
              <w:rPr>
                <w:sz w:val="18"/>
                <w:szCs w:val="18"/>
              </w:rPr>
            </w:pPr>
            <w:r w:rsidRPr="00915B40">
              <w:rPr>
                <w:sz w:val="18"/>
                <w:szCs w:val="18"/>
              </w:rPr>
              <w:t>იყენებს</w:t>
            </w:r>
            <w:r w:rsidRPr="00915B40">
              <w:rPr>
                <w:spacing w:val="-6"/>
                <w:sz w:val="18"/>
                <w:szCs w:val="18"/>
              </w:rPr>
              <w:t xml:space="preserve"> </w:t>
            </w:r>
            <w:r w:rsidRPr="00915B40">
              <w:rPr>
                <w:sz w:val="18"/>
                <w:szCs w:val="18"/>
              </w:rPr>
              <w:t>ცხრილებს,</w:t>
            </w:r>
          </w:p>
          <w:p w:rsidR="00A50EF3" w:rsidRPr="00915B40" w:rsidRDefault="00A50EF3" w:rsidP="0049295D">
            <w:pPr>
              <w:pStyle w:val="TableParagraph"/>
              <w:spacing w:before="38"/>
              <w:ind w:left="69"/>
              <w:rPr>
                <w:sz w:val="18"/>
                <w:szCs w:val="18"/>
              </w:rPr>
            </w:pPr>
            <w:r w:rsidRPr="00915B40">
              <w:rPr>
                <w:sz w:val="18"/>
                <w:szCs w:val="18"/>
              </w:rPr>
              <w:t>გრაფიკებს</w:t>
            </w:r>
          </w:p>
        </w:tc>
      </w:tr>
      <w:tr w:rsidR="00A50EF3" w:rsidRPr="00915B40" w:rsidTr="0049295D">
        <w:trPr>
          <w:trHeight w:val="909"/>
        </w:trPr>
        <w:tc>
          <w:tcPr>
            <w:tcW w:w="497" w:type="dxa"/>
          </w:tcPr>
          <w:p w:rsidR="00A50EF3" w:rsidRPr="00915B40" w:rsidRDefault="00A50EF3" w:rsidP="0049295D">
            <w:pPr>
              <w:pStyle w:val="TableParagraph"/>
              <w:spacing w:before="5"/>
              <w:ind w:left="69"/>
              <w:rPr>
                <w:sz w:val="18"/>
                <w:szCs w:val="18"/>
              </w:rPr>
            </w:pPr>
            <w:r w:rsidRPr="00915B40">
              <w:rPr>
                <w:w w:val="99"/>
                <w:sz w:val="18"/>
                <w:szCs w:val="18"/>
              </w:rPr>
              <w:t>7</w:t>
            </w:r>
          </w:p>
        </w:tc>
        <w:tc>
          <w:tcPr>
            <w:tcW w:w="2271" w:type="dxa"/>
          </w:tcPr>
          <w:p w:rsidR="00A50EF3" w:rsidRPr="00915B40" w:rsidRDefault="00A50EF3" w:rsidP="0049295D">
            <w:pPr>
              <w:pStyle w:val="TableParagraph"/>
              <w:spacing w:before="5" w:line="276" w:lineRule="auto"/>
              <w:ind w:left="69" w:right="124"/>
              <w:rPr>
                <w:sz w:val="18"/>
                <w:szCs w:val="18"/>
              </w:rPr>
            </w:pPr>
            <w:r w:rsidRPr="00915B40">
              <w:rPr>
                <w:sz w:val="18"/>
                <w:szCs w:val="18"/>
              </w:rPr>
              <w:t>პასუხები</w:t>
            </w:r>
            <w:r w:rsidRPr="00915B40">
              <w:rPr>
                <w:spacing w:val="1"/>
                <w:sz w:val="18"/>
                <w:szCs w:val="18"/>
              </w:rPr>
              <w:t xml:space="preserve"> </w:t>
            </w:r>
            <w:r w:rsidRPr="00915B40">
              <w:rPr>
                <w:w w:val="95"/>
                <w:sz w:val="18"/>
                <w:szCs w:val="18"/>
              </w:rPr>
              <w:t>აუდიტორიის</w:t>
            </w:r>
          </w:p>
          <w:p w:rsidR="00A50EF3" w:rsidRPr="00915B40" w:rsidRDefault="00A50EF3" w:rsidP="0049295D">
            <w:pPr>
              <w:pStyle w:val="TableParagraph"/>
              <w:spacing w:line="262" w:lineRule="exact"/>
              <w:ind w:left="69"/>
              <w:rPr>
                <w:sz w:val="18"/>
                <w:szCs w:val="18"/>
              </w:rPr>
            </w:pPr>
            <w:r w:rsidRPr="00915B40">
              <w:rPr>
                <w:sz w:val="18"/>
                <w:szCs w:val="18"/>
              </w:rPr>
              <w:t>შეკითხვებზე</w:t>
            </w:r>
          </w:p>
        </w:tc>
        <w:tc>
          <w:tcPr>
            <w:tcW w:w="1529" w:type="dxa"/>
          </w:tcPr>
          <w:p w:rsidR="00A50EF3" w:rsidRPr="00915B40" w:rsidRDefault="00A50EF3" w:rsidP="0049295D">
            <w:pPr>
              <w:pStyle w:val="TableParagraph"/>
              <w:spacing w:before="5" w:line="276" w:lineRule="auto"/>
              <w:ind w:left="69" w:right="650"/>
              <w:rPr>
                <w:sz w:val="18"/>
                <w:szCs w:val="18"/>
              </w:rPr>
            </w:pPr>
            <w:r w:rsidRPr="00915B40">
              <w:rPr>
                <w:sz w:val="18"/>
                <w:szCs w:val="18"/>
              </w:rPr>
              <w:t>უჭირს</w:t>
            </w:r>
            <w:r w:rsidRPr="00915B40">
              <w:rPr>
                <w:spacing w:val="1"/>
                <w:sz w:val="18"/>
                <w:szCs w:val="18"/>
              </w:rPr>
              <w:t xml:space="preserve"> </w:t>
            </w:r>
            <w:r w:rsidRPr="00915B40">
              <w:rPr>
                <w:spacing w:val="-1"/>
                <w:sz w:val="18"/>
                <w:szCs w:val="18"/>
              </w:rPr>
              <w:t>პასუხის</w:t>
            </w:r>
          </w:p>
          <w:p w:rsidR="00A50EF3" w:rsidRPr="00915B40" w:rsidRDefault="00A50EF3" w:rsidP="0049295D">
            <w:pPr>
              <w:pStyle w:val="TableParagraph"/>
              <w:spacing w:line="262" w:lineRule="exact"/>
              <w:ind w:left="69"/>
              <w:rPr>
                <w:sz w:val="18"/>
                <w:szCs w:val="18"/>
              </w:rPr>
            </w:pPr>
            <w:r w:rsidRPr="00915B40">
              <w:rPr>
                <w:sz w:val="18"/>
                <w:szCs w:val="18"/>
              </w:rPr>
              <w:t>გაცემა</w:t>
            </w:r>
          </w:p>
        </w:tc>
        <w:tc>
          <w:tcPr>
            <w:tcW w:w="1791" w:type="dxa"/>
          </w:tcPr>
          <w:p w:rsidR="00A50EF3" w:rsidRPr="00915B40" w:rsidRDefault="00A50EF3" w:rsidP="0049295D">
            <w:pPr>
              <w:pStyle w:val="TableParagraph"/>
              <w:spacing w:before="5" w:line="276" w:lineRule="auto"/>
              <w:ind w:left="69" w:right="543"/>
              <w:rPr>
                <w:sz w:val="18"/>
                <w:szCs w:val="18"/>
              </w:rPr>
            </w:pPr>
            <w:r w:rsidRPr="00915B40">
              <w:rPr>
                <w:spacing w:val="-1"/>
                <w:sz w:val="18"/>
                <w:szCs w:val="18"/>
              </w:rPr>
              <w:t xml:space="preserve">პასუხები </w:t>
            </w:r>
            <w:r w:rsidRPr="00915B40">
              <w:rPr>
                <w:sz w:val="18"/>
                <w:szCs w:val="18"/>
              </w:rPr>
              <w:t>არ</w:t>
            </w:r>
            <w:r w:rsidRPr="00915B40">
              <w:rPr>
                <w:spacing w:val="-47"/>
                <w:sz w:val="18"/>
                <w:szCs w:val="18"/>
              </w:rPr>
              <w:t xml:space="preserve"> </w:t>
            </w:r>
            <w:r w:rsidRPr="00915B40">
              <w:rPr>
                <w:sz w:val="18"/>
                <w:szCs w:val="18"/>
              </w:rPr>
              <w:t>არის</w:t>
            </w:r>
          </w:p>
          <w:p w:rsidR="00A50EF3" w:rsidRPr="00915B40" w:rsidRDefault="00A50EF3" w:rsidP="0049295D">
            <w:pPr>
              <w:pStyle w:val="TableParagraph"/>
              <w:spacing w:line="262" w:lineRule="exact"/>
              <w:ind w:left="69"/>
              <w:rPr>
                <w:sz w:val="18"/>
                <w:szCs w:val="18"/>
              </w:rPr>
            </w:pPr>
            <w:r w:rsidRPr="00915B40">
              <w:rPr>
                <w:sz w:val="18"/>
                <w:szCs w:val="18"/>
              </w:rPr>
              <w:t>გამართული</w:t>
            </w:r>
          </w:p>
        </w:tc>
        <w:tc>
          <w:tcPr>
            <w:tcW w:w="2038" w:type="dxa"/>
          </w:tcPr>
          <w:p w:rsidR="00A50EF3" w:rsidRPr="00915B40" w:rsidRDefault="00A50EF3" w:rsidP="0049295D">
            <w:pPr>
              <w:pStyle w:val="TableParagraph"/>
              <w:spacing w:before="5" w:line="276" w:lineRule="auto"/>
              <w:ind w:left="69" w:right="539"/>
              <w:rPr>
                <w:sz w:val="18"/>
                <w:szCs w:val="18"/>
              </w:rPr>
            </w:pPr>
            <w:r w:rsidRPr="00915B40">
              <w:rPr>
                <w:sz w:val="18"/>
                <w:szCs w:val="18"/>
              </w:rPr>
              <w:t>ყველა</w:t>
            </w:r>
            <w:r w:rsidRPr="00915B40">
              <w:rPr>
                <w:spacing w:val="-9"/>
                <w:sz w:val="18"/>
                <w:szCs w:val="18"/>
              </w:rPr>
              <w:t xml:space="preserve"> </w:t>
            </w:r>
            <w:r w:rsidRPr="00915B40">
              <w:rPr>
                <w:sz w:val="18"/>
                <w:szCs w:val="18"/>
              </w:rPr>
              <w:t>კითხვას</w:t>
            </w:r>
            <w:r w:rsidRPr="00915B40">
              <w:rPr>
                <w:spacing w:val="-47"/>
                <w:sz w:val="18"/>
                <w:szCs w:val="18"/>
              </w:rPr>
              <w:t xml:space="preserve"> </w:t>
            </w:r>
            <w:r w:rsidRPr="00915B40">
              <w:rPr>
                <w:sz w:val="18"/>
                <w:szCs w:val="18"/>
              </w:rPr>
              <w:t>პასუხობს</w:t>
            </w:r>
          </w:p>
        </w:tc>
        <w:tc>
          <w:tcPr>
            <w:tcW w:w="2037" w:type="dxa"/>
          </w:tcPr>
          <w:p w:rsidR="00A50EF3" w:rsidRPr="00915B40" w:rsidRDefault="00A50EF3" w:rsidP="0049295D">
            <w:pPr>
              <w:pStyle w:val="TableParagraph"/>
              <w:spacing w:before="5" w:line="276" w:lineRule="auto"/>
              <w:ind w:left="69" w:right="538"/>
              <w:rPr>
                <w:sz w:val="18"/>
                <w:szCs w:val="18"/>
              </w:rPr>
            </w:pPr>
            <w:r w:rsidRPr="00915B40">
              <w:rPr>
                <w:sz w:val="18"/>
                <w:szCs w:val="18"/>
              </w:rPr>
              <w:t>ყველა</w:t>
            </w:r>
            <w:r w:rsidRPr="00915B40">
              <w:rPr>
                <w:spacing w:val="-9"/>
                <w:sz w:val="18"/>
                <w:szCs w:val="18"/>
              </w:rPr>
              <w:t xml:space="preserve"> </w:t>
            </w:r>
            <w:r w:rsidRPr="00915B40">
              <w:rPr>
                <w:sz w:val="18"/>
                <w:szCs w:val="18"/>
              </w:rPr>
              <w:t>კითხვას</w:t>
            </w:r>
            <w:r w:rsidRPr="00915B40">
              <w:rPr>
                <w:spacing w:val="-47"/>
                <w:sz w:val="18"/>
                <w:szCs w:val="18"/>
              </w:rPr>
              <w:t xml:space="preserve"> </w:t>
            </w:r>
            <w:r w:rsidRPr="00915B40">
              <w:rPr>
                <w:sz w:val="18"/>
                <w:szCs w:val="18"/>
              </w:rPr>
              <w:t>პასუხობს</w:t>
            </w:r>
          </w:p>
        </w:tc>
      </w:tr>
    </w:tbl>
    <w:p w:rsidR="00A50EF3" w:rsidRPr="00B6113B" w:rsidRDefault="00A50EF3" w:rsidP="00A50EF3">
      <w:pPr>
        <w:pStyle w:val="ListParagraph"/>
        <w:numPr>
          <w:ilvl w:val="0"/>
          <w:numId w:val="2"/>
        </w:numPr>
        <w:spacing w:line="276" w:lineRule="auto"/>
        <w:rPr>
          <w:sz w:val="18"/>
          <w:szCs w:val="18"/>
        </w:rPr>
        <w:sectPr w:rsidR="00A50EF3" w:rsidRPr="00B6113B" w:rsidSect="00B6113B">
          <w:pgSz w:w="12240" w:h="15840"/>
          <w:pgMar w:top="980" w:right="0" w:bottom="280" w:left="630" w:header="720" w:footer="720" w:gutter="0"/>
          <w:cols w:space="720"/>
        </w:sectPr>
      </w:pPr>
    </w:p>
    <w:p w:rsidR="00A50EF3" w:rsidRPr="00915B40" w:rsidRDefault="00A50EF3" w:rsidP="00A50EF3">
      <w:pPr>
        <w:pStyle w:val="BodyText"/>
        <w:spacing w:before="23"/>
        <w:ind w:left="360"/>
        <w:rPr>
          <w:sz w:val="18"/>
          <w:szCs w:val="18"/>
        </w:rPr>
      </w:pPr>
      <w:r w:rsidRPr="00915B40">
        <w:rPr>
          <w:rFonts w:ascii="Sylfaen" w:hAnsi="Sylfaen" w:cs="Sylfaen"/>
          <w:sz w:val="18"/>
          <w:szCs w:val="18"/>
        </w:rPr>
        <w:lastRenderedPageBreak/>
        <w:t>ნიმუში</w:t>
      </w:r>
      <w:r w:rsidRPr="00915B40">
        <w:rPr>
          <w:spacing w:val="-10"/>
          <w:sz w:val="18"/>
          <w:szCs w:val="18"/>
        </w:rPr>
        <w:t xml:space="preserve"> </w:t>
      </w:r>
      <w:r w:rsidRPr="00915B40">
        <w:rPr>
          <w:sz w:val="18"/>
          <w:szCs w:val="18"/>
        </w:rPr>
        <w:t>N2</w:t>
      </w:r>
    </w:p>
    <w:p w:rsidR="00A50EF3" w:rsidRPr="00915B40" w:rsidRDefault="00A50EF3" w:rsidP="00A50EF3">
      <w:pPr>
        <w:pStyle w:val="BodyText"/>
        <w:spacing w:before="40" w:after="36"/>
        <w:ind w:left="720"/>
        <w:rPr>
          <w:sz w:val="18"/>
          <w:szCs w:val="18"/>
        </w:rPr>
      </w:pPr>
      <w:r w:rsidRPr="00915B40">
        <w:rPr>
          <w:sz w:val="18"/>
          <w:szCs w:val="18"/>
        </w:rPr>
        <w:t>2.1</w:t>
      </w:r>
      <w:r w:rsidRPr="00915B40">
        <w:rPr>
          <w:spacing w:val="-13"/>
          <w:sz w:val="18"/>
          <w:szCs w:val="18"/>
        </w:rPr>
        <w:t xml:space="preserve"> </w:t>
      </w:r>
      <w:r w:rsidRPr="00915B40">
        <w:rPr>
          <w:rFonts w:ascii="Sylfaen" w:hAnsi="Sylfaen" w:cs="Sylfaen"/>
          <w:sz w:val="18"/>
          <w:szCs w:val="18"/>
        </w:rPr>
        <w:t>პროექტის</w:t>
      </w:r>
      <w:r w:rsidRPr="00915B40">
        <w:rPr>
          <w:spacing w:val="-12"/>
          <w:sz w:val="18"/>
          <w:szCs w:val="18"/>
        </w:rPr>
        <w:t xml:space="preserve"> </w:t>
      </w:r>
      <w:r w:rsidRPr="00915B40">
        <w:rPr>
          <w:rFonts w:ascii="Sylfaen" w:hAnsi="Sylfaen" w:cs="Sylfaen"/>
          <w:sz w:val="18"/>
          <w:szCs w:val="18"/>
        </w:rPr>
        <w:t>შეფასების</w:t>
      </w:r>
      <w:r w:rsidRPr="00915B40">
        <w:rPr>
          <w:spacing w:val="29"/>
          <w:sz w:val="18"/>
          <w:szCs w:val="18"/>
        </w:rPr>
        <w:t xml:space="preserve"> </w:t>
      </w:r>
      <w:r w:rsidRPr="00915B40">
        <w:rPr>
          <w:rFonts w:ascii="Sylfaen" w:hAnsi="Sylfaen" w:cs="Sylfaen"/>
          <w:sz w:val="18"/>
          <w:szCs w:val="18"/>
        </w:rPr>
        <w:t>სქემა</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1620"/>
        <w:gridCol w:w="3588"/>
        <w:gridCol w:w="2040"/>
        <w:gridCol w:w="2640"/>
      </w:tblGrid>
      <w:tr w:rsidR="00A50EF3" w:rsidRPr="00915B40" w:rsidTr="0049295D">
        <w:trPr>
          <w:trHeight w:val="546"/>
        </w:trPr>
        <w:tc>
          <w:tcPr>
            <w:tcW w:w="451" w:type="dxa"/>
          </w:tcPr>
          <w:p w:rsidR="00A50EF3" w:rsidRPr="00915B40" w:rsidRDefault="00A50EF3" w:rsidP="0049295D">
            <w:pPr>
              <w:pStyle w:val="TableParagraph"/>
              <w:rPr>
                <w:rFonts w:ascii="Times New Roman"/>
                <w:sz w:val="18"/>
                <w:szCs w:val="18"/>
              </w:rPr>
            </w:pPr>
          </w:p>
        </w:tc>
        <w:tc>
          <w:tcPr>
            <w:tcW w:w="1620" w:type="dxa"/>
          </w:tcPr>
          <w:p w:rsidR="00A50EF3" w:rsidRPr="00915B40" w:rsidRDefault="00A50EF3" w:rsidP="0049295D">
            <w:pPr>
              <w:pStyle w:val="TableParagraph"/>
              <w:rPr>
                <w:rFonts w:ascii="Times New Roman"/>
                <w:sz w:val="18"/>
                <w:szCs w:val="18"/>
              </w:rPr>
            </w:pPr>
          </w:p>
        </w:tc>
        <w:tc>
          <w:tcPr>
            <w:tcW w:w="3588" w:type="dxa"/>
          </w:tcPr>
          <w:p w:rsidR="00A50EF3" w:rsidRPr="00915B40" w:rsidRDefault="00A50EF3" w:rsidP="0049295D">
            <w:pPr>
              <w:pStyle w:val="TableParagraph"/>
              <w:spacing w:line="260" w:lineRule="atLeast"/>
              <w:ind w:left="156" w:right="1991" w:hanging="51"/>
              <w:rPr>
                <w:sz w:val="18"/>
                <w:szCs w:val="18"/>
              </w:rPr>
            </w:pPr>
            <w:r w:rsidRPr="00915B40">
              <w:rPr>
                <w:spacing w:val="-3"/>
                <w:sz w:val="18"/>
                <w:szCs w:val="18"/>
              </w:rPr>
              <w:t>ელემენტარული</w:t>
            </w:r>
            <w:r w:rsidRPr="00915B40">
              <w:rPr>
                <w:spacing w:val="-47"/>
                <w:sz w:val="18"/>
                <w:szCs w:val="18"/>
              </w:rPr>
              <w:t xml:space="preserve"> </w:t>
            </w:r>
            <w:r w:rsidRPr="00915B40">
              <w:rPr>
                <w:sz w:val="18"/>
                <w:szCs w:val="18"/>
              </w:rPr>
              <w:t>1</w:t>
            </w:r>
            <w:r w:rsidRPr="00915B40">
              <w:rPr>
                <w:spacing w:val="-2"/>
                <w:sz w:val="18"/>
                <w:szCs w:val="18"/>
              </w:rPr>
              <w:t xml:space="preserve"> </w:t>
            </w:r>
            <w:r w:rsidRPr="00915B40">
              <w:rPr>
                <w:sz w:val="18"/>
                <w:szCs w:val="18"/>
              </w:rPr>
              <w:t>ქულა</w:t>
            </w:r>
          </w:p>
        </w:tc>
        <w:tc>
          <w:tcPr>
            <w:tcW w:w="2040" w:type="dxa"/>
          </w:tcPr>
          <w:p w:rsidR="00A50EF3" w:rsidRPr="00915B40" w:rsidRDefault="00A50EF3" w:rsidP="0049295D">
            <w:pPr>
              <w:pStyle w:val="TableParagraph"/>
              <w:spacing w:line="260" w:lineRule="atLeast"/>
              <w:ind w:left="159" w:right="1077" w:hanging="51"/>
              <w:rPr>
                <w:sz w:val="18"/>
                <w:szCs w:val="18"/>
              </w:rPr>
            </w:pPr>
            <w:r w:rsidRPr="00915B40">
              <w:rPr>
                <w:spacing w:val="-2"/>
                <w:sz w:val="18"/>
                <w:szCs w:val="18"/>
              </w:rPr>
              <w:t>მისაღები</w:t>
            </w:r>
            <w:r w:rsidRPr="00915B40">
              <w:rPr>
                <w:spacing w:val="-47"/>
                <w:sz w:val="18"/>
                <w:szCs w:val="18"/>
              </w:rPr>
              <w:t xml:space="preserve"> </w:t>
            </w:r>
            <w:r w:rsidRPr="00915B40">
              <w:rPr>
                <w:sz w:val="18"/>
                <w:szCs w:val="18"/>
              </w:rPr>
              <w:t>2</w:t>
            </w:r>
            <w:r w:rsidRPr="00915B40">
              <w:rPr>
                <w:spacing w:val="-5"/>
                <w:sz w:val="18"/>
                <w:szCs w:val="18"/>
              </w:rPr>
              <w:t xml:space="preserve"> </w:t>
            </w:r>
            <w:r w:rsidRPr="00915B40">
              <w:rPr>
                <w:sz w:val="18"/>
                <w:szCs w:val="18"/>
              </w:rPr>
              <w:t>ქულა</w:t>
            </w:r>
          </w:p>
        </w:tc>
        <w:tc>
          <w:tcPr>
            <w:tcW w:w="2640" w:type="dxa"/>
          </w:tcPr>
          <w:p w:rsidR="00A50EF3" w:rsidRPr="00915B40" w:rsidRDefault="00A50EF3" w:rsidP="0049295D">
            <w:pPr>
              <w:pStyle w:val="TableParagraph"/>
              <w:spacing w:line="260" w:lineRule="atLeast"/>
              <w:ind w:left="159" w:right="1495" w:hanging="51"/>
              <w:rPr>
                <w:sz w:val="18"/>
                <w:szCs w:val="18"/>
              </w:rPr>
            </w:pPr>
            <w:r w:rsidRPr="00915B40">
              <w:rPr>
                <w:spacing w:val="-2"/>
                <w:sz w:val="18"/>
                <w:szCs w:val="18"/>
              </w:rPr>
              <w:t>ოსტატური</w:t>
            </w:r>
            <w:r w:rsidRPr="00915B40">
              <w:rPr>
                <w:spacing w:val="-47"/>
                <w:sz w:val="18"/>
                <w:szCs w:val="18"/>
              </w:rPr>
              <w:t xml:space="preserve"> </w:t>
            </w:r>
            <w:r w:rsidRPr="00915B40">
              <w:rPr>
                <w:sz w:val="18"/>
                <w:szCs w:val="18"/>
              </w:rPr>
              <w:t>3</w:t>
            </w:r>
            <w:r w:rsidRPr="00915B40">
              <w:rPr>
                <w:spacing w:val="-3"/>
                <w:sz w:val="18"/>
                <w:szCs w:val="18"/>
              </w:rPr>
              <w:t xml:space="preserve"> </w:t>
            </w:r>
            <w:r w:rsidRPr="00915B40">
              <w:rPr>
                <w:sz w:val="18"/>
                <w:szCs w:val="18"/>
              </w:rPr>
              <w:t>ქულა</w:t>
            </w:r>
          </w:p>
        </w:tc>
      </w:tr>
      <w:tr w:rsidR="00A50EF3" w:rsidRPr="00915B40" w:rsidTr="0049295D">
        <w:trPr>
          <w:trHeight w:val="909"/>
        </w:trPr>
        <w:tc>
          <w:tcPr>
            <w:tcW w:w="451" w:type="dxa"/>
          </w:tcPr>
          <w:p w:rsidR="00A50EF3" w:rsidRPr="00915B40" w:rsidRDefault="00A50EF3" w:rsidP="0049295D">
            <w:pPr>
              <w:pStyle w:val="TableParagraph"/>
              <w:spacing w:before="5"/>
              <w:ind w:left="107"/>
              <w:rPr>
                <w:sz w:val="18"/>
                <w:szCs w:val="18"/>
              </w:rPr>
            </w:pPr>
            <w:r w:rsidRPr="00915B40">
              <w:rPr>
                <w:w w:val="99"/>
                <w:sz w:val="18"/>
                <w:szCs w:val="18"/>
              </w:rPr>
              <w:t>1</w:t>
            </w:r>
          </w:p>
        </w:tc>
        <w:tc>
          <w:tcPr>
            <w:tcW w:w="1620" w:type="dxa"/>
          </w:tcPr>
          <w:p w:rsidR="00A50EF3" w:rsidRPr="00915B40" w:rsidRDefault="00A50EF3" w:rsidP="0049295D">
            <w:pPr>
              <w:pStyle w:val="TableParagraph"/>
              <w:spacing w:before="5"/>
              <w:ind w:left="106"/>
              <w:rPr>
                <w:sz w:val="18"/>
                <w:szCs w:val="18"/>
              </w:rPr>
            </w:pPr>
            <w:r w:rsidRPr="00915B40">
              <w:rPr>
                <w:sz w:val="18"/>
                <w:szCs w:val="18"/>
              </w:rPr>
              <w:t>მიზანი</w:t>
            </w:r>
          </w:p>
        </w:tc>
        <w:tc>
          <w:tcPr>
            <w:tcW w:w="3588" w:type="dxa"/>
          </w:tcPr>
          <w:p w:rsidR="00A50EF3" w:rsidRPr="00915B40" w:rsidRDefault="00A50EF3" w:rsidP="0049295D">
            <w:pPr>
              <w:pStyle w:val="TableParagraph"/>
              <w:spacing w:before="5"/>
              <w:ind w:left="106" w:right="635"/>
              <w:rPr>
                <w:sz w:val="18"/>
                <w:szCs w:val="18"/>
              </w:rPr>
            </w:pPr>
            <w:r w:rsidRPr="00915B40">
              <w:rPr>
                <w:sz w:val="18"/>
                <w:szCs w:val="18"/>
              </w:rPr>
              <w:t>არ</w:t>
            </w:r>
            <w:r w:rsidRPr="00915B40">
              <w:rPr>
                <w:spacing w:val="-3"/>
                <w:sz w:val="18"/>
                <w:szCs w:val="18"/>
              </w:rPr>
              <w:t xml:space="preserve"> </w:t>
            </w:r>
            <w:r w:rsidRPr="00915B40">
              <w:rPr>
                <w:sz w:val="18"/>
                <w:szCs w:val="18"/>
              </w:rPr>
              <w:t>არის</w:t>
            </w:r>
            <w:r w:rsidRPr="00915B40">
              <w:rPr>
                <w:spacing w:val="-4"/>
                <w:sz w:val="18"/>
                <w:szCs w:val="18"/>
              </w:rPr>
              <w:t xml:space="preserve"> </w:t>
            </w:r>
            <w:r w:rsidRPr="00915B40">
              <w:rPr>
                <w:sz w:val="18"/>
                <w:szCs w:val="18"/>
              </w:rPr>
              <w:t>კარგად</w:t>
            </w:r>
            <w:r w:rsidRPr="00915B40">
              <w:rPr>
                <w:spacing w:val="-3"/>
                <w:sz w:val="18"/>
                <w:szCs w:val="18"/>
              </w:rPr>
              <w:t xml:space="preserve"> </w:t>
            </w:r>
            <w:r w:rsidRPr="00915B40">
              <w:rPr>
                <w:sz w:val="18"/>
                <w:szCs w:val="18"/>
              </w:rPr>
              <w:t>გამოკვეთილი,</w:t>
            </w:r>
            <w:r w:rsidRPr="00915B40">
              <w:rPr>
                <w:spacing w:val="-47"/>
                <w:sz w:val="18"/>
                <w:szCs w:val="18"/>
              </w:rPr>
              <w:t xml:space="preserve"> </w:t>
            </w:r>
            <w:r w:rsidRPr="00915B40">
              <w:rPr>
                <w:sz w:val="18"/>
                <w:szCs w:val="18"/>
              </w:rPr>
              <w:t>ბუნდოვანია</w:t>
            </w:r>
          </w:p>
        </w:tc>
        <w:tc>
          <w:tcPr>
            <w:tcW w:w="2040" w:type="dxa"/>
          </w:tcPr>
          <w:p w:rsidR="00A50EF3" w:rsidRPr="00915B40" w:rsidRDefault="00A50EF3" w:rsidP="0049295D">
            <w:pPr>
              <w:pStyle w:val="TableParagraph"/>
              <w:spacing w:before="5"/>
              <w:ind w:left="109" w:right="171"/>
              <w:rPr>
                <w:sz w:val="18"/>
                <w:szCs w:val="18"/>
              </w:rPr>
            </w:pPr>
            <w:r w:rsidRPr="00915B40">
              <w:rPr>
                <w:sz w:val="18"/>
                <w:szCs w:val="18"/>
              </w:rPr>
              <w:t>ხდება ერთ</w:t>
            </w:r>
            <w:r w:rsidRPr="00915B40">
              <w:rPr>
                <w:spacing w:val="1"/>
                <w:sz w:val="18"/>
                <w:szCs w:val="18"/>
              </w:rPr>
              <w:t xml:space="preserve"> </w:t>
            </w:r>
            <w:r w:rsidRPr="00915B40">
              <w:rPr>
                <w:sz w:val="18"/>
                <w:szCs w:val="18"/>
              </w:rPr>
              <w:t>მიზანზე</w:t>
            </w:r>
            <w:r w:rsidRPr="00915B40">
              <w:rPr>
                <w:spacing w:val="1"/>
                <w:sz w:val="18"/>
                <w:szCs w:val="18"/>
              </w:rPr>
              <w:t xml:space="preserve"> </w:t>
            </w:r>
            <w:r w:rsidRPr="00915B40">
              <w:rPr>
                <w:w w:val="95"/>
                <w:sz w:val="18"/>
                <w:szCs w:val="18"/>
              </w:rPr>
              <w:t>ფოკუსირება</w:t>
            </w:r>
          </w:p>
        </w:tc>
        <w:tc>
          <w:tcPr>
            <w:tcW w:w="2640" w:type="dxa"/>
          </w:tcPr>
          <w:p w:rsidR="00A50EF3" w:rsidRPr="00915B40" w:rsidRDefault="00A50EF3" w:rsidP="0049295D">
            <w:pPr>
              <w:pStyle w:val="TableParagraph"/>
              <w:spacing w:before="5"/>
              <w:ind w:left="109" w:right="489"/>
              <w:rPr>
                <w:sz w:val="18"/>
                <w:szCs w:val="18"/>
              </w:rPr>
            </w:pPr>
            <w:r w:rsidRPr="00915B40">
              <w:rPr>
                <w:sz w:val="18"/>
                <w:szCs w:val="18"/>
              </w:rPr>
              <w:t>კარგად</w:t>
            </w:r>
            <w:r w:rsidRPr="00915B40">
              <w:rPr>
                <w:spacing w:val="-7"/>
                <w:sz w:val="18"/>
                <w:szCs w:val="18"/>
              </w:rPr>
              <w:t xml:space="preserve"> </w:t>
            </w:r>
            <w:r w:rsidRPr="00915B40">
              <w:rPr>
                <w:sz w:val="18"/>
                <w:szCs w:val="18"/>
              </w:rPr>
              <w:t>გამოკვეთილი</w:t>
            </w:r>
            <w:r w:rsidRPr="00915B40">
              <w:rPr>
                <w:spacing w:val="-47"/>
                <w:sz w:val="18"/>
                <w:szCs w:val="18"/>
              </w:rPr>
              <w:t xml:space="preserve"> </w:t>
            </w:r>
            <w:r w:rsidRPr="00915B40">
              <w:rPr>
                <w:sz w:val="18"/>
                <w:szCs w:val="18"/>
              </w:rPr>
              <w:t>მიზნები, მარტივად</w:t>
            </w:r>
            <w:r w:rsidRPr="00915B40">
              <w:rPr>
                <w:spacing w:val="1"/>
                <w:sz w:val="18"/>
                <w:szCs w:val="18"/>
              </w:rPr>
              <w:t xml:space="preserve"> </w:t>
            </w:r>
            <w:r w:rsidRPr="00915B40">
              <w:rPr>
                <w:sz w:val="18"/>
                <w:szCs w:val="18"/>
              </w:rPr>
              <w:t>აღსაქმელი</w:t>
            </w:r>
          </w:p>
        </w:tc>
      </w:tr>
      <w:tr w:rsidR="00A50EF3" w:rsidRPr="00915B40" w:rsidTr="0049295D">
        <w:trPr>
          <w:trHeight w:val="2385"/>
        </w:trPr>
        <w:tc>
          <w:tcPr>
            <w:tcW w:w="451" w:type="dxa"/>
          </w:tcPr>
          <w:p w:rsidR="00A50EF3" w:rsidRPr="00915B40" w:rsidRDefault="00A50EF3" w:rsidP="0049295D">
            <w:pPr>
              <w:pStyle w:val="TableParagraph"/>
              <w:spacing w:before="5"/>
              <w:ind w:left="107"/>
              <w:rPr>
                <w:sz w:val="18"/>
                <w:szCs w:val="18"/>
              </w:rPr>
            </w:pPr>
            <w:r w:rsidRPr="00915B40">
              <w:rPr>
                <w:w w:val="99"/>
                <w:sz w:val="18"/>
                <w:szCs w:val="18"/>
              </w:rPr>
              <w:t>2</w:t>
            </w:r>
          </w:p>
        </w:tc>
        <w:tc>
          <w:tcPr>
            <w:tcW w:w="1620" w:type="dxa"/>
          </w:tcPr>
          <w:p w:rsidR="00A50EF3" w:rsidRPr="00915B40" w:rsidRDefault="00A50EF3" w:rsidP="0049295D">
            <w:pPr>
              <w:pStyle w:val="TableParagraph"/>
              <w:spacing w:before="5"/>
              <w:ind w:left="106"/>
              <w:rPr>
                <w:sz w:val="18"/>
                <w:szCs w:val="18"/>
              </w:rPr>
            </w:pPr>
            <w:r w:rsidRPr="00915B40">
              <w:rPr>
                <w:sz w:val="18"/>
                <w:szCs w:val="18"/>
              </w:rPr>
              <w:t>ორგანიზება</w:t>
            </w:r>
          </w:p>
        </w:tc>
        <w:tc>
          <w:tcPr>
            <w:tcW w:w="3588" w:type="dxa"/>
          </w:tcPr>
          <w:p w:rsidR="00A50EF3" w:rsidRPr="00915B40" w:rsidRDefault="00A50EF3" w:rsidP="0049295D">
            <w:pPr>
              <w:pStyle w:val="TableParagraph"/>
              <w:spacing w:before="5"/>
              <w:ind w:left="106" w:right="385"/>
              <w:jc w:val="both"/>
              <w:rPr>
                <w:sz w:val="18"/>
                <w:szCs w:val="18"/>
              </w:rPr>
            </w:pPr>
            <w:r w:rsidRPr="00915B40">
              <w:rPr>
                <w:sz w:val="18"/>
                <w:szCs w:val="18"/>
              </w:rPr>
              <w:t>სუსტად ორგანიზებული, არ არის</w:t>
            </w:r>
            <w:r w:rsidRPr="00915B40">
              <w:rPr>
                <w:spacing w:val="-48"/>
                <w:sz w:val="18"/>
                <w:szCs w:val="18"/>
              </w:rPr>
              <w:t xml:space="preserve"> </w:t>
            </w:r>
            <w:r w:rsidRPr="00915B40">
              <w:rPr>
                <w:sz w:val="18"/>
                <w:szCs w:val="18"/>
              </w:rPr>
              <w:t>იდეებს შორის ლოგიკური ჯაჭვი,</w:t>
            </w:r>
            <w:r w:rsidRPr="00915B40">
              <w:rPr>
                <w:spacing w:val="-47"/>
                <w:sz w:val="18"/>
                <w:szCs w:val="18"/>
              </w:rPr>
              <w:t xml:space="preserve"> </w:t>
            </w:r>
            <w:r w:rsidRPr="00915B40">
              <w:rPr>
                <w:sz w:val="18"/>
                <w:szCs w:val="18"/>
              </w:rPr>
              <w:t>რაც</w:t>
            </w:r>
            <w:r w:rsidRPr="00915B40">
              <w:rPr>
                <w:spacing w:val="-6"/>
                <w:sz w:val="18"/>
                <w:szCs w:val="18"/>
              </w:rPr>
              <w:t xml:space="preserve"> </w:t>
            </w:r>
            <w:r w:rsidRPr="00915B40">
              <w:rPr>
                <w:sz w:val="18"/>
                <w:szCs w:val="18"/>
              </w:rPr>
              <w:t>აბნევს</w:t>
            </w:r>
            <w:r w:rsidRPr="00915B40">
              <w:rPr>
                <w:spacing w:val="-4"/>
                <w:sz w:val="18"/>
                <w:szCs w:val="18"/>
              </w:rPr>
              <w:t xml:space="preserve"> </w:t>
            </w:r>
            <w:r w:rsidRPr="00915B40">
              <w:rPr>
                <w:sz w:val="18"/>
                <w:szCs w:val="18"/>
              </w:rPr>
              <w:t>მკითხველს/</w:t>
            </w:r>
            <w:r w:rsidRPr="00915B40">
              <w:rPr>
                <w:spacing w:val="-3"/>
                <w:sz w:val="18"/>
                <w:szCs w:val="18"/>
              </w:rPr>
              <w:t xml:space="preserve"> </w:t>
            </w:r>
            <w:r w:rsidRPr="00915B40">
              <w:rPr>
                <w:sz w:val="18"/>
                <w:szCs w:val="18"/>
              </w:rPr>
              <w:t>მსმენელს</w:t>
            </w:r>
          </w:p>
        </w:tc>
        <w:tc>
          <w:tcPr>
            <w:tcW w:w="2040" w:type="dxa"/>
          </w:tcPr>
          <w:p w:rsidR="00A50EF3" w:rsidRPr="00915B40" w:rsidRDefault="00A50EF3" w:rsidP="0049295D">
            <w:pPr>
              <w:pStyle w:val="TableParagraph"/>
              <w:spacing w:before="5"/>
              <w:ind w:left="109" w:right="171"/>
              <w:rPr>
                <w:sz w:val="18"/>
                <w:szCs w:val="18"/>
              </w:rPr>
            </w:pPr>
            <w:r w:rsidRPr="00915B40">
              <w:rPr>
                <w:sz w:val="18"/>
                <w:szCs w:val="18"/>
              </w:rPr>
              <w:t>გააზრებულია</w:t>
            </w:r>
            <w:r w:rsidRPr="00915B40">
              <w:rPr>
                <w:spacing w:val="1"/>
                <w:sz w:val="18"/>
                <w:szCs w:val="18"/>
              </w:rPr>
              <w:t xml:space="preserve"> </w:t>
            </w:r>
            <w:r w:rsidRPr="00915B40">
              <w:rPr>
                <w:spacing w:val="-1"/>
                <w:sz w:val="18"/>
                <w:szCs w:val="18"/>
              </w:rPr>
              <w:t>თანმიმდევრულობ</w:t>
            </w:r>
            <w:r w:rsidRPr="00915B40">
              <w:rPr>
                <w:spacing w:val="-47"/>
                <w:sz w:val="18"/>
                <w:szCs w:val="18"/>
              </w:rPr>
              <w:t xml:space="preserve"> </w:t>
            </w:r>
            <w:r w:rsidRPr="00915B40">
              <w:rPr>
                <w:sz w:val="18"/>
                <w:szCs w:val="18"/>
              </w:rPr>
              <w:t>ა, ორგანიზების</w:t>
            </w:r>
            <w:r w:rsidRPr="00915B40">
              <w:rPr>
                <w:spacing w:val="1"/>
                <w:sz w:val="18"/>
                <w:szCs w:val="18"/>
              </w:rPr>
              <w:t xml:space="preserve"> </w:t>
            </w:r>
            <w:r w:rsidRPr="00915B40">
              <w:rPr>
                <w:sz w:val="18"/>
                <w:szCs w:val="18"/>
              </w:rPr>
              <w:t>ნიშნით, ზოგი</w:t>
            </w:r>
            <w:r w:rsidRPr="00915B40">
              <w:rPr>
                <w:spacing w:val="1"/>
                <w:sz w:val="18"/>
                <w:szCs w:val="18"/>
              </w:rPr>
              <w:t xml:space="preserve"> </w:t>
            </w:r>
            <w:r w:rsidRPr="00915B40">
              <w:rPr>
                <w:sz w:val="18"/>
                <w:szCs w:val="18"/>
              </w:rPr>
              <w:t>გადასვლა იდეებს</w:t>
            </w:r>
            <w:r w:rsidRPr="00915B40">
              <w:rPr>
                <w:spacing w:val="1"/>
                <w:sz w:val="18"/>
                <w:szCs w:val="18"/>
              </w:rPr>
              <w:t xml:space="preserve"> </w:t>
            </w:r>
            <w:r w:rsidRPr="00915B40">
              <w:rPr>
                <w:sz w:val="18"/>
                <w:szCs w:val="18"/>
              </w:rPr>
              <w:t>შორის არის</w:t>
            </w:r>
            <w:r w:rsidRPr="00915B40">
              <w:rPr>
                <w:spacing w:val="1"/>
                <w:sz w:val="18"/>
                <w:szCs w:val="18"/>
              </w:rPr>
              <w:t xml:space="preserve"> </w:t>
            </w:r>
            <w:r w:rsidRPr="00915B40">
              <w:rPr>
                <w:sz w:val="18"/>
                <w:szCs w:val="18"/>
              </w:rPr>
              <w:t>მარტივი,</w:t>
            </w:r>
            <w:r w:rsidRPr="00915B40">
              <w:rPr>
                <w:spacing w:val="1"/>
                <w:sz w:val="18"/>
                <w:szCs w:val="18"/>
              </w:rPr>
              <w:t xml:space="preserve"> </w:t>
            </w:r>
            <w:r w:rsidRPr="00915B40">
              <w:rPr>
                <w:sz w:val="18"/>
                <w:szCs w:val="18"/>
              </w:rPr>
              <w:t>ზოგი</w:t>
            </w:r>
            <w:r w:rsidRPr="00915B40">
              <w:rPr>
                <w:spacing w:val="1"/>
                <w:sz w:val="18"/>
                <w:szCs w:val="18"/>
              </w:rPr>
              <w:t xml:space="preserve"> </w:t>
            </w:r>
            <w:r w:rsidRPr="00915B40">
              <w:rPr>
                <w:sz w:val="18"/>
                <w:szCs w:val="18"/>
              </w:rPr>
              <w:t>გაუგებარი</w:t>
            </w:r>
          </w:p>
        </w:tc>
        <w:tc>
          <w:tcPr>
            <w:tcW w:w="2640" w:type="dxa"/>
          </w:tcPr>
          <w:p w:rsidR="00A50EF3" w:rsidRPr="00915B40" w:rsidRDefault="00A50EF3" w:rsidP="0049295D">
            <w:pPr>
              <w:pStyle w:val="TableParagraph"/>
              <w:spacing w:before="5"/>
              <w:ind w:left="109" w:right="144"/>
              <w:rPr>
                <w:sz w:val="18"/>
                <w:szCs w:val="18"/>
              </w:rPr>
            </w:pPr>
            <w:r w:rsidRPr="00915B40">
              <w:rPr>
                <w:sz w:val="18"/>
                <w:szCs w:val="18"/>
              </w:rPr>
              <w:t>კარგად ორგანიზებული</w:t>
            </w:r>
            <w:r w:rsidRPr="00915B40">
              <w:rPr>
                <w:spacing w:val="1"/>
                <w:sz w:val="18"/>
                <w:szCs w:val="18"/>
              </w:rPr>
              <w:t xml:space="preserve"> </w:t>
            </w:r>
            <w:r w:rsidRPr="00915B40">
              <w:rPr>
                <w:sz w:val="18"/>
                <w:szCs w:val="18"/>
              </w:rPr>
              <w:t>ფორმატი, ლოგიკური</w:t>
            </w:r>
            <w:r w:rsidRPr="00915B40">
              <w:rPr>
                <w:spacing w:val="1"/>
                <w:sz w:val="18"/>
                <w:szCs w:val="18"/>
              </w:rPr>
              <w:t xml:space="preserve"> </w:t>
            </w:r>
            <w:r w:rsidRPr="00915B40">
              <w:rPr>
                <w:sz w:val="18"/>
                <w:szCs w:val="18"/>
              </w:rPr>
              <w:t>გადასვლა</w:t>
            </w:r>
            <w:r w:rsidRPr="00915B40">
              <w:rPr>
                <w:spacing w:val="-6"/>
                <w:sz w:val="18"/>
                <w:szCs w:val="18"/>
              </w:rPr>
              <w:t xml:space="preserve"> </w:t>
            </w:r>
            <w:r w:rsidRPr="00915B40">
              <w:rPr>
                <w:sz w:val="18"/>
                <w:szCs w:val="18"/>
              </w:rPr>
              <w:t>ერთი</w:t>
            </w:r>
            <w:r w:rsidRPr="00915B40">
              <w:rPr>
                <w:spacing w:val="-4"/>
                <w:sz w:val="18"/>
                <w:szCs w:val="18"/>
              </w:rPr>
              <w:t xml:space="preserve"> </w:t>
            </w:r>
            <w:r w:rsidRPr="00915B40">
              <w:rPr>
                <w:sz w:val="18"/>
                <w:szCs w:val="18"/>
              </w:rPr>
              <w:t>იდეიდან</w:t>
            </w:r>
            <w:r w:rsidRPr="00915B40">
              <w:rPr>
                <w:spacing w:val="-47"/>
                <w:sz w:val="18"/>
                <w:szCs w:val="18"/>
              </w:rPr>
              <w:t xml:space="preserve"> </w:t>
            </w:r>
            <w:r w:rsidRPr="00915B40">
              <w:rPr>
                <w:sz w:val="18"/>
                <w:szCs w:val="18"/>
              </w:rPr>
              <w:t>მეორეზე, ორგანიზება</w:t>
            </w:r>
            <w:r w:rsidRPr="00915B40">
              <w:rPr>
                <w:spacing w:val="1"/>
                <w:sz w:val="18"/>
                <w:szCs w:val="18"/>
              </w:rPr>
              <w:t xml:space="preserve"> </w:t>
            </w:r>
            <w:r w:rsidRPr="00915B40">
              <w:rPr>
                <w:sz w:val="18"/>
                <w:szCs w:val="18"/>
              </w:rPr>
              <w:t>ზრდის პროექტის</w:t>
            </w:r>
            <w:r w:rsidRPr="00915B40">
              <w:rPr>
                <w:spacing w:val="1"/>
                <w:sz w:val="18"/>
                <w:szCs w:val="18"/>
              </w:rPr>
              <w:t xml:space="preserve"> </w:t>
            </w:r>
            <w:r w:rsidRPr="00915B40">
              <w:rPr>
                <w:sz w:val="18"/>
                <w:szCs w:val="18"/>
              </w:rPr>
              <w:t>ეფექტურობას</w:t>
            </w:r>
          </w:p>
        </w:tc>
      </w:tr>
      <w:tr w:rsidR="00A50EF3" w:rsidRPr="00915B40" w:rsidTr="0049295D">
        <w:trPr>
          <w:trHeight w:val="1499"/>
        </w:trPr>
        <w:tc>
          <w:tcPr>
            <w:tcW w:w="451" w:type="dxa"/>
          </w:tcPr>
          <w:p w:rsidR="00A50EF3" w:rsidRPr="00915B40" w:rsidRDefault="00A50EF3" w:rsidP="0049295D">
            <w:pPr>
              <w:pStyle w:val="TableParagraph"/>
              <w:spacing w:before="5"/>
              <w:ind w:left="107"/>
              <w:rPr>
                <w:sz w:val="18"/>
                <w:szCs w:val="18"/>
              </w:rPr>
            </w:pPr>
            <w:r w:rsidRPr="00915B40">
              <w:rPr>
                <w:w w:val="99"/>
                <w:sz w:val="18"/>
                <w:szCs w:val="18"/>
              </w:rPr>
              <w:t>3</w:t>
            </w:r>
          </w:p>
        </w:tc>
        <w:tc>
          <w:tcPr>
            <w:tcW w:w="1620" w:type="dxa"/>
          </w:tcPr>
          <w:p w:rsidR="00A50EF3" w:rsidRPr="00915B40" w:rsidRDefault="00A50EF3" w:rsidP="0049295D">
            <w:pPr>
              <w:pStyle w:val="TableParagraph"/>
              <w:spacing w:before="5"/>
              <w:ind w:left="106" w:right="129"/>
              <w:rPr>
                <w:sz w:val="18"/>
                <w:szCs w:val="18"/>
              </w:rPr>
            </w:pPr>
            <w:r w:rsidRPr="00915B40">
              <w:rPr>
                <w:sz w:val="18"/>
                <w:szCs w:val="18"/>
              </w:rPr>
              <w:t>შინაარსის</w:t>
            </w:r>
            <w:r w:rsidRPr="00915B40">
              <w:rPr>
                <w:spacing w:val="1"/>
                <w:sz w:val="18"/>
                <w:szCs w:val="18"/>
              </w:rPr>
              <w:t xml:space="preserve"> </w:t>
            </w:r>
            <w:r w:rsidRPr="00915B40">
              <w:rPr>
                <w:spacing w:val="-2"/>
                <w:sz w:val="18"/>
                <w:szCs w:val="18"/>
              </w:rPr>
              <w:t>კორექტულობა</w:t>
            </w:r>
          </w:p>
        </w:tc>
        <w:tc>
          <w:tcPr>
            <w:tcW w:w="3588" w:type="dxa"/>
          </w:tcPr>
          <w:p w:rsidR="00A50EF3" w:rsidRPr="00915B40" w:rsidRDefault="00A50EF3" w:rsidP="0049295D">
            <w:pPr>
              <w:pStyle w:val="TableParagraph"/>
              <w:spacing w:before="5"/>
              <w:ind w:left="106" w:right="158"/>
              <w:rPr>
                <w:sz w:val="18"/>
                <w:szCs w:val="18"/>
              </w:rPr>
            </w:pPr>
            <w:r w:rsidRPr="00915B40">
              <w:rPr>
                <w:sz w:val="18"/>
                <w:szCs w:val="18"/>
              </w:rPr>
              <w:t>გვხვდება</w:t>
            </w:r>
            <w:r w:rsidRPr="00915B40">
              <w:rPr>
                <w:spacing w:val="-5"/>
                <w:sz w:val="18"/>
                <w:szCs w:val="18"/>
              </w:rPr>
              <w:t xml:space="preserve"> </w:t>
            </w:r>
            <w:r w:rsidRPr="00915B40">
              <w:rPr>
                <w:sz w:val="18"/>
                <w:szCs w:val="18"/>
              </w:rPr>
              <w:t>ხშირი</w:t>
            </w:r>
            <w:r w:rsidRPr="00915B40">
              <w:rPr>
                <w:spacing w:val="-5"/>
                <w:sz w:val="18"/>
                <w:szCs w:val="18"/>
              </w:rPr>
              <w:t xml:space="preserve"> </w:t>
            </w:r>
            <w:r w:rsidRPr="00915B40">
              <w:rPr>
                <w:sz w:val="18"/>
                <w:szCs w:val="18"/>
              </w:rPr>
              <w:t>შეუსაბამო,</w:t>
            </w:r>
            <w:r w:rsidRPr="00915B40">
              <w:rPr>
                <w:spacing w:val="-4"/>
                <w:sz w:val="18"/>
                <w:szCs w:val="18"/>
              </w:rPr>
              <w:t xml:space="preserve"> </w:t>
            </w:r>
            <w:r w:rsidRPr="00915B40">
              <w:rPr>
                <w:sz w:val="18"/>
                <w:szCs w:val="18"/>
              </w:rPr>
              <w:t>მცდარი</w:t>
            </w:r>
            <w:r w:rsidRPr="00915B40">
              <w:rPr>
                <w:spacing w:val="-47"/>
                <w:sz w:val="18"/>
                <w:szCs w:val="18"/>
              </w:rPr>
              <w:t xml:space="preserve"> </w:t>
            </w:r>
            <w:r w:rsidRPr="00915B40">
              <w:rPr>
                <w:sz w:val="18"/>
                <w:szCs w:val="18"/>
              </w:rPr>
              <w:t>ინფორმაცია, შეყავს შეცდომაში</w:t>
            </w:r>
            <w:r w:rsidRPr="00915B40">
              <w:rPr>
                <w:spacing w:val="1"/>
                <w:sz w:val="18"/>
                <w:szCs w:val="18"/>
              </w:rPr>
              <w:t xml:space="preserve"> </w:t>
            </w:r>
            <w:r w:rsidRPr="00915B40">
              <w:rPr>
                <w:sz w:val="18"/>
                <w:szCs w:val="18"/>
              </w:rPr>
              <w:t>მკითხველი/მსმენელი</w:t>
            </w:r>
          </w:p>
        </w:tc>
        <w:tc>
          <w:tcPr>
            <w:tcW w:w="2040" w:type="dxa"/>
          </w:tcPr>
          <w:p w:rsidR="00A50EF3" w:rsidRPr="00915B40" w:rsidRDefault="00A50EF3" w:rsidP="0049295D">
            <w:pPr>
              <w:pStyle w:val="TableParagraph"/>
              <w:spacing w:before="5"/>
              <w:ind w:left="109" w:right="594"/>
              <w:rPr>
                <w:sz w:val="18"/>
                <w:szCs w:val="18"/>
              </w:rPr>
            </w:pPr>
            <w:r w:rsidRPr="00915B40">
              <w:rPr>
                <w:sz w:val="18"/>
                <w:szCs w:val="18"/>
              </w:rPr>
              <w:t>ძირითადად</w:t>
            </w:r>
            <w:r w:rsidRPr="00915B40">
              <w:rPr>
                <w:spacing w:val="1"/>
                <w:sz w:val="18"/>
                <w:szCs w:val="18"/>
              </w:rPr>
              <w:t xml:space="preserve"> </w:t>
            </w:r>
            <w:r w:rsidRPr="00915B40">
              <w:rPr>
                <w:sz w:val="18"/>
                <w:szCs w:val="18"/>
              </w:rPr>
              <w:t>კორექტულია,</w:t>
            </w:r>
            <w:r w:rsidRPr="00915B40">
              <w:rPr>
                <w:spacing w:val="-47"/>
                <w:sz w:val="18"/>
                <w:szCs w:val="18"/>
              </w:rPr>
              <w:t xml:space="preserve"> </w:t>
            </w:r>
            <w:r w:rsidRPr="00915B40">
              <w:rPr>
                <w:sz w:val="18"/>
                <w:szCs w:val="18"/>
              </w:rPr>
              <w:t>შეუსაბამო ან</w:t>
            </w:r>
            <w:r w:rsidRPr="00915B40">
              <w:rPr>
                <w:spacing w:val="1"/>
                <w:sz w:val="18"/>
                <w:szCs w:val="18"/>
              </w:rPr>
              <w:t xml:space="preserve"> </w:t>
            </w:r>
            <w:r w:rsidRPr="00915B40">
              <w:rPr>
                <w:sz w:val="18"/>
                <w:szCs w:val="18"/>
              </w:rPr>
              <w:t>მცდარი</w:t>
            </w:r>
            <w:r w:rsidRPr="00915B40">
              <w:rPr>
                <w:spacing w:val="1"/>
                <w:sz w:val="18"/>
                <w:szCs w:val="18"/>
              </w:rPr>
              <w:t xml:space="preserve"> </w:t>
            </w:r>
            <w:r w:rsidRPr="00915B40">
              <w:rPr>
                <w:spacing w:val="-1"/>
                <w:sz w:val="18"/>
                <w:szCs w:val="18"/>
              </w:rPr>
              <w:t>ინფორმაციით</w:t>
            </w:r>
          </w:p>
        </w:tc>
        <w:tc>
          <w:tcPr>
            <w:tcW w:w="2640" w:type="dxa"/>
          </w:tcPr>
          <w:p w:rsidR="00A50EF3" w:rsidRPr="00915B40" w:rsidRDefault="00A50EF3" w:rsidP="0049295D">
            <w:pPr>
              <w:pStyle w:val="TableParagraph"/>
              <w:spacing w:before="5"/>
              <w:ind w:left="109" w:right="247"/>
              <w:rPr>
                <w:sz w:val="18"/>
                <w:szCs w:val="18"/>
              </w:rPr>
            </w:pPr>
            <w:r w:rsidRPr="00915B40">
              <w:rPr>
                <w:sz w:val="18"/>
                <w:szCs w:val="18"/>
              </w:rPr>
              <w:t>მთლიანად</w:t>
            </w:r>
            <w:r w:rsidRPr="00915B40">
              <w:rPr>
                <w:spacing w:val="-10"/>
                <w:sz w:val="18"/>
                <w:szCs w:val="18"/>
              </w:rPr>
              <w:t xml:space="preserve"> </w:t>
            </w:r>
            <w:r w:rsidRPr="00915B40">
              <w:rPr>
                <w:sz w:val="18"/>
                <w:szCs w:val="18"/>
              </w:rPr>
              <w:t>კორექტული,</w:t>
            </w:r>
            <w:r w:rsidRPr="00915B40">
              <w:rPr>
                <w:spacing w:val="-47"/>
                <w:sz w:val="18"/>
                <w:szCs w:val="18"/>
              </w:rPr>
              <w:t xml:space="preserve"> </w:t>
            </w:r>
            <w:r w:rsidRPr="00915B40">
              <w:rPr>
                <w:sz w:val="18"/>
                <w:szCs w:val="18"/>
              </w:rPr>
              <w:t>ფაქტები</w:t>
            </w:r>
            <w:r w:rsidRPr="00915B40">
              <w:rPr>
                <w:spacing w:val="-1"/>
                <w:sz w:val="18"/>
                <w:szCs w:val="18"/>
              </w:rPr>
              <w:t xml:space="preserve"> </w:t>
            </w:r>
            <w:r w:rsidRPr="00915B40">
              <w:rPr>
                <w:sz w:val="18"/>
                <w:szCs w:val="18"/>
              </w:rPr>
              <w:t>ზუსტი</w:t>
            </w:r>
            <w:r w:rsidRPr="00915B40">
              <w:rPr>
                <w:spacing w:val="1"/>
                <w:sz w:val="18"/>
                <w:szCs w:val="18"/>
              </w:rPr>
              <w:t xml:space="preserve"> </w:t>
            </w:r>
            <w:r w:rsidRPr="00915B40">
              <w:rPr>
                <w:sz w:val="18"/>
                <w:szCs w:val="18"/>
              </w:rPr>
              <w:t>და</w:t>
            </w:r>
            <w:r w:rsidRPr="00915B40">
              <w:rPr>
                <w:spacing w:val="1"/>
                <w:sz w:val="18"/>
                <w:szCs w:val="18"/>
              </w:rPr>
              <w:t xml:space="preserve"> </w:t>
            </w:r>
            <w:r w:rsidRPr="00915B40">
              <w:rPr>
                <w:sz w:val="18"/>
                <w:szCs w:val="18"/>
              </w:rPr>
              <w:t>მკაფიო</w:t>
            </w:r>
          </w:p>
        </w:tc>
      </w:tr>
      <w:tr w:rsidR="00A50EF3" w:rsidRPr="00915B40" w:rsidTr="0049295D">
        <w:trPr>
          <w:trHeight w:val="990"/>
        </w:trPr>
        <w:tc>
          <w:tcPr>
            <w:tcW w:w="451" w:type="dxa"/>
          </w:tcPr>
          <w:p w:rsidR="00A50EF3" w:rsidRPr="00915B40" w:rsidRDefault="00A50EF3" w:rsidP="0049295D">
            <w:pPr>
              <w:pStyle w:val="TableParagraph"/>
              <w:spacing w:before="5"/>
              <w:ind w:left="107"/>
              <w:rPr>
                <w:sz w:val="18"/>
                <w:szCs w:val="18"/>
              </w:rPr>
            </w:pPr>
            <w:r w:rsidRPr="00915B40">
              <w:rPr>
                <w:w w:val="99"/>
                <w:sz w:val="18"/>
                <w:szCs w:val="18"/>
              </w:rPr>
              <w:t>4</w:t>
            </w:r>
          </w:p>
        </w:tc>
        <w:tc>
          <w:tcPr>
            <w:tcW w:w="1620" w:type="dxa"/>
          </w:tcPr>
          <w:p w:rsidR="00A50EF3" w:rsidRPr="00915B40" w:rsidRDefault="00A50EF3" w:rsidP="0049295D">
            <w:pPr>
              <w:pStyle w:val="TableParagraph"/>
              <w:spacing w:before="5"/>
              <w:ind w:left="106" w:right="159"/>
              <w:rPr>
                <w:sz w:val="18"/>
                <w:szCs w:val="18"/>
              </w:rPr>
            </w:pPr>
            <w:r w:rsidRPr="00915B40">
              <w:rPr>
                <w:sz w:val="18"/>
                <w:szCs w:val="18"/>
              </w:rPr>
              <w:t>ენეობრივი</w:t>
            </w:r>
            <w:r w:rsidRPr="00915B40">
              <w:rPr>
                <w:spacing w:val="1"/>
                <w:sz w:val="18"/>
                <w:szCs w:val="18"/>
              </w:rPr>
              <w:t xml:space="preserve"> </w:t>
            </w:r>
            <w:r w:rsidRPr="00915B40">
              <w:rPr>
                <w:spacing w:val="-2"/>
                <w:sz w:val="18"/>
                <w:szCs w:val="18"/>
              </w:rPr>
              <w:t>გამართულობა</w:t>
            </w:r>
          </w:p>
        </w:tc>
        <w:tc>
          <w:tcPr>
            <w:tcW w:w="3588" w:type="dxa"/>
          </w:tcPr>
          <w:p w:rsidR="00A50EF3" w:rsidRPr="00915B40" w:rsidRDefault="00A50EF3" w:rsidP="0049295D">
            <w:pPr>
              <w:pStyle w:val="TableParagraph"/>
              <w:spacing w:before="5"/>
              <w:ind w:left="106" w:right="579"/>
              <w:rPr>
                <w:sz w:val="18"/>
                <w:szCs w:val="18"/>
              </w:rPr>
            </w:pPr>
            <w:r w:rsidRPr="00915B40">
              <w:rPr>
                <w:sz w:val="18"/>
                <w:szCs w:val="18"/>
              </w:rPr>
              <w:t>ენობრივად</w:t>
            </w:r>
            <w:r w:rsidRPr="00915B40">
              <w:rPr>
                <w:spacing w:val="-5"/>
                <w:sz w:val="18"/>
                <w:szCs w:val="18"/>
              </w:rPr>
              <w:t xml:space="preserve"> </w:t>
            </w:r>
            <w:r w:rsidRPr="00915B40">
              <w:rPr>
                <w:sz w:val="18"/>
                <w:szCs w:val="18"/>
              </w:rPr>
              <w:t>გაუმართავი,</w:t>
            </w:r>
            <w:r w:rsidRPr="00915B40">
              <w:rPr>
                <w:spacing w:val="-5"/>
                <w:sz w:val="18"/>
                <w:szCs w:val="18"/>
              </w:rPr>
              <w:t xml:space="preserve"> </w:t>
            </w:r>
            <w:r w:rsidRPr="00915B40">
              <w:rPr>
                <w:sz w:val="18"/>
                <w:szCs w:val="18"/>
              </w:rPr>
              <w:t>ხშირი</w:t>
            </w:r>
            <w:r w:rsidRPr="00915B40">
              <w:rPr>
                <w:spacing w:val="-47"/>
                <w:sz w:val="18"/>
                <w:szCs w:val="18"/>
              </w:rPr>
              <w:t xml:space="preserve"> </w:t>
            </w:r>
            <w:r w:rsidRPr="00915B40">
              <w:rPr>
                <w:sz w:val="18"/>
                <w:szCs w:val="18"/>
              </w:rPr>
              <w:t>შეცდომებით</w:t>
            </w:r>
          </w:p>
        </w:tc>
        <w:tc>
          <w:tcPr>
            <w:tcW w:w="2040" w:type="dxa"/>
          </w:tcPr>
          <w:p w:rsidR="00A50EF3" w:rsidRPr="00915B40" w:rsidRDefault="00A50EF3" w:rsidP="0049295D">
            <w:pPr>
              <w:pStyle w:val="TableParagraph"/>
              <w:spacing w:before="5"/>
              <w:ind w:left="109" w:right="130"/>
              <w:rPr>
                <w:sz w:val="18"/>
                <w:szCs w:val="18"/>
              </w:rPr>
            </w:pPr>
            <w:r w:rsidRPr="00915B40">
              <w:rPr>
                <w:sz w:val="18"/>
                <w:szCs w:val="18"/>
              </w:rPr>
              <w:t>ენობრივად</w:t>
            </w:r>
            <w:r w:rsidRPr="00915B40">
              <w:rPr>
                <w:spacing w:val="1"/>
                <w:sz w:val="18"/>
                <w:szCs w:val="18"/>
              </w:rPr>
              <w:t xml:space="preserve"> </w:t>
            </w:r>
            <w:r w:rsidRPr="00915B40">
              <w:rPr>
                <w:spacing w:val="-1"/>
                <w:sz w:val="18"/>
                <w:szCs w:val="18"/>
              </w:rPr>
              <w:t xml:space="preserve">გაუმართავი, </w:t>
            </w:r>
            <w:r w:rsidRPr="00915B40">
              <w:rPr>
                <w:sz w:val="18"/>
                <w:szCs w:val="18"/>
              </w:rPr>
              <w:t>მცირე</w:t>
            </w:r>
            <w:r w:rsidRPr="00915B40">
              <w:rPr>
                <w:spacing w:val="-47"/>
                <w:sz w:val="18"/>
                <w:szCs w:val="18"/>
              </w:rPr>
              <w:t xml:space="preserve"> </w:t>
            </w:r>
            <w:r w:rsidRPr="00915B40">
              <w:rPr>
                <w:sz w:val="18"/>
                <w:szCs w:val="18"/>
              </w:rPr>
              <w:t>შეცდომებით</w:t>
            </w:r>
          </w:p>
        </w:tc>
        <w:tc>
          <w:tcPr>
            <w:tcW w:w="2640" w:type="dxa"/>
          </w:tcPr>
          <w:p w:rsidR="00A50EF3" w:rsidRPr="00915B40" w:rsidRDefault="00A50EF3" w:rsidP="0049295D">
            <w:pPr>
              <w:pStyle w:val="TableParagraph"/>
              <w:spacing w:before="5"/>
              <w:ind w:left="109" w:right="154"/>
              <w:jc w:val="both"/>
              <w:rPr>
                <w:sz w:val="18"/>
                <w:szCs w:val="18"/>
              </w:rPr>
            </w:pPr>
            <w:r w:rsidRPr="00915B40">
              <w:rPr>
                <w:sz w:val="18"/>
                <w:szCs w:val="18"/>
              </w:rPr>
              <w:t>ენობრივად გამართულია,</w:t>
            </w:r>
            <w:r w:rsidRPr="00915B40">
              <w:rPr>
                <w:spacing w:val="-47"/>
                <w:sz w:val="18"/>
                <w:szCs w:val="18"/>
              </w:rPr>
              <w:t xml:space="preserve"> </w:t>
            </w:r>
            <w:r w:rsidRPr="00915B40">
              <w:rPr>
                <w:sz w:val="18"/>
                <w:szCs w:val="18"/>
              </w:rPr>
              <w:t>დაცულია პუნტქტუაციის</w:t>
            </w:r>
            <w:r w:rsidRPr="00915B40">
              <w:rPr>
                <w:spacing w:val="-48"/>
                <w:sz w:val="18"/>
                <w:szCs w:val="18"/>
              </w:rPr>
              <w:t xml:space="preserve"> </w:t>
            </w:r>
            <w:r w:rsidRPr="00915B40">
              <w:rPr>
                <w:sz w:val="18"/>
                <w:szCs w:val="18"/>
              </w:rPr>
              <w:t>ნიშნები</w:t>
            </w:r>
          </w:p>
        </w:tc>
      </w:tr>
      <w:tr w:rsidR="00A50EF3" w:rsidRPr="00915B40" w:rsidTr="0049295D">
        <w:trPr>
          <w:trHeight w:val="2565"/>
        </w:trPr>
        <w:tc>
          <w:tcPr>
            <w:tcW w:w="451" w:type="dxa"/>
          </w:tcPr>
          <w:p w:rsidR="00A50EF3" w:rsidRPr="00915B40" w:rsidRDefault="00A50EF3" w:rsidP="0049295D">
            <w:pPr>
              <w:pStyle w:val="TableParagraph"/>
              <w:spacing w:before="5"/>
              <w:ind w:left="107"/>
              <w:rPr>
                <w:sz w:val="18"/>
                <w:szCs w:val="18"/>
              </w:rPr>
            </w:pPr>
            <w:r w:rsidRPr="00915B40">
              <w:rPr>
                <w:w w:val="99"/>
                <w:sz w:val="18"/>
                <w:szCs w:val="18"/>
              </w:rPr>
              <w:t>5</w:t>
            </w:r>
          </w:p>
        </w:tc>
        <w:tc>
          <w:tcPr>
            <w:tcW w:w="1620" w:type="dxa"/>
          </w:tcPr>
          <w:p w:rsidR="00A50EF3" w:rsidRPr="00915B40" w:rsidRDefault="00A50EF3" w:rsidP="0049295D">
            <w:pPr>
              <w:pStyle w:val="TableParagraph"/>
              <w:spacing w:before="5"/>
              <w:ind w:left="106"/>
              <w:rPr>
                <w:sz w:val="18"/>
                <w:szCs w:val="18"/>
              </w:rPr>
            </w:pPr>
            <w:r w:rsidRPr="00915B40">
              <w:rPr>
                <w:sz w:val="18"/>
                <w:szCs w:val="18"/>
              </w:rPr>
              <w:t>კვლევა</w:t>
            </w:r>
          </w:p>
        </w:tc>
        <w:tc>
          <w:tcPr>
            <w:tcW w:w="3588" w:type="dxa"/>
          </w:tcPr>
          <w:p w:rsidR="00A50EF3" w:rsidRPr="00915B40" w:rsidRDefault="00A50EF3" w:rsidP="0049295D">
            <w:pPr>
              <w:pStyle w:val="TableParagraph"/>
              <w:spacing w:before="5"/>
              <w:ind w:left="106" w:right="315"/>
              <w:rPr>
                <w:sz w:val="18"/>
                <w:szCs w:val="18"/>
              </w:rPr>
            </w:pPr>
            <w:r w:rsidRPr="00915B40">
              <w:rPr>
                <w:sz w:val="18"/>
                <w:szCs w:val="18"/>
              </w:rPr>
              <w:t>კვლევა არაეფექტურადაა</w:t>
            </w:r>
            <w:r w:rsidRPr="00915B40">
              <w:rPr>
                <w:spacing w:val="1"/>
                <w:sz w:val="18"/>
                <w:szCs w:val="18"/>
              </w:rPr>
              <w:t xml:space="preserve"> </w:t>
            </w:r>
            <w:r w:rsidRPr="00915B40">
              <w:rPr>
                <w:sz w:val="18"/>
                <w:szCs w:val="18"/>
              </w:rPr>
              <w:t>დაგეგმილი,</w:t>
            </w:r>
            <w:r w:rsidRPr="00915B40">
              <w:rPr>
                <w:spacing w:val="-5"/>
                <w:sz w:val="18"/>
                <w:szCs w:val="18"/>
              </w:rPr>
              <w:t xml:space="preserve"> </w:t>
            </w:r>
            <w:r w:rsidRPr="00915B40">
              <w:rPr>
                <w:sz w:val="18"/>
                <w:szCs w:val="18"/>
              </w:rPr>
              <w:t>გამოყენებული</w:t>
            </w:r>
            <w:r w:rsidRPr="00915B40">
              <w:rPr>
                <w:spacing w:val="-7"/>
                <w:sz w:val="18"/>
                <w:szCs w:val="18"/>
              </w:rPr>
              <w:t xml:space="preserve"> </w:t>
            </w:r>
            <w:r w:rsidRPr="00915B40">
              <w:rPr>
                <w:sz w:val="18"/>
                <w:szCs w:val="18"/>
              </w:rPr>
              <w:t>წყარო</w:t>
            </w:r>
            <w:r w:rsidRPr="00915B40">
              <w:rPr>
                <w:spacing w:val="-47"/>
                <w:sz w:val="18"/>
                <w:szCs w:val="18"/>
              </w:rPr>
              <w:t xml:space="preserve"> </w:t>
            </w:r>
            <w:r w:rsidRPr="00915B40">
              <w:rPr>
                <w:sz w:val="18"/>
                <w:szCs w:val="18"/>
              </w:rPr>
              <w:t>არაა სანდო, ანალიზი</w:t>
            </w:r>
            <w:r w:rsidRPr="00915B40">
              <w:rPr>
                <w:spacing w:val="1"/>
                <w:sz w:val="18"/>
                <w:szCs w:val="18"/>
              </w:rPr>
              <w:t xml:space="preserve"> </w:t>
            </w:r>
            <w:r w:rsidRPr="00915B40">
              <w:rPr>
                <w:sz w:val="18"/>
                <w:szCs w:val="18"/>
              </w:rPr>
              <w:t>ზედაპირულია</w:t>
            </w:r>
          </w:p>
        </w:tc>
        <w:tc>
          <w:tcPr>
            <w:tcW w:w="2040" w:type="dxa"/>
          </w:tcPr>
          <w:p w:rsidR="00A50EF3" w:rsidRPr="00915B40" w:rsidRDefault="00A50EF3" w:rsidP="0049295D">
            <w:pPr>
              <w:pStyle w:val="TableParagraph"/>
              <w:spacing w:before="5"/>
              <w:ind w:left="109" w:right="110"/>
              <w:rPr>
                <w:sz w:val="18"/>
                <w:szCs w:val="18"/>
              </w:rPr>
            </w:pPr>
            <w:r w:rsidRPr="00915B40">
              <w:rPr>
                <w:sz w:val="18"/>
                <w:szCs w:val="18"/>
              </w:rPr>
              <w:t>კვლევა</w:t>
            </w:r>
            <w:r w:rsidRPr="00915B40">
              <w:rPr>
                <w:spacing w:val="1"/>
                <w:sz w:val="18"/>
                <w:szCs w:val="18"/>
              </w:rPr>
              <w:t xml:space="preserve"> </w:t>
            </w:r>
            <w:r w:rsidRPr="00915B40">
              <w:rPr>
                <w:sz w:val="18"/>
                <w:szCs w:val="18"/>
              </w:rPr>
              <w:t>დაგეგმილია,</w:t>
            </w:r>
            <w:r w:rsidRPr="00915B40">
              <w:rPr>
                <w:spacing w:val="1"/>
                <w:sz w:val="18"/>
                <w:szCs w:val="18"/>
              </w:rPr>
              <w:t xml:space="preserve"> </w:t>
            </w:r>
            <w:r w:rsidRPr="00915B40">
              <w:rPr>
                <w:sz w:val="18"/>
                <w:szCs w:val="18"/>
              </w:rPr>
              <w:t>მაგრამ ჯგუფის</w:t>
            </w:r>
            <w:r w:rsidRPr="00915B40">
              <w:rPr>
                <w:spacing w:val="1"/>
                <w:sz w:val="18"/>
                <w:szCs w:val="18"/>
              </w:rPr>
              <w:t xml:space="preserve"> </w:t>
            </w:r>
            <w:r w:rsidRPr="00915B40">
              <w:rPr>
                <w:sz w:val="18"/>
                <w:szCs w:val="18"/>
              </w:rPr>
              <w:t>პოტენციალი</w:t>
            </w:r>
            <w:r w:rsidRPr="00915B40">
              <w:rPr>
                <w:spacing w:val="1"/>
                <w:sz w:val="18"/>
                <w:szCs w:val="18"/>
              </w:rPr>
              <w:t xml:space="preserve"> </w:t>
            </w:r>
            <w:r w:rsidRPr="00915B40">
              <w:rPr>
                <w:sz w:val="18"/>
                <w:szCs w:val="18"/>
              </w:rPr>
              <w:t>მთლიანად არ არის</w:t>
            </w:r>
            <w:r w:rsidRPr="00915B40">
              <w:rPr>
                <w:spacing w:val="-47"/>
                <w:sz w:val="18"/>
                <w:szCs w:val="18"/>
              </w:rPr>
              <w:t xml:space="preserve"> </w:t>
            </w:r>
            <w:r w:rsidRPr="00915B40">
              <w:rPr>
                <w:sz w:val="18"/>
                <w:szCs w:val="18"/>
              </w:rPr>
              <w:t>გამოყენებული,</w:t>
            </w:r>
            <w:r w:rsidRPr="00915B40">
              <w:rPr>
                <w:spacing w:val="1"/>
                <w:sz w:val="18"/>
                <w:szCs w:val="18"/>
              </w:rPr>
              <w:t xml:space="preserve"> </w:t>
            </w:r>
            <w:r w:rsidRPr="00915B40">
              <w:rPr>
                <w:sz w:val="18"/>
                <w:szCs w:val="18"/>
              </w:rPr>
              <w:t>შეზღუდულია</w:t>
            </w:r>
            <w:r w:rsidRPr="00915B40">
              <w:rPr>
                <w:spacing w:val="1"/>
                <w:sz w:val="18"/>
                <w:szCs w:val="18"/>
              </w:rPr>
              <w:t xml:space="preserve"> </w:t>
            </w:r>
            <w:r w:rsidRPr="00915B40">
              <w:rPr>
                <w:spacing w:val="-1"/>
                <w:sz w:val="18"/>
                <w:szCs w:val="18"/>
              </w:rPr>
              <w:t xml:space="preserve">წყაროები, </w:t>
            </w:r>
            <w:r w:rsidRPr="00915B40">
              <w:rPr>
                <w:sz w:val="18"/>
                <w:szCs w:val="18"/>
              </w:rPr>
              <w:t>ანალიზი</w:t>
            </w:r>
            <w:r w:rsidRPr="00915B40">
              <w:rPr>
                <w:spacing w:val="-47"/>
                <w:sz w:val="18"/>
                <w:szCs w:val="18"/>
              </w:rPr>
              <w:t xml:space="preserve"> </w:t>
            </w:r>
            <w:r w:rsidRPr="00915B40">
              <w:rPr>
                <w:sz w:val="18"/>
                <w:szCs w:val="18"/>
              </w:rPr>
              <w:t>მისაღებია</w:t>
            </w:r>
          </w:p>
        </w:tc>
        <w:tc>
          <w:tcPr>
            <w:tcW w:w="2640" w:type="dxa"/>
          </w:tcPr>
          <w:p w:rsidR="00A50EF3" w:rsidRPr="00915B40" w:rsidRDefault="00A50EF3" w:rsidP="0049295D">
            <w:pPr>
              <w:pStyle w:val="TableParagraph"/>
              <w:spacing w:before="5"/>
              <w:ind w:left="109" w:right="130"/>
              <w:rPr>
                <w:sz w:val="18"/>
                <w:szCs w:val="18"/>
              </w:rPr>
            </w:pPr>
            <w:r w:rsidRPr="00915B40">
              <w:rPr>
                <w:sz w:val="18"/>
                <w:szCs w:val="18"/>
              </w:rPr>
              <w:t>კვლევა სწორად არის</w:t>
            </w:r>
            <w:r w:rsidRPr="00915B40">
              <w:rPr>
                <w:spacing w:val="1"/>
                <w:sz w:val="18"/>
                <w:szCs w:val="18"/>
              </w:rPr>
              <w:t xml:space="preserve"> </w:t>
            </w:r>
            <w:r w:rsidRPr="00915B40">
              <w:rPr>
                <w:sz w:val="18"/>
                <w:szCs w:val="18"/>
              </w:rPr>
              <w:t>დაგეგმილი,</w:t>
            </w:r>
            <w:r w:rsidRPr="00915B40">
              <w:rPr>
                <w:spacing w:val="1"/>
                <w:sz w:val="18"/>
                <w:szCs w:val="18"/>
              </w:rPr>
              <w:t xml:space="preserve"> </w:t>
            </w:r>
            <w:r w:rsidRPr="00915B40">
              <w:rPr>
                <w:sz w:val="18"/>
                <w:szCs w:val="18"/>
              </w:rPr>
              <w:t>გამოყენებულია არა ერთი</w:t>
            </w:r>
            <w:r w:rsidRPr="00915B40">
              <w:rPr>
                <w:spacing w:val="-48"/>
                <w:sz w:val="18"/>
                <w:szCs w:val="18"/>
              </w:rPr>
              <w:t xml:space="preserve"> </w:t>
            </w:r>
            <w:r w:rsidRPr="00915B40">
              <w:rPr>
                <w:sz w:val="18"/>
                <w:szCs w:val="18"/>
              </w:rPr>
              <w:t>წყარო და ანალიზიც</w:t>
            </w:r>
            <w:r w:rsidRPr="00915B40">
              <w:rPr>
                <w:spacing w:val="1"/>
                <w:sz w:val="18"/>
                <w:szCs w:val="18"/>
              </w:rPr>
              <w:t xml:space="preserve"> </w:t>
            </w:r>
            <w:r w:rsidRPr="00915B40">
              <w:rPr>
                <w:sz w:val="18"/>
                <w:szCs w:val="18"/>
              </w:rPr>
              <w:t>სიღრმისეულია</w:t>
            </w:r>
          </w:p>
        </w:tc>
      </w:tr>
      <w:tr w:rsidR="00A50EF3" w:rsidRPr="00915B40" w:rsidTr="0049295D">
        <w:trPr>
          <w:trHeight w:val="2258"/>
        </w:trPr>
        <w:tc>
          <w:tcPr>
            <w:tcW w:w="451" w:type="dxa"/>
          </w:tcPr>
          <w:p w:rsidR="00A50EF3" w:rsidRPr="00915B40" w:rsidRDefault="00A50EF3" w:rsidP="0049295D">
            <w:pPr>
              <w:pStyle w:val="TableParagraph"/>
              <w:spacing w:before="5"/>
              <w:ind w:left="107"/>
              <w:rPr>
                <w:sz w:val="18"/>
                <w:szCs w:val="18"/>
              </w:rPr>
            </w:pPr>
            <w:r w:rsidRPr="00915B40">
              <w:rPr>
                <w:w w:val="99"/>
                <w:sz w:val="18"/>
                <w:szCs w:val="18"/>
              </w:rPr>
              <w:t>6</w:t>
            </w:r>
          </w:p>
        </w:tc>
        <w:tc>
          <w:tcPr>
            <w:tcW w:w="1620" w:type="dxa"/>
          </w:tcPr>
          <w:p w:rsidR="00A50EF3" w:rsidRPr="00915B40" w:rsidRDefault="00A50EF3" w:rsidP="0049295D">
            <w:pPr>
              <w:pStyle w:val="TableParagraph"/>
              <w:spacing w:before="5"/>
              <w:ind w:left="106" w:right="139"/>
              <w:rPr>
                <w:sz w:val="18"/>
                <w:szCs w:val="18"/>
              </w:rPr>
            </w:pPr>
            <w:r w:rsidRPr="00915B40">
              <w:rPr>
                <w:spacing w:val="-2"/>
                <w:sz w:val="18"/>
                <w:szCs w:val="18"/>
              </w:rPr>
              <w:t>თვალსაჩინოებ</w:t>
            </w:r>
            <w:r w:rsidRPr="00915B40">
              <w:rPr>
                <w:spacing w:val="-47"/>
                <w:sz w:val="18"/>
                <w:szCs w:val="18"/>
              </w:rPr>
              <w:t xml:space="preserve"> </w:t>
            </w:r>
            <w:r w:rsidRPr="00915B40">
              <w:rPr>
                <w:sz w:val="18"/>
                <w:szCs w:val="18"/>
              </w:rPr>
              <w:t>ები</w:t>
            </w:r>
          </w:p>
        </w:tc>
        <w:tc>
          <w:tcPr>
            <w:tcW w:w="3588" w:type="dxa"/>
          </w:tcPr>
          <w:p w:rsidR="00A50EF3" w:rsidRPr="00915B40" w:rsidRDefault="00A50EF3" w:rsidP="0049295D">
            <w:pPr>
              <w:pStyle w:val="TableParagraph"/>
              <w:spacing w:before="5"/>
              <w:ind w:left="106" w:right="261"/>
              <w:rPr>
                <w:sz w:val="18"/>
                <w:szCs w:val="18"/>
              </w:rPr>
            </w:pPr>
            <w:r w:rsidRPr="00915B40">
              <w:rPr>
                <w:sz w:val="18"/>
                <w:szCs w:val="18"/>
              </w:rPr>
              <w:t>თვალსაჩინოებები ხშირად</w:t>
            </w:r>
            <w:r w:rsidRPr="00915B40">
              <w:rPr>
                <w:spacing w:val="1"/>
                <w:sz w:val="18"/>
                <w:szCs w:val="18"/>
              </w:rPr>
              <w:t xml:space="preserve"> </w:t>
            </w:r>
            <w:r w:rsidRPr="00915B40">
              <w:rPr>
                <w:sz w:val="18"/>
                <w:szCs w:val="18"/>
              </w:rPr>
              <w:t>შინაარსთან</w:t>
            </w:r>
            <w:r w:rsidRPr="00915B40">
              <w:rPr>
                <w:spacing w:val="-3"/>
                <w:sz w:val="18"/>
                <w:szCs w:val="18"/>
              </w:rPr>
              <w:t xml:space="preserve"> </w:t>
            </w:r>
            <w:r w:rsidRPr="00915B40">
              <w:rPr>
                <w:sz w:val="18"/>
                <w:szCs w:val="18"/>
              </w:rPr>
              <w:t>შეუსაბამოა,</w:t>
            </w:r>
            <w:r w:rsidRPr="00915B40">
              <w:rPr>
                <w:spacing w:val="-3"/>
                <w:sz w:val="18"/>
                <w:szCs w:val="18"/>
              </w:rPr>
              <w:t xml:space="preserve"> </w:t>
            </w:r>
            <w:r w:rsidRPr="00915B40">
              <w:rPr>
                <w:sz w:val="18"/>
                <w:szCs w:val="18"/>
              </w:rPr>
              <w:t>ან</w:t>
            </w:r>
            <w:r w:rsidRPr="00915B40">
              <w:rPr>
                <w:spacing w:val="-3"/>
                <w:sz w:val="18"/>
                <w:szCs w:val="18"/>
              </w:rPr>
              <w:t xml:space="preserve"> </w:t>
            </w:r>
            <w:r w:rsidRPr="00915B40">
              <w:rPr>
                <w:sz w:val="18"/>
                <w:szCs w:val="18"/>
              </w:rPr>
              <w:t>არ</w:t>
            </w:r>
            <w:r w:rsidRPr="00915B40">
              <w:rPr>
                <w:spacing w:val="-4"/>
                <w:sz w:val="18"/>
                <w:szCs w:val="18"/>
              </w:rPr>
              <w:t xml:space="preserve"> </w:t>
            </w:r>
            <w:r w:rsidRPr="00915B40">
              <w:rPr>
                <w:sz w:val="18"/>
                <w:szCs w:val="18"/>
              </w:rPr>
              <w:t>არის</w:t>
            </w:r>
            <w:r w:rsidRPr="00915B40">
              <w:rPr>
                <w:spacing w:val="-47"/>
                <w:sz w:val="18"/>
                <w:szCs w:val="18"/>
              </w:rPr>
              <w:t xml:space="preserve"> </w:t>
            </w:r>
            <w:r w:rsidRPr="00915B40">
              <w:rPr>
                <w:sz w:val="18"/>
                <w:szCs w:val="18"/>
              </w:rPr>
              <w:t>ჯგუფის</w:t>
            </w:r>
            <w:r w:rsidRPr="00915B40">
              <w:rPr>
                <w:spacing w:val="-1"/>
                <w:sz w:val="18"/>
                <w:szCs w:val="18"/>
              </w:rPr>
              <w:t xml:space="preserve"> </w:t>
            </w:r>
            <w:r w:rsidRPr="00915B40">
              <w:rPr>
                <w:sz w:val="18"/>
                <w:szCs w:val="18"/>
              </w:rPr>
              <w:t>მიერ</w:t>
            </w:r>
            <w:r w:rsidRPr="00915B40">
              <w:rPr>
                <w:spacing w:val="2"/>
                <w:sz w:val="18"/>
                <w:szCs w:val="18"/>
              </w:rPr>
              <w:t xml:space="preserve"> </w:t>
            </w:r>
            <w:r w:rsidRPr="00915B40">
              <w:rPr>
                <w:sz w:val="18"/>
                <w:szCs w:val="18"/>
              </w:rPr>
              <w:t>შექმნილი</w:t>
            </w:r>
          </w:p>
        </w:tc>
        <w:tc>
          <w:tcPr>
            <w:tcW w:w="2040" w:type="dxa"/>
          </w:tcPr>
          <w:p w:rsidR="00A50EF3" w:rsidRPr="00915B40" w:rsidRDefault="00A50EF3" w:rsidP="0049295D">
            <w:pPr>
              <w:pStyle w:val="TableParagraph"/>
              <w:spacing w:before="5"/>
              <w:ind w:left="109" w:right="153"/>
              <w:rPr>
                <w:sz w:val="18"/>
                <w:szCs w:val="18"/>
              </w:rPr>
            </w:pPr>
            <w:r w:rsidRPr="00915B40">
              <w:rPr>
                <w:sz w:val="18"/>
                <w:szCs w:val="18"/>
              </w:rPr>
              <w:t>თვალსაჩინოების</w:t>
            </w:r>
            <w:r w:rsidRPr="00915B40">
              <w:rPr>
                <w:spacing w:val="1"/>
                <w:sz w:val="18"/>
                <w:szCs w:val="18"/>
              </w:rPr>
              <w:t xml:space="preserve"> </w:t>
            </w:r>
            <w:r w:rsidRPr="00915B40">
              <w:rPr>
                <w:sz w:val="18"/>
                <w:szCs w:val="18"/>
              </w:rPr>
              <w:t>კავშირი შინა-</w:t>
            </w:r>
            <w:r w:rsidRPr="00915B40">
              <w:rPr>
                <w:spacing w:val="1"/>
                <w:sz w:val="18"/>
                <w:szCs w:val="18"/>
              </w:rPr>
              <w:t xml:space="preserve"> </w:t>
            </w:r>
            <w:r w:rsidRPr="00915B40">
              <w:rPr>
                <w:sz w:val="18"/>
                <w:szCs w:val="18"/>
              </w:rPr>
              <w:t>არსთან არის, მაგ-</w:t>
            </w:r>
            <w:r w:rsidRPr="00915B40">
              <w:rPr>
                <w:spacing w:val="1"/>
                <w:sz w:val="18"/>
                <w:szCs w:val="18"/>
              </w:rPr>
              <w:t xml:space="preserve"> </w:t>
            </w:r>
            <w:r w:rsidRPr="00915B40">
              <w:rPr>
                <w:sz w:val="18"/>
                <w:szCs w:val="18"/>
              </w:rPr>
              <w:t>რამ ერთფერო-</w:t>
            </w:r>
            <w:r w:rsidRPr="00915B40">
              <w:rPr>
                <w:spacing w:val="1"/>
                <w:sz w:val="18"/>
                <w:szCs w:val="18"/>
              </w:rPr>
              <w:t xml:space="preserve"> </w:t>
            </w:r>
            <w:r w:rsidRPr="00915B40">
              <w:rPr>
                <w:sz w:val="18"/>
                <w:szCs w:val="18"/>
              </w:rPr>
              <w:t>ვანია,</w:t>
            </w:r>
            <w:r w:rsidRPr="00915B40">
              <w:rPr>
                <w:spacing w:val="-10"/>
                <w:sz w:val="18"/>
                <w:szCs w:val="18"/>
              </w:rPr>
              <w:t xml:space="preserve"> </w:t>
            </w:r>
            <w:r w:rsidRPr="00915B40">
              <w:rPr>
                <w:sz w:val="18"/>
                <w:szCs w:val="18"/>
              </w:rPr>
              <w:t>გამოიყენე-ბა</w:t>
            </w:r>
            <w:r w:rsidRPr="00915B40">
              <w:rPr>
                <w:spacing w:val="-47"/>
                <w:sz w:val="18"/>
                <w:szCs w:val="18"/>
              </w:rPr>
              <w:t xml:space="preserve"> </w:t>
            </w:r>
            <w:r w:rsidRPr="00915B40">
              <w:rPr>
                <w:sz w:val="18"/>
                <w:szCs w:val="18"/>
              </w:rPr>
              <w:t>მოძი-ებული და</w:t>
            </w:r>
            <w:r w:rsidRPr="00915B40">
              <w:rPr>
                <w:spacing w:val="1"/>
                <w:sz w:val="18"/>
                <w:szCs w:val="18"/>
              </w:rPr>
              <w:t xml:space="preserve"> </w:t>
            </w:r>
            <w:r w:rsidRPr="00915B40">
              <w:rPr>
                <w:sz w:val="18"/>
                <w:szCs w:val="18"/>
              </w:rPr>
              <w:t>ჯგუ-ფის მიერ</w:t>
            </w:r>
            <w:r w:rsidRPr="00915B40">
              <w:rPr>
                <w:spacing w:val="1"/>
                <w:sz w:val="18"/>
                <w:szCs w:val="18"/>
              </w:rPr>
              <w:t xml:space="preserve"> </w:t>
            </w:r>
            <w:r w:rsidRPr="00915B40">
              <w:rPr>
                <w:sz w:val="18"/>
                <w:szCs w:val="18"/>
              </w:rPr>
              <w:t>შექმნილი</w:t>
            </w:r>
          </w:p>
        </w:tc>
        <w:tc>
          <w:tcPr>
            <w:tcW w:w="2640" w:type="dxa"/>
          </w:tcPr>
          <w:p w:rsidR="00A50EF3" w:rsidRPr="00915B40" w:rsidRDefault="00A50EF3" w:rsidP="0049295D">
            <w:pPr>
              <w:pStyle w:val="TableParagraph"/>
              <w:spacing w:before="5"/>
              <w:ind w:left="109" w:right="436"/>
              <w:rPr>
                <w:sz w:val="18"/>
                <w:szCs w:val="18"/>
              </w:rPr>
            </w:pPr>
            <w:r w:rsidRPr="00915B40">
              <w:rPr>
                <w:sz w:val="18"/>
                <w:szCs w:val="18"/>
              </w:rPr>
              <w:t>მრავალფეროვანი,</w:t>
            </w:r>
            <w:r w:rsidRPr="00915B40">
              <w:rPr>
                <w:spacing w:val="1"/>
                <w:sz w:val="18"/>
                <w:szCs w:val="18"/>
              </w:rPr>
              <w:t xml:space="preserve"> </w:t>
            </w:r>
            <w:r w:rsidRPr="00915B40">
              <w:rPr>
                <w:spacing w:val="-1"/>
                <w:sz w:val="18"/>
                <w:szCs w:val="18"/>
              </w:rPr>
              <w:t xml:space="preserve">შინაარსის </w:t>
            </w:r>
            <w:r w:rsidRPr="00915B40">
              <w:rPr>
                <w:sz w:val="18"/>
                <w:szCs w:val="18"/>
              </w:rPr>
              <w:t>შესატყვისი,</w:t>
            </w:r>
            <w:r w:rsidRPr="00915B40">
              <w:rPr>
                <w:spacing w:val="-47"/>
                <w:sz w:val="18"/>
                <w:szCs w:val="18"/>
              </w:rPr>
              <w:t xml:space="preserve"> </w:t>
            </w:r>
            <w:r w:rsidRPr="00915B40">
              <w:rPr>
                <w:sz w:val="18"/>
                <w:szCs w:val="18"/>
              </w:rPr>
              <w:t>აკურატულად</w:t>
            </w:r>
            <w:r w:rsidRPr="00915B40">
              <w:rPr>
                <w:spacing w:val="1"/>
                <w:sz w:val="18"/>
                <w:szCs w:val="18"/>
              </w:rPr>
              <w:t xml:space="preserve"> </w:t>
            </w:r>
            <w:r w:rsidRPr="00915B40">
              <w:rPr>
                <w:sz w:val="18"/>
                <w:szCs w:val="18"/>
              </w:rPr>
              <w:t>შესრულებული</w:t>
            </w:r>
          </w:p>
        </w:tc>
      </w:tr>
      <w:tr w:rsidR="00A50EF3" w:rsidRPr="00915B40" w:rsidTr="0049295D">
        <w:trPr>
          <w:trHeight w:val="1655"/>
        </w:trPr>
        <w:tc>
          <w:tcPr>
            <w:tcW w:w="451" w:type="dxa"/>
          </w:tcPr>
          <w:p w:rsidR="00A50EF3" w:rsidRPr="00915B40" w:rsidRDefault="00A50EF3" w:rsidP="0049295D">
            <w:pPr>
              <w:pStyle w:val="TableParagraph"/>
              <w:spacing w:before="5"/>
              <w:ind w:left="107"/>
              <w:rPr>
                <w:sz w:val="18"/>
                <w:szCs w:val="18"/>
              </w:rPr>
            </w:pPr>
            <w:r w:rsidRPr="00915B40">
              <w:rPr>
                <w:w w:val="99"/>
                <w:sz w:val="18"/>
                <w:szCs w:val="18"/>
              </w:rPr>
              <w:t>7</w:t>
            </w:r>
          </w:p>
        </w:tc>
        <w:tc>
          <w:tcPr>
            <w:tcW w:w="1620" w:type="dxa"/>
          </w:tcPr>
          <w:p w:rsidR="00A50EF3" w:rsidRPr="00915B40" w:rsidRDefault="00A50EF3" w:rsidP="0049295D">
            <w:pPr>
              <w:pStyle w:val="TableParagraph"/>
              <w:spacing w:before="5"/>
              <w:ind w:left="106" w:right="144"/>
              <w:rPr>
                <w:sz w:val="18"/>
                <w:szCs w:val="18"/>
              </w:rPr>
            </w:pPr>
            <w:r w:rsidRPr="00915B40">
              <w:rPr>
                <w:spacing w:val="-2"/>
                <w:sz w:val="18"/>
                <w:szCs w:val="18"/>
              </w:rPr>
              <w:t>შემოქმედებით</w:t>
            </w:r>
            <w:r w:rsidRPr="00915B40">
              <w:rPr>
                <w:spacing w:val="-47"/>
                <w:sz w:val="18"/>
                <w:szCs w:val="18"/>
              </w:rPr>
              <w:t xml:space="preserve"> </w:t>
            </w:r>
            <w:r w:rsidRPr="00915B40">
              <w:rPr>
                <w:sz w:val="18"/>
                <w:szCs w:val="18"/>
              </w:rPr>
              <w:t>ობა</w:t>
            </w:r>
          </w:p>
        </w:tc>
        <w:tc>
          <w:tcPr>
            <w:tcW w:w="3588" w:type="dxa"/>
          </w:tcPr>
          <w:p w:rsidR="00A50EF3" w:rsidRPr="00915B40" w:rsidRDefault="00A50EF3" w:rsidP="0049295D">
            <w:pPr>
              <w:pStyle w:val="TableParagraph"/>
              <w:spacing w:before="5"/>
              <w:ind w:left="106" w:right="475"/>
              <w:rPr>
                <w:sz w:val="18"/>
                <w:szCs w:val="18"/>
              </w:rPr>
            </w:pPr>
            <w:r w:rsidRPr="00915B40">
              <w:rPr>
                <w:sz w:val="18"/>
                <w:szCs w:val="18"/>
              </w:rPr>
              <w:t>მცირე</w:t>
            </w:r>
            <w:r w:rsidRPr="00915B40">
              <w:rPr>
                <w:spacing w:val="-7"/>
                <w:sz w:val="18"/>
                <w:szCs w:val="18"/>
              </w:rPr>
              <w:t xml:space="preserve"> </w:t>
            </w:r>
            <w:r w:rsidRPr="00915B40">
              <w:rPr>
                <w:sz w:val="18"/>
                <w:szCs w:val="18"/>
              </w:rPr>
              <w:t>შემოქმედებითი</w:t>
            </w:r>
            <w:r w:rsidRPr="00915B40">
              <w:rPr>
                <w:spacing w:val="-6"/>
                <w:sz w:val="18"/>
                <w:szCs w:val="18"/>
              </w:rPr>
              <w:t xml:space="preserve"> </w:t>
            </w:r>
            <w:r w:rsidRPr="00915B40">
              <w:rPr>
                <w:sz w:val="18"/>
                <w:szCs w:val="18"/>
              </w:rPr>
              <w:t>ენერგიის</w:t>
            </w:r>
            <w:r w:rsidRPr="00915B40">
              <w:rPr>
                <w:spacing w:val="-47"/>
                <w:sz w:val="18"/>
                <w:szCs w:val="18"/>
              </w:rPr>
              <w:t xml:space="preserve"> </w:t>
            </w:r>
            <w:r w:rsidRPr="00915B40">
              <w:rPr>
                <w:sz w:val="18"/>
                <w:szCs w:val="18"/>
              </w:rPr>
              <w:t>დანახარჯი ჯგუფის</w:t>
            </w:r>
            <w:r w:rsidRPr="00915B40">
              <w:rPr>
                <w:spacing w:val="-2"/>
                <w:sz w:val="18"/>
                <w:szCs w:val="18"/>
              </w:rPr>
              <w:t xml:space="preserve"> </w:t>
            </w:r>
            <w:r w:rsidRPr="00915B40">
              <w:rPr>
                <w:sz w:val="18"/>
                <w:szCs w:val="18"/>
              </w:rPr>
              <w:t>მხრიდან</w:t>
            </w:r>
          </w:p>
        </w:tc>
        <w:tc>
          <w:tcPr>
            <w:tcW w:w="2040" w:type="dxa"/>
          </w:tcPr>
          <w:p w:rsidR="00A50EF3" w:rsidRPr="00915B40" w:rsidRDefault="00A50EF3" w:rsidP="0049295D">
            <w:pPr>
              <w:pStyle w:val="TableParagraph"/>
              <w:spacing w:before="5"/>
              <w:ind w:left="109" w:right="133"/>
              <w:rPr>
                <w:sz w:val="18"/>
                <w:szCs w:val="18"/>
              </w:rPr>
            </w:pPr>
            <w:r w:rsidRPr="00915B40">
              <w:rPr>
                <w:sz w:val="18"/>
                <w:szCs w:val="18"/>
              </w:rPr>
              <w:t>ზოგჯერ ჩანს</w:t>
            </w:r>
            <w:r w:rsidRPr="00915B40">
              <w:rPr>
                <w:spacing w:val="1"/>
                <w:sz w:val="18"/>
                <w:szCs w:val="18"/>
              </w:rPr>
              <w:t xml:space="preserve"> </w:t>
            </w:r>
            <w:r w:rsidRPr="00915B40">
              <w:rPr>
                <w:sz w:val="18"/>
                <w:szCs w:val="18"/>
              </w:rPr>
              <w:t>ჯგუფის</w:t>
            </w:r>
            <w:r w:rsidRPr="00915B40">
              <w:rPr>
                <w:spacing w:val="1"/>
                <w:sz w:val="18"/>
                <w:szCs w:val="18"/>
              </w:rPr>
              <w:t xml:space="preserve"> </w:t>
            </w:r>
            <w:r w:rsidRPr="00915B40">
              <w:rPr>
                <w:sz w:val="18"/>
                <w:szCs w:val="18"/>
              </w:rPr>
              <w:t>ორიგინალური</w:t>
            </w:r>
            <w:r w:rsidRPr="00915B40">
              <w:rPr>
                <w:spacing w:val="1"/>
                <w:sz w:val="18"/>
                <w:szCs w:val="18"/>
              </w:rPr>
              <w:t xml:space="preserve"> </w:t>
            </w:r>
            <w:r w:rsidRPr="00915B40">
              <w:rPr>
                <w:sz w:val="18"/>
                <w:szCs w:val="18"/>
              </w:rPr>
              <w:t>აზრები, რაც</w:t>
            </w:r>
            <w:r w:rsidRPr="00915B40">
              <w:rPr>
                <w:spacing w:val="1"/>
                <w:sz w:val="18"/>
                <w:szCs w:val="18"/>
              </w:rPr>
              <w:t xml:space="preserve"> </w:t>
            </w:r>
            <w:r w:rsidRPr="00915B40">
              <w:rPr>
                <w:sz w:val="18"/>
                <w:szCs w:val="18"/>
              </w:rPr>
              <w:t>ეხმარება</w:t>
            </w:r>
            <w:r w:rsidRPr="00915B40">
              <w:rPr>
                <w:spacing w:val="-10"/>
                <w:sz w:val="18"/>
                <w:szCs w:val="18"/>
              </w:rPr>
              <w:t xml:space="preserve"> </w:t>
            </w:r>
            <w:r w:rsidRPr="00915B40">
              <w:rPr>
                <w:sz w:val="18"/>
                <w:szCs w:val="18"/>
              </w:rPr>
              <w:t>პროექტის</w:t>
            </w:r>
            <w:r w:rsidRPr="00915B40">
              <w:rPr>
                <w:spacing w:val="-47"/>
                <w:sz w:val="18"/>
                <w:szCs w:val="18"/>
              </w:rPr>
              <w:t xml:space="preserve"> </w:t>
            </w:r>
            <w:r w:rsidRPr="00915B40">
              <w:rPr>
                <w:sz w:val="18"/>
                <w:szCs w:val="18"/>
              </w:rPr>
              <w:t>უკეთ</w:t>
            </w:r>
            <w:r w:rsidRPr="00915B40">
              <w:rPr>
                <w:spacing w:val="-4"/>
                <w:sz w:val="18"/>
                <w:szCs w:val="18"/>
              </w:rPr>
              <w:t xml:space="preserve"> </w:t>
            </w:r>
            <w:r w:rsidRPr="00915B40">
              <w:rPr>
                <w:sz w:val="18"/>
                <w:szCs w:val="18"/>
              </w:rPr>
              <w:t>წარმოჩენაში</w:t>
            </w:r>
          </w:p>
        </w:tc>
        <w:tc>
          <w:tcPr>
            <w:tcW w:w="2640" w:type="dxa"/>
          </w:tcPr>
          <w:p w:rsidR="00A50EF3" w:rsidRPr="00915B40" w:rsidRDefault="00A50EF3" w:rsidP="0049295D">
            <w:pPr>
              <w:pStyle w:val="TableParagraph"/>
              <w:spacing w:before="5"/>
              <w:ind w:left="109" w:right="96"/>
              <w:rPr>
                <w:sz w:val="18"/>
                <w:szCs w:val="18"/>
              </w:rPr>
            </w:pPr>
            <w:r w:rsidRPr="00915B40">
              <w:rPr>
                <w:sz w:val="18"/>
                <w:szCs w:val="18"/>
              </w:rPr>
              <w:t>ჩანს ჯგუფის</w:t>
            </w:r>
            <w:r w:rsidRPr="00915B40">
              <w:rPr>
                <w:spacing w:val="1"/>
                <w:sz w:val="18"/>
                <w:szCs w:val="18"/>
              </w:rPr>
              <w:t xml:space="preserve"> </w:t>
            </w:r>
            <w:r w:rsidRPr="00915B40">
              <w:rPr>
                <w:sz w:val="18"/>
                <w:szCs w:val="18"/>
              </w:rPr>
              <w:t>ორიგინალობა, სიახლე და</w:t>
            </w:r>
            <w:r w:rsidRPr="00915B40">
              <w:rPr>
                <w:spacing w:val="-47"/>
                <w:sz w:val="18"/>
                <w:szCs w:val="18"/>
              </w:rPr>
              <w:t xml:space="preserve"> </w:t>
            </w:r>
            <w:r w:rsidRPr="00915B40">
              <w:rPr>
                <w:sz w:val="18"/>
                <w:szCs w:val="18"/>
              </w:rPr>
              <w:t>თავისებური ხედვა, რაც</w:t>
            </w:r>
            <w:r w:rsidRPr="00915B40">
              <w:rPr>
                <w:spacing w:val="1"/>
                <w:sz w:val="18"/>
                <w:szCs w:val="18"/>
              </w:rPr>
              <w:t xml:space="preserve"> </w:t>
            </w:r>
            <w:r w:rsidRPr="00915B40">
              <w:rPr>
                <w:sz w:val="18"/>
                <w:szCs w:val="18"/>
              </w:rPr>
              <w:t>პროექტს საინტერესოს</w:t>
            </w:r>
            <w:r w:rsidRPr="00915B40">
              <w:rPr>
                <w:spacing w:val="1"/>
                <w:sz w:val="18"/>
                <w:szCs w:val="18"/>
              </w:rPr>
              <w:t xml:space="preserve"> </w:t>
            </w:r>
            <w:r w:rsidRPr="00915B40">
              <w:rPr>
                <w:sz w:val="18"/>
                <w:szCs w:val="18"/>
              </w:rPr>
              <w:t>ხდის</w:t>
            </w:r>
          </w:p>
        </w:tc>
      </w:tr>
    </w:tbl>
    <w:p w:rsidR="00A50EF3" w:rsidRPr="00B6113B" w:rsidRDefault="00A50EF3" w:rsidP="00A50EF3">
      <w:pPr>
        <w:pStyle w:val="ListParagraph"/>
        <w:numPr>
          <w:ilvl w:val="0"/>
          <w:numId w:val="2"/>
        </w:numPr>
        <w:rPr>
          <w:sz w:val="18"/>
          <w:szCs w:val="18"/>
        </w:rPr>
        <w:sectPr w:rsidR="00A50EF3" w:rsidRPr="00B6113B">
          <w:pgSz w:w="12240" w:h="15840"/>
          <w:pgMar w:top="1160" w:right="0" w:bottom="280" w:left="180" w:header="720" w:footer="720"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1620"/>
        <w:gridCol w:w="3588"/>
        <w:gridCol w:w="2040"/>
        <w:gridCol w:w="2640"/>
      </w:tblGrid>
      <w:tr w:rsidR="00A50EF3" w:rsidRPr="00915B40" w:rsidTr="0049295D">
        <w:trPr>
          <w:trHeight w:val="2368"/>
        </w:trPr>
        <w:tc>
          <w:tcPr>
            <w:tcW w:w="451" w:type="dxa"/>
          </w:tcPr>
          <w:p w:rsidR="00A50EF3" w:rsidRPr="00915B40" w:rsidRDefault="00A50EF3" w:rsidP="0049295D">
            <w:pPr>
              <w:pStyle w:val="TableParagraph"/>
              <w:spacing w:line="257" w:lineRule="exact"/>
              <w:ind w:left="107"/>
              <w:rPr>
                <w:sz w:val="18"/>
                <w:szCs w:val="18"/>
              </w:rPr>
            </w:pPr>
            <w:r w:rsidRPr="00915B40">
              <w:rPr>
                <w:w w:val="99"/>
                <w:sz w:val="18"/>
                <w:szCs w:val="18"/>
              </w:rPr>
              <w:lastRenderedPageBreak/>
              <w:t>8</w:t>
            </w:r>
          </w:p>
        </w:tc>
        <w:tc>
          <w:tcPr>
            <w:tcW w:w="1620" w:type="dxa"/>
          </w:tcPr>
          <w:p w:rsidR="00A50EF3" w:rsidRPr="00915B40" w:rsidRDefault="00A50EF3" w:rsidP="0049295D">
            <w:pPr>
              <w:pStyle w:val="TableParagraph"/>
              <w:ind w:left="106" w:right="565"/>
              <w:rPr>
                <w:sz w:val="18"/>
                <w:szCs w:val="18"/>
              </w:rPr>
            </w:pPr>
            <w:r w:rsidRPr="00915B40">
              <w:rPr>
                <w:spacing w:val="-2"/>
                <w:sz w:val="18"/>
                <w:szCs w:val="18"/>
              </w:rPr>
              <w:t>კავშირები</w:t>
            </w:r>
            <w:r w:rsidRPr="00915B40">
              <w:rPr>
                <w:spacing w:val="-47"/>
                <w:sz w:val="18"/>
                <w:szCs w:val="18"/>
              </w:rPr>
              <w:t xml:space="preserve"> </w:t>
            </w:r>
            <w:r w:rsidRPr="00915B40">
              <w:rPr>
                <w:spacing w:val="-2"/>
                <w:sz w:val="18"/>
                <w:szCs w:val="18"/>
              </w:rPr>
              <w:t>საგნებთან</w:t>
            </w:r>
          </w:p>
        </w:tc>
        <w:tc>
          <w:tcPr>
            <w:tcW w:w="3588" w:type="dxa"/>
          </w:tcPr>
          <w:p w:rsidR="00A50EF3" w:rsidRPr="00915B40" w:rsidRDefault="00A50EF3" w:rsidP="0049295D">
            <w:pPr>
              <w:pStyle w:val="TableParagraph"/>
              <w:ind w:left="106" w:right="786"/>
              <w:jc w:val="both"/>
              <w:rPr>
                <w:sz w:val="18"/>
                <w:szCs w:val="18"/>
              </w:rPr>
            </w:pPr>
            <w:r w:rsidRPr="00915B40">
              <w:rPr>
                <w:sz w:val="18"/>
                <w:szCs w:val="18"/>
              </w:rPr>
              <w:t>არ ჩანს ჯგუფის კომპეტენცია</w:t>
            </w:r>
            <w:r w:rsidRPr="00915B40">
              <w:rPr>
                <w:spacing w:val="-48"/>
                <w:sz w:val="18"/>
                <w:szCs w:val="18"/>
              </w:rPr>
              <w:t xml:space="preserve"> </w:t>
            </w:r>
            <w:r w:rsidRPr="00915B40">
              <w:rPr>
                <w:sz w:val="18"/>
                <w:szCs w:val="18"/>
              </w:rPr>
              <w:t>საგნებში, გვხვდება ფაქტების</w:t>
            </w:r>
            <w:r w:rsidRPr="00915B40">
              <w:rPr>
                <w:spacing w:val="-47"/>
                <w:sz w:val="18"/>
                <w:szCs w:val="18"/>
              </w:rPr>
              <w:t xml:space="preserve"> </w:t>
            </w:r>
            <w:r w:rsidRPr="00915B40">
              <w:rPr>
                <w:sz w:val="18"/>
                <w:szCs w:val="18"/>
              </w:rPr>
              <w:t>უზუსტო</w:t>
            </w:r>
            <w:r w:rsidRPr="00915B40">
              <w:rPr>
                <w:spacing w:val="1"/>
                <w:sz w:val="18"/>
                <w:szCs w:val="18"/>
              </w:rPr>
              <w:t xml:space="preserve"> </w:t>
            </w:r>
            <w:r w:rsidRPr="00915B40">
              <w:rPr>
                <w:sz w:val="18"/>
                <w:szCs w:val="18"/>
              </w:rPr>
              <w:t>ინტერპრეტირება</w:t>
            </w:r>
          </w:p>
        </w:tc>
        <w:tc>
          <w:tcPr>
            <w:tcW w:w="2040" w:type="dxa"/>
          </w:tcPr>
          <w:p w:rsidR="00A50EF3" w:rsidRPr="00915B40" w:rsidRDefault="00A50EF3" w:rsidP="0049295D">
            <w:pPr>
              <w:pStyle w:val="TableParagraph"/>
              <w:ind w:left="109" w:right="122"/>
              <w:rPr>
                <w:sz w:val="18"/>
                <w:szCs w:val="18"/>
              </w:rPr>
            </w:pPr>
            <w:r w:rsidRPr="00915B40">
              <w:rPr>
                <w:sz w:val="18"/>
                <w:szCs w:val="18"/>
              </w:rPr>
              <w:t>მოსაზრებები</w:t>
            </w:r>
            <w:r w:rsidRPr="00915B40">
              <w:rPr>
                <w:spacing w:val="1"/>
                <w:sz w:val="18"/>
                <w:szCs w:val="18"/>
              </w:rPr>
              <w:t xml:space="preserve"> </w:t>
            </w:r>
            <w:r w:rsidRPr="00915B40">
              <w:rPr>
                <w:sz w:val="18"/>
                <w:szCs w:val="18"/>
              </w:rPr>
              <w:t>დაკავშირებულია</w:t>
            </w:r>
            <w:r w:rsidRPr="00915B40">
              <w:rPr>
                <w:spacing w:val="1"/>
                <w:sz w:val="18"/>
                <w:szCs w:val="18"/>
              </w:rPr>
              <w:t xml:space="preserve"> </w:t>
            </w:r>
            <w:r w:rsidRPr="00915B40">
              <w:rPr>
                <w:sz w:val="18"/>
                <w:szCs w:val="18"/>
              </w:rPr>
              <w:t>ერთი</w:t>
            </w:r>
            <w:r w:rsidRPr="00915B40">
              <w:rPr>
                <w:spacing w:val="1"/>
                <w:sz w:val="18"/>
                <w:szCs w:val="18"/>
              </w:rPr>
              <w:t xml:space="preserve"> </w:t>
            </w:r>
            <w:r w:rsidRPr="00915B40">
              <w:rPr>
                <w:sz w:val="18"/>
                <w:szCs w:val="18"/>
              </w:rPr>
              <w:t>ან ორი</w:t>
            </w:r>
            <w:r w:rsidRPr="00915B40">
              <w:rPr>
                <w:spacing w:val="1"/>
                <w:sz w:val="18"/>
                <w:szCs w:val="18"/>
              </w:rPr>
              <w:t xml:space="preserve"> </w:t>
            </w:r>
            <w:r w:rsidRPr="00915B40">
              <w:rPr>
                <w:spacing w:val="-1"/>
                <w:sz w:val="18"/>
                <w:szCs w:val="18"/>
              </w:rPr>
              <w:t xml:space="preserve">საგნიდან </w:t>
            </w:r>
            <w:r w:rsidRPr="00915B40">
              <w:rPr>
                <w:sz w:val="18"/>
                <w:szCs w:val="18"/>
              </w:rPr>
              <w:t>მიღებულ</w:t>
            </w:r>
            <w:r w:rsidRPr="00915B40">
              <w:rPr>
                <w:spacing w:val="-47"/>
                <w:sz w:val="18"/>
                <w:szCs w:val="18"/>
              </w:rPr>
              <w:t xml:space="preserve"> </w:t>
            </w:r>
            <w:r w:rsidRPr="00915B40">
              <w:rPr>
                <w:sz w:val="18"/>
                <w:szCs w:val="18"/>
              </w:rPr>
              <w:t>ცოდნასთან</w:t>
            </w:r>
          </w:p>
        </w:tc>
        <w:tc>
          <w:tcPr>
            <w:tcW w:w="2640" w:type="dxa"/>
          </w:tcPr>
          <w:p w:rsidR="00A50EF3" w:rsidRPr="00915B40" w:rsidRDefault="00A50EF3" w:rsidP="0049295D">
            <w:pPr>
              <w:pStyle w:val="TableParagraph"/>
              <w:ind w:left="109" w:right="264"/>
              <w:rPr>
                <w:sz w:val="18"/>
                <w:szCs w:val="18"/>
              </w:rPr>
            </w:pPr>
            <w:r w:rsidRPr="00915B40">
              <w:rPr>
                <w:sz w:val="18"/>
                <w:szCs w:val="18"/>
              </w:rPr>
              <w:t>ხდება მთავარი</w:t>
            </w:r>
            <w:r w:rsidRPr="00915B40">
              <w:rPr>
                <w:spacing w:val="1"/>
                <w:sz w:val="18"/>
                <w:szCs w:val="18"/>
              </w:rPr>
              <w:t xml:space="preserve"> </w:t>
            </w:r>
            <w:r w:rsidRPr="00915B40">
              <w:rPr>
                <w:sz w:val="18"/>
                <w:szCs w:val="18"/>
              </w:rPr>
              <w:t>მოსაზრებების</w:t>
            </w:r>
            <w:r w:rsidRPr="00915B40">
              <w:rPr>
                <w:spacing w:val="1"/>
                <w:sz w:val="18"/>
                <w:szCs w:val="18"/>
              </w:rPr>
              <w:t xml:space="preserve"> </w:t>
            </w:r>
            <w:r w:rsidRPr="00915B40">
              <w:rPr>
                <w:sz w:val="18"/>
                <w:szCs w:val="18"/>
              </w:rPr>
              <w:t>დაკავშირება</w:t>
            </w:r>
            <w:r w:rsidRPr="00915B40">
              <w:rPr>
                <w:spacing w:val="-10"/>
                <w:sz w:val="18"/>
                <w:szCs w:val="18"/>
              </w:rPr>
              <w:t xml:space="preserve"> </w:t>
            </w:r>
            <w:r w:rsidRPr="00915B40">
              <w:rPr>
                <w:sz w:val="18"/>
                <w:szCs w:val="18"/>
              </w:rPr>
              <w:t>სხვადასხვა</w:t>
            </w:r>
            <w:r w:rsidRPr="00915B40">
              <w:rPr>
                <w:spacing w:val="-47"/>
                <w:sz w:val="18"/>
                <w:szCs w:val="18"/>
              </w:rPr>
              <w:t xml:space="preserve"> </w:t>
            </w:r>
            <w:r w:rsidRPr="00915B40">
              <w:rPr>
                <w:sz w:val="18"/>
                <w:szCs w:val="18"/>
              </w:rPr>
              <w:t>საგნიდან მიღებულ</w:t>
            </w:r>
            <w:r w:rsidRPr="00915B40">
              <w:rPr>
                <w:spacing w:val="1"/>
                <w:sz w:val="18"/>
                <w:szCs w:val="18"/>
              </w:rPr>
              <w:t xml:space="preserve"> </w:t>
            </w:r>
            <w:r w:rsidRPr="00915B40">
              <w:rPr>
                <w:sz w:val="18"/>
                <w:szCs w:val="18"/>
              </w:rPr>
              <w:t>ცოდნასთან, რაც</w:t>
            </w:r>
            <w:r w:rsidRPr="00915B40">
              <w:rPr>
                <w:spacing w:val="1"/>
                <w:sz w:val="18"/>
                <w:szCs w:val="18"/>
              </w:rPr>
              <w:t xml:space="preserve"> </w:t>
            </w:r>
            <w:r w:rsidRPr="00915B40">
              <w:rPr>
                <w:sz w:val="18"/>
                <w:szCs w:val="18"/>
              </w:rPr>
              <w:t>მიუთითებს</w:t>
            </w:r>
            <w:r w:rsidRPr="00915B40">
              <w:rPr>
                <w:spacing w:val="1"/>
                <w:sz w:val="18"/>
                <w:szCs w:val="18"/>
              </w:rPr>
              <w:t xml:space="preserve"> </w:t>
            </w:r>
            <w:r w:rsidRPr="00915B40">
              <w:rPr>
                <w:sz w:val="18"/>
                <w:szCs w:val="18"/>
              </w:rPr>
              <w:t>ჯგუფისმრავალი</w:t>
            </w:r>
            <w:r w:rsidRPr="00915B40">
              <w:rPr>
                <w:spacing w:val="1"/>
                <w:sz w:val="18"/>
                <w:szCs w:val="18"/>
              </w:rPr>
              <w:t xml:space="preserve"> </w:t>
            </w:r>
            <w:r w:rsidRPr="00915B40">
              <w:rPr>
                <w:sz w:val="18"/>
                <w:szCs w:val="18"/>
              </w:rPr>
              <w:t>მიმართულებით</w:t>
            </w:r>
          </w:p>
          <w:p w:rsidR="00A50EF3" w:rsidRPr="00915B40" w:rsidRDefault="00A50EF3" w:rsidP="0049295D">
            <w:pPr>
              <w:pStyle w:val="TableParagraph"/>
              <w:spacing w:line="248" w:lineRule="exact"/>
              <w:ind w:left="109"/>
              <w:rPr>
                <w:sz w:val="18"/>
                <w:szCs w:val="18"/>
              </w:rPr>
            </w:pPr>
            <w:r w:rsidRPr="00915B40">
              <w:rPr>
                <w:sz w:val="18"/>
                <w:szCs w:val="18"/>
              </w:rPr>
              <w:t>კომპეტენტურობაზე</w:t>
            </w:r>
          </w:p>
        </w:tc>
      </w:tr>
      <w:tr w:rsidR="00A50EF3" w:rsidRPr="00915B40" w:rsidTr="0049295D">
        <w:trPr>
          <w:trHeight w:val="1727"/>
        </w:trPr>
        <w:tc>
          <w:tcPr>
            <w:tcW w:w="451" w:type="dxa"/>
          </w:tcPr>
          <w:p w:rsidR="00A50EF3" w:rsidRPr="00915B40" w:rsidRDefault="00A50EF3" w:rsidP="0049295D">
            <w:pPr>
              <w:pStyle w:val="TableParagraph"/>
              <w:spacing w:line="259" w:lineRule="exact"/>
              <w:ind w:left="107"/>
              <w:rPr>
                <w:sz w:val="18"/>
                <w:szCs w:val="18"/>
              </w:rPr>
            </w:pPr>
            <w:r w:rsidRPr="00915B40">
              <w:rPr>
                <w:w w:val="99"/>
                <w:sz w:val="18"/>
                <w:szCs w:val="18"/>
              </w:rPr>
              <w:t>9</w:t>
            </w:r>
          </w:p>
        </w:tc>
        <w:tc>
          <w:tcPr>
            <w:tcW w:w="1620" w:type="dxa"/>
          </w:tcPr>
          <w:p w:rsidR="00A50EF3" w:rsidRPr="00915B40" w:rsidRDefault="00A50EF3" w:rsidP="0049295D">
            <w:pPr>
              <w:pStyle w:val="TableParagraph"/>
              <w:spacing w:line="259" w:lineRule="exact"/>
              <w:ind w:left="106"/>
              <w:rPr>
                <w:sz w:val="18"/>
                <w:szCs w:val="18"/>
              </w:rPr>
            </w:pPr>
            <w:r w:rsidRPr="00915B40">
              <w:rPr>
                <w:sz w:val="18"/>
                <w:szCs w:val="18"/>
              </w:rPr>
              <w:t>დასკვნები</w:t>
            </w:r>
          </w:p>
        </w:tc>
        <w:tc>
          <w:tcPr>
            <w:tcW w:w="3588" w:type="dxa"/>
          </w:tcPr>
          <w:p w:rsidR="00A50EF3" w:rsidRPr="00915B40" w:rsidRDefault="00A50EF3" w:rsidP="0049295D">
            <w:pPr>
              <w:pStyle w:val="TableParagraph"/>
              <w:tabs>
                <w:tab w:val="left" w:pos="859"/>
                <w:tab w:val="left" w:pos="1822"/>
              </w:tabs>
              <w:ind w:left="106" w:right="97"/>
              <w:rPr>
                <w:sz w:val="18"/>
                <w:szCs w:val="18"/>
              </w:rPr>
            </w:pPr>
            <w:r w:rsidRPr="00915B40">
              <w:rPr>
                <w:sz w:val="18"/>
                <w:szCs w:val="18"/>
              </w:rPr>
              <w:t>არ</w:t>
            </w:r>
            <w:r w:rsidRPr="00915B40">
              <w:rPr>
                <w:sz w:val="18"/>
                <w:szCs w:val="18"/>
              </w:rPr>
              <w:tab/>
              <w:t>არის</w:t>
            </w:r>
            <w:r w:rsidRPr="00915B40">
              <w:rPr>
                <w:sz w:val="18"/>
                <w:szCs w:val="18"/>
              </w:rPr>
              <w:tab/>
            </w:r>
            <w:r w:rsidRPr="00915B40">
              <w:rPr>
                <w:spacing w:val="-1"/>
                <w:sz w:val="18"/>
                <w:szCs w:val="18"/>
              </w:rPr>
              <w:t>ჩამოყალიბებული</w:t>
            </w:r>
            <w:r w:rsidRPr="00915B40">
              <w:rPr>
                <w:spacing w:val="-47"/>
                <w:sz w:val="18"/>
                <w:szCs w:val="18"/>
              </w:rPr>
              <w:t xml:space="preserve"> </w:t>
            </w:r>
            <w:r w:rsidRPr="00915B40">
              <w:rPr>
                <w:sz w:val="18"/>
                <w:szCs w:val="18"/>
              </w:rPr>
              <w:t>დასკვნები</w:t>
            </w:r>
          </w:p>
        </w:tc>
        <w:tc>
          <w:tcPr>
            <w:tcW w:w="2040" w:type="dxa"/>
          </w:tcPr>
          <w:p w:rsidR="00A50EF3" w:rsidRPr="00915B40" w:rsidRDefault="00A50EF3" w:rsidP="0049295D">
            <w:pPr>
              <w:pStyle w:val="TableParagraph"/>
              <w:ind w:left="109" w:right="175"/>
              <w:rPr>
                <w:sz w:val="18"/>
                <w:szCs w:val="18"/>
              </w:rPr>
            </w:pPr>
            <w:r w:rsidRPr="00915B40">
              <w:rPr>
                <w:sz w:val="18"/>
                <w:szCs w:val="18"/>
              </w:rPr>
              <w:t>დასკვნები</w:t>
            </w:r>
            <w:r w:rsidRPr="00915B40">
              <w:rPr>
                <w:spacing w:val="1"/>
                <w:sz w:val="18"/>
                <w:szCs w:val="18"/>
              </w:rPr>
              <w:t xml:space="preserve"> </w:t>
            </w:r>
            <w:r w:rsidRPr="00915B40">
              <w:rPr>
                <w:spacing w:val="-1"/>
                <w:sz w:val="18"/>
                <w:szCs w:val="18"/>
              </w:rPr>
              <w:t>ჩამოყალიბებულია</w:t>
            </w:r>
            <w:r w:rsidRPr="00915B40">
              <w:rPr>
                <w:spacing w:val="-47"/>
                <w:sz w:val="18"/>
                <w:szCs w:val="18"/>
              </w:rPr>
              <w:t xml:space="preserve"> </w:t>
            </w:r>
            <w:r w:rsidRPr="00915B40">
              <w:rPr>
                <w:sz w:val="18"/>
                <w:szCs w:val="18"/>
              </w:rPr>
              <w:t>კვლევის</w:t>
            </w:r>
            <w:r w:rsidRPr="00915B40">
              <w:rPr>
                <w:spacing w:val="1"/>
                <w:sz w:val="18"/>
                <w:szCs w:val="18"/>
              </w:rPr>
              <w:t xml:space="preserve"> </w:t>
            </w:r>
            <w:r w:rsidRPr="00915B40">
              <w:rPr>
                <w:sz w:val="18"/>
                <w:szCs w:val="18"/>
              </w:rPr>
              <w:t>ადეკვატურად,</w:t>
            </w:r>
            <w:r w:rsidRPr="00915B40">
              <w:rPr>
                <w:spacing w:val="1"/>
                <w:sz w:val="18"/>
                <w:szCs w:val="18"/>
              </w:rPr>
              <w:t xml:space="preserve"> </w:t>
            </w:r>
            <w:r w:rsidRPr="00915B40">
              <w:rPr>
                <w:sz w:val="18"/>
                <w:szCs w:val="18"/>
              </w:rPr>
              <w:t>მაგრამ არ არის</w:t>
            </w:r>
            <w:r w:rsidRPr="00915B40">
              <w:rPr>
                <w:spacing w:val="1"/>
                <w:sz w:val="18"/>
                <w:szCs w:val="18"/>
              </w:rPr>
              <w:t xml:space="preserve"> </w:t>
            </w:r>
            <w:r w:rsidRPr="00915B40">
              <w:rPr>
                <w:sz w:val="18"/>
                <w:szCs w:val="18"/>
              </w:rPr>
              <w:t>მკაფიო</w:t>
            </w:r>
          </w:p>
        </w:tc>
        <w:tc>
          <w:tcPr>
            <w:tcW w:w="2640" w:type="dxa"/>
          </w:tcPr>
          <w:p w:rsidR="00A50EF3" w:rsidRPr="00915B40" w:rsidRDefault="00A50EF3" w:rsidP="0049295D">
            <w:pPr>
              <w:pStyle w:val="TableParagraph"/>
              <w:ind w:left="109" w:right="235"/>
              <w:rPr>
                <w:sz w:val="18"/>
                <w:szCs w:val="18"/>
              </w:rPr>
            </w:pPr>
            <w:r w:rsidRPr="00915B40">
              <w:rPr>
                <w:sz w:val="18"/>
                <w:szCs w:val="18"/>
              </w:rPr>
              <w:t>დასკვნებში</w:t>
            </w:r>
            <w:r w:rsidRPr="00915B40">
              <w:rPr>
                <w:spacing w:val="-5"/>
                <w:sz w:val="18"/>
                <w:szCs w:val="18"/>
              </w:rPr>
              <w:t xml:space="preserve"> </w:t>
            </w:r>
            <w:r w:rsidRPr="00915B40">
              <w:rPr>
                <w:sz w:val="18"/>
                <w:szCs w:val="18"/>
              </w:rPr>
              <w:t>არის</w:t>
            </w:r>
            <w:r w:rsidRPr="00915B40">
              <w:rPr>
                <w:spacing w:val="-5"/>
                <w:sz w:val="18"/>
                <w:szCs w:val="18"/>
              </w:rPr>
              <w:t xml:space="preserve"> </w:t>
            </w:r>
            <w:r w:rsidRPr="00915B40">
              <w:rPr>
                <w:sz w:val="18"/>
                <w:szCs w:val="18"/>
              </w:rPr>
              <w:t>სიახლე</w:t>
            </w:r>
            <w:r w:rsidRPr="00915B40">
              <w:rPr>
                <w:spacing w:val="-47"/>
                <w:sz w:val="18"/>
                <w:szCs w:val="18"/>
              </w:rPr>
              <w:t xml:space="preserve"> </w:t>
            </w:r>
            <w:r w:rsidRPr="00915B40">
              <w:rPr>
                <w:sz w:val="18"/>
                <w:szCs w:val="18"/>
              </w:rPr>
              <w:t>(ორიგინალობა),</w:t>
            </w:r>
            <w:r w:rsidRPr="00915B40">
              <w:rPr>
                <w:spacing w:val="1"/>
                <w:sz w:val="18"/>
                <w:szCs w:val="18"/>
              </w:rPr>
              <w:t xml:space="preserve"> </w:t>
            </w:r>
            <w:r w:rsidRPr="00915B40">
              <w:rPr>
                <w:sz w:val="18"/>
                <w:szCs w:val="18"/>
              </w:rPr>
              <w:t>ლოგიკური კავშირი</w:t>
            </w:r>
            <w:r w:rsidRPr="00915B40">
              <w:rPr>
                <w:spacing w:val="1"/>
                <w:sz w:val="18"/>
                <w:szCs w:val="18"/>
              </w:rPr>
              <w:t xml:space="preserve"> </w:t>
            </w:r>
            <w:r w:rsidRPr="00915B40">
              <w:rPr>
                <w:sz w:val="18"/>
                <w:szCs w:val="18"/>
              </w:rPr>
              <w:t>იგრძნობა კვლევასთან,</w:t>
            </w:r>
            <w:r w:rsidRPr="00915B40">
              <w:rPr>
                <w:spacing w:val="1"/>
                <w:sz w:val="18"/>
                <w:szCs w:val="18"/>
              </w:rPr>
              <w:t xml:space="preserve"> </w:t>
            </w:r>
            <w:r w:rsidRPr="00915B40">
              <w:rPr>
                <w:sz w:val="18"/>
                <w:szCs w:val="18"/>
              </w:rPr>
              <w:t>ისინი</w:t>
            </w:r>
            <w:r w:rsidRPr="00915B40">
              <w:rPr>
                <w:spacing w:val="1"/>
                <w:sz w:val="18"/>
                <w:szCs w:val="18"/>
              </w:rPr>
              <w:t xml:space="preserve"> </w:t>
            </w:r>
            <w:r w:rsidRPr="00915B40">
              <w:rPr>
                <w:sz w:val="18"/>
                <w:szCs w:val="18"/>
              </w:rPr>
              <w:t>მკაფიოდაა</w:t>
            </w:r>
            <w:r w:rsidRPr="00915B40">
              <w:rPr>
                <w:spacing w:val="1"/>
                <w:sz w:val="18"/>
                <w:szCs w:val="18"/>
              </w:rPr>
              <w:t xml:space="preserve"> </w:t>
            </w:r>
            <w:r w:rsidRPr="00915B40">
              <w:rPr>
                <w:sz w:val="18"/>
                <w:szCs w:val="18"/>
              </w:rPr>
              <w:t>ჩამოყალიბებულია</w:t>
            </w:r>
          </w:p>
        </w:tc>
      </w:tr>
      <w:tr w:rsidR="00A50EF3" w:rsidRPr="00915B40" w:rsidTr="0049295D">
        <w:trPr>
          <w:trHeight w:val="2659"/>
        </w:trPr>
        <w:tc>
          <w:tcPr>
            <w:tcW w:w="451" w:type="dxa"/>
          </w:tcPr>
          <w:p w:rsidR="00A50EF3" w:rsidRPr="00915B40" w:rsidRDefault="00A50EF3" w:rsidP="0049295D">
            <w:pPr>
              <w:pStyle w:val="TableParagraph"/>
              <w:spacing w:line="259" w:lineRule="exact"/>
              <w:ind w:left="107"/>
              <w:rPr>
                <w:sz w:val="18"/>
                <w:szCs w:val="18"/>
              </w:rPr>
            </w:pPr>
            <w:r w:rsidRPr="00915B40">
              <w:rPr>
                <w:sz w:val="18"/>
                <w:szCs w:val="18"/>
              </w:rPr>
              <w:t>10</w:t>
            </w:r>
          </w:p>
        </w:tc>
        <w:tc>
          <w:tcPr>
            <w:tcW w:w="1620" w:type="dxa"/>
          </w:tcPr>
          <w:p w:rsidR="00A50EF3" w:rsidRPr="00915B40" w:rsidRDefault="00A50EF3" w:rsidP="0049295D">
            <w:pPr>
              <w:pStyle w:val="TableParagraph"/>
              <w:spacing w:line="259" w:lineRule="exact"/>
              <w:ind w:left="106"/>
              <w:rPr>
                <w:sz w:val="18"/>
                <w:szCs w:val="18"/>
              </w:rPr>
            </w:pPr>
            <w:r w:rsidRPr="00915B40">
              <w:rPr>
                <w:sz w:val="18"/>
                <w:szCs w:val="18"/>
              </w:rPr>
              <w:t>პრეზენტაცია</w:t>
            </w:r>
          </w:p>
        </w:tc>
        <w:tc>
          <w:tcPr>
            <w:tcW w:w="3588" w:type="dxa"/>
          </w:tcPr>
          <w:p w:rsidR="00A50EF3" w:rsidRPr="00915B40" w:rsidRDefault="00A50EF3" w:rsidP="0049295D">
            <w:pPr>
              <w:pStyle w:val="TableParagraph"/>
              <w:tabs>
                <w:tab w:val="left" w:pos="1035"/>
                <w:tab w:val="left" w:pos="2175"/>
              </w:tabs>
              <w:ind w:left="106" w:right="97"/>
              <w:jc w:val="both"/>
              <w:rPr>
                <w:sz w:val="18"/>
                <w:szCs w:val="18"/>
              </w:rPr>
            </w:pPr>
            <w:r w:rsidRPr="00915B40">
              <w:rPr>
                <w:sz w:val="18"/>
                <w:szCs w:val="18"/>
              </w:rPr>
              <w:t>ეფექტურად</w:t>
            </w:r>
            <w:r w:rsidRPr="00915B40">
              <w:rPr>
                <w:spacing w:val="1"/>
                <w:sz w:val="18"/>
                <w:szCs w:val="18"/>
              </w:rPr>
              <w:t xml:space="preserve"> </w:t>
            </w:r>
            <w:r w:rsidRPr="00915B40">
              <w:rPr>
                <w:sz w:val="18"/>
                <w:szCs w:val="18"/>
              </w:rPr>
              <w:t>არ</w:t>
            </w:r>
            <w:r w:rsidRPr="00915B40">
              <w:rPr>
                <w:spacing w:val="1"/>
                <w:sz w:val="18"/>
                <w:szCs w:val="18"/>
              </w:rPr>
              <w:t xml:space="preserve"> </w:t>
            </w:r>
            <w:r w:rsidRPr="00915B40">
              <w:rPr>
                <w:sz w:val="18"/>
                <w:szCs w:val="18"/>
              </w:rPr>
              <w:t>არის</w:t>
            </w:r>
            <w:r w:rsidRPr="00915B40">
              <w:rPr>
                <w:spacing w:val="1"/>
                <w:sz w:val="18"/>
                <w:szCs w:val="18"/>
              </w:rPr>
              <w:t xml:space="preserve"> </w:t>
            </w:r>
            <w:r w:rsidRPr="00915B40">
              <w:rPr>
                <w:sz w:val="18"/>
                <w:szCs w:val="18"/>
              </w:rPr>
              <w:t>წარმოჩენილი</w:t>
            </w:r>
            <w:r w:rsidRPr="00915B40">
              <w:rPr>
                <w:spacing w:val="-47"/>
                <w:sz w:val="18"/>
                <w:szCs w:val="18"/>
              </w:rPr>
              <w:t xml:space="preserve"> </w:t>
            </w:r>
            <w:r w:rsidRPr="00915B40">
              <w:rPr>
                <w:sz w:val="18"/>
                <w:szCs w:val="18"/>
              </w:rPr>
              <w:t>პროექტის</w:t>
            </w:r>
            <w:r w:rsidRPr="00915B40">
              <w:rPr>
                <w:spacing w:val="1"/>
                <w:sz w:val="18"/>
                <w:szCs w:val="18"/>
              </w:rPr>
              <w:t xml:space="preserve"> </w:t>
            </w:r>
            <w:r w:rsidRPr="00915B40">
              <w:rPr>
                <w:sz w:val="18"/>
                <w:szCs w:val="18"/>
              </w:rPr>
              <w:t>არსი,</w:t>
            </w:r>
            <w:r w:rsidRPr="00915B40">
              <w:rPr>
                <w:spacing w:val="1"/>
                <w:sz w:val="18"/>
                <w:szCs w:val="18"/>
              </w:rPr>
              <w:t xml:space="preserve"> </w:t>
            </w:r>
            <w:r w:rsidRPr="00915B40">
              <w:rPr>
                <w:sz w:val="18"/>
                <w:szCs w:val="18"/>
              </w:rPr>
              <w:t>უჭირს</w:t>
            </w:r>
            <w:r w:rsidRPr="00915B40">
              <w:rPr>
                <w:spacing w:val="1"/>
                <w:sz w:val="18"/>
                <w:szCs w:val="18"/>
              </w:rPr>
              <w:t xml:space="preserve"> </w:t>
            </w:r>
            <w:r w:rsidRPr="00915B40">
              <w:rPr>
                <w:sz w:val="18"/>
                <w:szCs w:val="18"/>
              </w:rPr>
              <w:t>აზრის</w:t>
            </w:r>
            <w:r w:rsidRPr="00915B40">
              <w:rPr>
                <w:spacing w:val="-47"/>
                <w:sz w:val="18"/>
                <w:szCs w:val="18"/>
              </w:rPr>
              <w:t xml:space="preserve"> </w:t>
            </w:r>
            <w:r w:rsidRPr="00915B40">
              <w:rPr>
                <w:sz w:val="18"/>
                <w:szCs w:val="18"/>
              </w:rPr>
              <w:t>ჩამოყალიბება და პასუხების გაცემა,</w:t>
            </w:r>
            <w:r w:rsidRPr="00915B40">
              <w:rPr>
                <w:spacing w:val="1"/>
                <w:sz w:val="18"/>
                <w:szCs w:val="18"/>
              </w:rPr>
              <w:t xml:space="preserve"> </w:t>
            </w:r>
            <w:r w:rsidRPr="00915B40">
              <w:rPr>
                <w:sz w:val="18"/>
                <w:szCs w:val="18"/>
              </w:rPr>
              <w:t>არ</w:t>
            </w:r>
            <w:r w:rsidRPr="00915B40">
              <w:rPr>
                <w:sz w:val="18"/>
                <w:szCs w:val="18"/>
              </w:rPr>
              <w:tab/>
              <w:t>არის</w:t>
            </w:r>
            <w:r w:rsidRPr="00915B40">
              <w:rPr>
                <w:sz w:val="18"/>
                <w:szCs w:val="18"/>
              </w:rPr>
              <w:tab/>
            </w:r>
            <w:r w:rsidRPr="00915B40">
              <w:rPr>
                <w:spacing w:val="-1"/>
                <w:sz w:val="18"/>
                <w:szCs w:val="18"/>
              </w:rPr>
              <w:t>მიზნობრივად</w:t>
            </w:r>
            <w:r w:rsidRPr="00915B40">
              <w:rPr>
                <w:spacing w:val="-48"/>
                <w:sz w:val="18"/>
                <w:szCs w:val="18"/>
              </w:rPr>
              <w:t xml:space="preserve"> </w:t>
            </w:r>
            <w:r w:rsidRPr="00915B40">
              <w:rPr>
                <w:sz w:val="18"/>
                <w:szCs w:val="18"/>
              </w:rPr>
              <w:t>გამოყენებული</w:t>
            </w:r>
            <w:r w:rsidRPr="00915B40">
              <w:rPr>
                <w:spacing w:val="-3"/>
                <w:sz w:val="18"/>
                <w:szCs w:val="18"/>
              </w:rPr>
              <w:t xml:space="preserve"> </w:t>
            </w:r>
            <w:r w:rsidRPr="00915B40">
              <w:rPr>
                <w:sz w:val="18"/>
                <w:szCs w:val="18"/>
              </w:rPr>
              <w:t>თვალსაჩინოებები</w:t>
            </w:r>
          </w:p>
        </w:tc>
        <w:tc>
          <w:tcPr>
            <w:tcW w:w="2040" w:type="dxa"/>
          </w:tcPr>
          <w:p w:rsidR="00A50EF3" w:rsidRPr="00915B40" w:rsidRDefault="00A50EF3" w:rsidP="0049295D">
            <w:pPr>
              <w:pStyle w:val="TableParagraph"/>
              <w:ind w:left="109" w:right="202"/>
              <w:rPr>
                <w:sz w:val="18"/>
                <w:szCs w:val="18"/>
              </w:rPr>
            </w:pPr>
            <w:r w:rsidRPr="00915B40">
              <w:rPr>
                <w:sz w:val="18"/>
                <w:szCs w:val="18"/>
              </w:rPr>
              <w:t>ბუნდოვნად</w:t>
            </w:r>
            <w:r w:rsidRPr="00915B40">
              <w:rPr>
                <w:spacing w:val="1"/>
                <w:sz w:val="18"/>
                <w:szCs w:val="18"/>
              </w:rPr>
              <w:t xml:space="preserve"> </w:t>
            </w:r>
            <w:r w:rsidRPr="00915B40">
              <w:rPr>
                <w:sz w:val="18"/>
                <w:szCs w:val="18"/>
              </w:rPr>
              <w:t>აყალიბებს</w:t>
            </w:r>
            <w:r w:rsidRPr="00915B40">
              <w:rPr>
                <w:spacing w:val="1"/>
                <w:sz w:val="18"/>
                <w:szCs w:val="18"/>
              </w:rPr>
              <w:t xml:space="preserve"> </w:t>
            </w:r>
            <w:r w:rsidRPr="00915B40">
              <w:rPr>
                <w:sz w:val="18"/>
                <w:szCs w:val="18"/>
              </w:rPr>
              <w:t>პროექტის არსს,</w:t>
            </w:r>
            <w:r w:rsidRPr="00915B40">
              <w:rPr>
                <w:spacing w:val="1"/>
                <w:sz w:val="18"/>
                <w:szCs w:val="18"/>
              </w:rPr>
              <w:t xml:space="preserve"> </w:t>
            </w:r>
            <w:r w:rsidRPr="00915B40">
              <w:rPr>
                <w:sz w:val="18"/>
                <w:szCs w:val="18"/>
              </w:rPr>
              <w:t>იყენებს</w:t>
            </w:r>
            <w:r w:rsidRPr="00915B40">
              <w:rPr>
                <w:spacing w:val="1"/>
                <w:sz w:val="18"/>
                <w:szCs w:val="18"/>
              </w:rPr>
              <w:t xml:space="preserve"> </w:t>
            </w:r>
            <w:r w:rsidRPr="00915B40">
              <w:rPr>
                <w:spacing w:val="-1"/>
                <w:sz w:val="18"/>
                <w:szCs w:val="18"/>
              </w:rPr>
              <w:t>თვალსაჩინოებებს,</w:t>
            </w:r>
            <w:r w:rsidRPr="00915B40">
              <w:rPr>
                <w:spacing w:val="-47"/>
                <w:sz w:val="18"/>
                <w:szCs w:val="18"/>
              </w:rPr>
              <w:t xml:space="preserve"> </w:t>
            </w:r>
            <w:r w:rsidRPr="00915B40">
              <w:rPr>
                <w:sz w:val="18"/>
                <w:szCs w:val="18"/>
              </w:rPr>
              <w:t>პასუხობს</w:t>
            </w:r>
            <w:r w:rsidRPr="00915B40">
              <w:rPr>
                <w:spacing w:val="1"/>
                <w:sz w:val="18"/>
                <w:szCs w:val="18"/>
              </w:rPr>
              <w:t xml:space="preserve"> </w:t>
            </w:r>
            <w:r w:rsidRPr="00915B40">
              <w:rPr>
                <w:sz w:val="18"/>
                <w:szCs w:val="18"/>
              </w:rPr>
              <w:t>შეკითხვების</w:t>
            </w:r>
            <w:r w:rsidRPr="00915B40">
              <w:rPr>
                <w:spacing w:val="1"/>
                <w:sz w:val="18"/>
                <w:szCs w:val="18"/>
              </w:rPr>
              <w:t xml:space="preserve"> </w:t>
            </w:r>
            <w:r w:rsidRPr="00915B40">
              <w:rPr>
                <w:sz w:val="18"/>
                <w:szCs w:val="18"/>
              </w:rPr>
              <w:t>უმეტესობას</w:t>
            </w:r>
          </w:p>
        </w:tc>
        <w:tc>
          <w:tcPr>
            <w:tcW w:w="2640" w:type="dxa"/>
          </w:tcPr>
          <w:p w:rsidR="00A50EF3" w:rsidRPr="00915B40" w:rsidRDefault="00A50EF3" w:rsidP="0049295D">
            <w:pPr>
              <w:pStyle w:val="TableParagraph"/>
              <w:ind w:left="109" w:right="102"/>
              <w:rPr>
                <w:sz w:val="18"/>
                <w:szCs w:val="18"/>
              </w:rPr>
            </w:pPr>
            <w:r w:rsidRPr="00915B40">
              <w:rPr>
                <w:sz w:val="18"/>
                <w:szCs w:val="18"/>
              </w:rPr>
              <w:t>ნათლად</w:t>
            </w:r>
            <w:r w:rsidRPr="00915B40">
              <w:rPr>
                <w:spacing w:val="1"/>
                <w:sz w:val="18"/>
                <w:szCs w:val="18"/>
              </w:rPr>
              <w:t xml:space="preserve"> </w:t>
            </w:r>
            <w:r w:rsidRPr="00915B40">
              <w:rPr>
                <w:sz w:val="18"/>
                <w:szCs w:val="18"/>
              </w:rPr>
              <w:t>ჩამოყალიბებული</w:t>
            </w:r>
            <w:r w:rsidRPr="00915B40">
              <w:rPr>
                <w:spacing w:val="1"/>
                <w:sz w:val="18"/>
                <w:szCs w:val="18"/>
              </w:rPr>
              <w:t xml:space="preserve"> </w:t>
            </w:r>
            <w:r w:rsidRPr="00915B40">
              <w:rPr>
                <w:sz w:val="18"/>
                <w:szCs w:val="18"/>
              </w:rPr>
              <w:t>პროექტის არსი, მკაფიო</w:t>
            </w:r>
            <w:r w:rsidRPr="00915B40">
              <w:rPr>
                <w:spacing w:val="1"/>
                <w:sz w:val="18"/>
                <w:szCs w:val="18"/>
              </w:rPr>
              <w:t xml:space="preserve"> </w:t>
            </w:r>
            <w:r w:rsidRPr="00915B40">
              <w:rPr>
                <w:sz w:val="18"/>
                <w:szCs w:val="18"/>
              </w:rPr>
              <w:t>მეტყველება,</w:t>
            </w:r>
            <w:r w:rsidRPr="00915B40">
              <w:rPr>
                <w:spacing w:val="1"/>
                <w:sz w:val="18"/>
                <w:szCs w:val="18"/>
              </w:rPr>
              <w:t xml:space="preserve"> </w:t>
            </w:r>
            <w:r w:rsidRPr="00915B40">
              <w:rPr>
                <w:sz w:val="18"/>
                <w:szCs w:val="18"/>
              </w:rPr>
              <w:t>აუდიტორიაზე</w:t>
            </w:r>
            <w:r w:rsidRPr="00915B40">
              <w:rPr>
                <w:spacing w:val="1"/>
                <w:sz w:val="18"/>
                <w:szCs w:val="18"/>
              </w:rPr>
              <w:t xml:space="preserve"> </w:t>
            </w:r>
            <w:r w:rsidRPr="00915B40">
              <w:rPr>
                <w:sz w:val="18"/>
                <w:szCs w:val="18"/>
              </w:rPr>
              <w:t>გათვლილი, ძირითადი</w:t>
            </w:r>
            <w:r w:rsidRPr="00915B40">
              <w:rPr>
                <w:spacing w:val="1"/>
                <w:sz w:val="18"/>
                <w:szCs w:val="18"/>
              </w:rPr>
              <w:t xml:space="preserve"> </w:t>
            </w:r>
            <w:r w:rsidRPr="00915B40">
              <w:rPr>
                <w:sz w:val="18"/>
                <w:szCs w:val="18"/>
              </w:rPr>
              <w:t>იდეებია გაშლილი,</w:t>
            </w:r>
            <w:r w:rsidRPr="00915B40">
              <w:rPr>
                <w:spacing w:val="1"/>
                <w:sz w:val="18"/>
                <w:szCs w:val="18"/>
              </w:rPr>
              <w:t xml:space="preserve"> </w:t>
            </w:r>
            <w:r w:rsidRPr="00915B40">
              <w:rPr>
                <w:sz w:val="18"/>
                <w:szCs w:val="18"/>
              </w:rPr>
              <w:t>იყენებს</w:t>
            </w:r>
            <w:r w:rsidRPr="00915B40">
              <w:rPr>
                <w:spacing w:val="-12"/>
                <w:sz w:val="18"/>
                <w:szCs w:val="18"/>
              </w:rPr>
              <w:t xml:space="preserve"> </w:t>
            </w:r>
            <w:r w:rsidRPr="00915B40">
              <w:rPr>
                <w:sz w:val="18"/>
                <w:szCs w:val="18"/>
              </w:rPr>
              <w:t>თვალსაჩინოებებს</w:t>
            </w:r>
            <w:r w:rsidRPr="00915B40">
              <w:rPr>
                <w:spacing w:val="-47"/>
                <w:sz w:val="18"/>
                <w:szCs w:val="18"/>
              </w:rPr>
              <w:t xml:space="preserve"> </w:t>
            </w:r>
            <w:r w:rsidRPr="00915B40">
              <w:rPr>
                <w:sz w:val="18"/>
                <w:szCs w:val="18"/>
              </w:rPr>
              <w:t>და პასუხობს ყველა</w:t>
            </w:r>
            <w:r w:rsidRPr="00915B40">
              <w:rPr>
                <w:spacing w:val="1"/>
                <w:sz w:val="18"/>
                <w:szCs w:val="18"/>
              </w:rPr>
              <w:t xml:space="preserve"> </w:t>
            </w:r>
            <w:r w:rsidRPr="00915B40">
              <w:rPr>
                <w:sz w:val="18"/>
                <w:szCs w:val="18"/>
              </w:rPr>
              <w:t>კითხვას</w:t>
            </w:r>
          </w:p>
        </w:tc>
      </w:tr>
    </w:tbl>
    <w:p w:rsidR="00A50EF3" w:rsidRPr="00B6113B" w:rsidRDefault="00A50EF3" w:rsidP="00A50EF3">
      <w:pPr>
        <w:pStyle w:val="ListParagraph"/>
        <w:numPr>
          <w:ilvl w:val="0"/>
          <w:numId w:val="2"/>
        </w:numPr>
        <w:rPr>
          <w:sz w:val="18"/>
          <w:szCs w:val="18"/>
        </w:rPr>
        <w:sectPr w:rsidR="00A50EF3" w:rsidRPr="00B6113B">
          <w:pgSz w:w="12240" w:h="15840"/>
          <w:pgMar w:top="280" w:right="0" w:bottom="280" w:left="180" w:header="720" w:footer="720" w:gutter="0"/>
          <w:cols w:space="720"/>
        </w:sectPr>
      </w:pPr>
    </w:p>
    <w:p w:rsidR="00A50EF3" w:rsidRPr="00915B40" w:rsidRDefault="00A50EF3" w:rsidP="00A50EF3">
      <w:pPr>
        <w:pStyle w:val="BodyText"/>
        <w:spacing w:before="18"/>
        <w:ind w:left="360"/>
        <w:rPr>
          <w:sz w:val="18"/>
          <w:szCs w:val="18"/>
        </w:rPr>
      </w:pPr>
      <w:r w:rsidRPr="00915B40">
        <w:rPr>
          <w:spacing w:val="-1"/>
          <w:sz w:val="18"/>
          <w:szCs w:val="18"/>
        </w:rPr>
        <w:lastRenderedPageBreak/>
        <w:t>2.2</w:t>
      </w:r>
      <w:r w:rsidRPr="00915B40">
        <w:rPr>
          <w:spacing w:val="-11"/>
          <w:sz w:val="18"/>
          <w:szCs w:val="18"/>
        </w:rPr>
        <w:t xml:space="preserve"> </w:t>
      </w:r>
      <w:r w:rsidRPr="00915B40">
        <w:rPr>
          <w:rFonts w:ascii="Sylfaen" w:hAnsi="Sylfaen" w:cs="Sylfaen"/>
          <w:spacing w:val="-1"/>
          <w:sz w:val="18"/>
          <w:szCs w:val="18"/>
        </w:rPr>
        <w:t>პროექტის</w:t>
      </w:r>
      <w:r w:rsidRPr="00915B40">
        <w:rPr>
          <w:spacing w:val="-9"/>
          <w:sz w:val="18"/>
          <w:szCs w:val="18"/>
        </w:rPr>
        <w:t xml:space="preserve"> </w:t>
      </w:r>
      <w:r w:rsidRPr="00915B40">
        <w:rPr>
          <w:rFonts w:ascii="Sylfaen" w:hAnsi="Sylfaen" w:cs="Sylfaen"/>
          <w:spacing w:val="-1"/>
          <w:sz w:val="18"/>
          <w:szCs w:val="18"/>
        </w:rPr>
        <w:t>შეფასების</w:t>
      </w:r>
      <w:r w:rsidRPr="00915B40">
        <w:rPr>
          <w:spacing w:val="-10"/>
          <w:sz w:val="18"/>
          <w:szCs w:val="18"/>
        </w:rPr>
        <w:t xml:space="preserve"> </w:t>
      </w:r>
      <w:r w:rsidRPr="00915B40">
        <w:rPr>
          <w:rFonts w:ascii="Sylfaen" w:hAnsi="Sylfaen" w:cs="Sylfaen"/>
          <w:sz w:val="18"/>
          <w:szCs w:val="18"/>
        </w:rPr>
        <w:t>სქემა</w:t>
      </w:r>
    </w:p>
    <w:p w:rsidR="00A50EF3" w:rsidRPr="00915B40" w:rsidRDefault="00A50EF3" w:rsidP="00A50EF3">
      <w:pPr>
        <w:pStyle w:val="BodyText"/>
        <w:spacing w:before="6"/>
        <w:ind w:left="360"/>
        <w:rPr>
          <w:sz w:val="18"/>
          <w:szCs w:val="18"/>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1782"/>
        <w:gridCol w:w="1784"/>
        <w:gridCol w:w="1781"/>
        <w:gridCol w:w="2168"/>
      </w:tblGrid>
      <w:tr w:rsidR="00A50EF3" w:rsidRPr="00915B40" w:rsidTr="0049295D">
        <w:trPr>
          <w:trHeight w:val="1404"/>
        </w:trPr>
        <w:tc>
          <w:tcPr>
            <w:tcW w:w="2696" w:type="dxa"/>
          </w:tcPr>
          <w:p w:rsidR="00A50EF3" w:rsidRPr="00915B40" w:rsidRDefault="00A50EF3" w:rsidP="0049295D">
            <w:pPr>
              <w:pStyle w:val="TableParagraph"/>
              <w:rPr>
                <w:rFonts w:ascii="Times New Roman"/>
                <w:sz w:val="18"/>
                <w:szCs w:val="18"/>
              </w:rPr>
            </w:pPr>
          </w:p>
        </w:tc>
        <w:tc>
          <w:tcPr>
            <w:tcW w:w="1782" w:type="dxa"/>
          </w:tcPr>
          <w:p w:rsidR="00A50EF3" w:rsidRPr="00915B40" w:rsidRDefault="00A50EF3" w:rsidP="0049295D">
            <w:pPr>
              <w:pStyle w:val="TableParagraph"/>
              <w:spacing w:before="5"/>
              <w:ind w:left="105"/>
              <w:rPr>
                <w:sz w:val="18"/>
                <w:szCs w:val="18"/>
              </w:rPr>
            </w:pPr>
            <w:r w:rsidRPr="00915B40">
              <w:rPr>
                <w:sz w:val="18"/>
                <w:szCs w:val="18"/>
              </w:rPr>
              <w:t>1-3</w:t>
            </w:r>
            <w:r w:rsidRPr="00915B40">
              <w:rPr>
                <w:spacing w:val="-8"/>
                <w:sz w:val="18"/>
                <w:szCs w:val="18"/>
              </w:rPr>
              <w:t xml:space="preserve"> </w:t>
            </w:r>
            <w:r w:rsidRPr="00915B40">
              <w:rPr>
                <w:sz w:val="18"/>
                <w:szCs w:val="18"/>
              </w:rPr>
              <w:t>ქულა</w:t>
            </w:r>
          </w:p>
        </w:tc>
        <w:tc>
          <w:tcPr>
            <w:tcW w:w="1784" w:type="dxa"/>
          </w:tcPr>
          <w:p w:rsidR="00A50EF3" w:rsidRPr="00915B40" w:rsidRDefault="00A50EF3" w:rsidP="0049295D">
            <w:pPr>
              <w:pStyle w:val="TableParagraph"/>
              <w:spacing w:before="5"/>
              <w:ind w:left="106"/>
              <w:rPr>
                <w:sz w:val="18"/>
                <w:szCs w:val="18"/>
              </w:rPr>
            </w:pPr>
            <w:r w:rsidRPr="00915B40">
              <w:rPr>
                <w:sz w:val="18"/>
                <w:szCs w:val="18"/>
              </w:rPr>
              <w:t>4-5</w:t>
            </w:r>
            <w:r w:rsidRPr="00915B40">
              <w:rPr>
                <w:spacing w:val="-8"/>
                <w:sz w:val="18"/>
                <w:szCs w:val="18"/>
              </w:rPr>
              <w:t xml:space="preserve"> </w:t>
            </w:r>
            <w:r w:rsidRPr="00915B40">
              <w:rPr>
                <w:sz w:val="18"/>
                <w:szCs w:val="18"/>
              </w:rPr>
              <w:t>ქულა</w:t>
            </w:r>
          </w:p>
        </w:tc>
        <w:tc>
          <w:tcPr>
            <w:tcW w:w="1781" w:type="dxa"/>
          </w:tcPr>
          <w:p w:rsidR="00A50EF3" w:rsidRPr="00915B40" w:rsidRDefault="00A50EF3" w:rsidP="0049295D">
            <w:pPr>
              <w:pStyle w:val="TableParagraph"/>
              <w:spacing w:before="5"/>
              <w:ind w:left="104"/>
              <w:rPr>
                <w:sz w:val="18"/>
                <w:szCs w:val="18"/>
              </w:rPr>
            </w:pPr>
            <w:r w:rsidRPr="00915B40">
              <w:rPr>
                <w:sz w:val="18"/>
                <w:szCs w:val="18"/>
              </w:rPr>
              <w:t>6-7</w:t>
            </w:r>
            <w:r w:rsidRPr="00915B40">
              <w:rPr>
                <w:spacing w:val="-8"/>
                <w:sz w:val="18"/>
                <w:szCs w:val="18"/>
              </w:rPr>
              <w:t xml:space="preserve"> </w:t>
            </w:r>
            <w:r w:rsidRPr="00915B40">
              <w:rPr>
                <w:sz w:val="18"/>
                <w:szCs w:val="18"/>
              </w:rPr>
              <w:t>ქულა</w:t>
            </w:r>
          </w:p>
        </w:tc>
        <w:tc>
          <w:tcPr>
            <w:tcW w:w="2168" w:type="dxa"/>
          </w:tcPr>
          <w:p w:rsidR="00A50EF3" w:rsidRPr="00915B40" w:rsidRDefault="00A50EF3" w:rsidP="0049295D">
            <w:pPr>
              <w:pStyle w:val="TableParagraph"/>
              <w:spacing w:before="5"/>
              <w:ind w:left="106"/>
              <w:rPr>
                <w:sz w:val="18"/>
                <w:szCs w:val="18"/>
              </w:rPr>
            </w:pPr>
            <w:r w:rsidRPr="00915B40">
              <w:rPr>
                <w:sz w:val="18"/>
                <w:szCs w:val="18"/>
              </w:rPr>
              <w:t>8-10</w:t>
            </w:r>
            <w:r w:rsidRPr="00915B40">
              <w:rPr>
                <w:spacing w:val="-9"/>
                <w:sz w:val="18"/>
                <w:szCs w:val="18"/>
              </w:rPr>
              <w:t xml:space="preserve"> </w:t>
            </w:r>
            <w:r w:rsidRPr="00915B40">
              <w:rPr>
                <w:sz w:val="18"/>
                <w:szCs w:val="18"/>
              </w:rPr>
              <w:t>ქულა</w:t>
            </w:r>
          </w:p>
        </w:tc>
      </w:tr>
      <w:tr w:rsidR="00A50EF3" w:rsidRPr="00915B40" w:rsidTr="0049295D">
        <w:trPr>
          <w:trHeight w:val="1209"/>
        </w:trPr>
        <w:tc>
          <w:tcPr>
            <w:tcW w:w="2696" w:type="dxa"/>
          </w:tcPr>
          <w:p w:rsidR="00A50EF3" w:rsidRPr="00915B40" w:rsidRDefault="00A50EF3" w:rsidP="0049295D">
            <w:pPr>
              <w:pStyle w:val="TableParagraph"/>
              <w:spacing w:before="5" w:line="276" w:lineRule="auto"/>
              <w:ind w:left="107" w:right="1065"/>
              <w:rPr>
                <w:sz w:val="18"/>
                <w:szCs w:val="18"/>
              </w:rPr>
            </w:pPr>
            <w:r w:rsidRPr="00915B40">
              <w:rPr>
                <w:sz w:val="18"/>
                <w:szCs w:val="18"/>
              </w:rPr>
              <w:t>კვლევის</w:t>
            </w:r>
            <w:r w:rsidRPr="00915B40">
              <w:rPr>
                <w:spacing w:val="-9"/>
                <w:sz w:val="18"/>
                <w:szCs w:val="18"/>
              </w:rPr>
              <w:t xml:space="preserve"> </w:t>
            </w:r>
            <w:r w:rsidRPr="00915B40">
              <w:rPr>
                <w:sz w:val="18"/>
                <w:szCs w:val="18"/>
              </w:rPr>
              <w:t>მიზნის</w:t>
            </w:r>
            <w:r w:rsidRPr="00915B40">
              <w:rPr>
                <w:spacing w:val="-47"/>
                <w:sz w:val="18"/>
                <w:szCs w:val="18"/>
              </w:rPr>
              <w:t xml:space="preserve"> </w:t>
            </w:r>
            <w:r w:rsidRPr="00915B40">
              <w:rPr>
                <w:sz w:val="18"/>
                <w:szCs w:val="18"/>
              </w:rPr>
              <w:t>განსაზღვრა</w:t>
            </w:r>
          </w:p>
        </w:tc>
        <w:tc>
          <w:tcPr>
            <w:tcW w:w="1782" w:type="dxa"/>
          </w:tcPr>
          <w:p w:rsidR="00A50EF3" w:rsidRPr="00915B40" w:rsidRDefault="00A50EF3" w:rsidP="0049295D">
            <w:pPr>
              <w:pStyle w:val="TableParagraph"/>
              <w:spacing w:before="5" w:line="276" w:lineRule="auto"/>
              <w:ind w:left="105" w:right="613"/>
              <w:rPr>
                <w:sz w:val="18"/>
                <w:szCs w:val="18"/>
              </w:rPr>
            </w:pPr>
            <w:r w:rsidRPr="00915B40">
              <w:rPr>
                <w:spacing w:val="-1"/>
                <w:sz w:val="18"/>
                <w:szCs w:val="18"/>
              </w:rPr>
              <w:t>არასწორად</w:t>
            </w:r>
            <w:r w:rsidRPr="00915B40">
              <w:rPr>
                <w:spacing w:val="-47"/>
                <w:sz w:val="18"/>
                <w:szCs w:val="18"/>
              </w:rPr>
              <w:t xml:space="preserve"> </w:t>
            </w:r>
            <w:r w:rsidRPr="00915B40">
              <w:rPr>
                <w:sz w:val="18"/>
                <w:szCs w:val="18"/>
              </w:rPr>
              <w:t>აყალიბებს</w:t>
            </w:r>
            <w:r w:rsidRPr="00915B40">
              <w:rPr>
                <w:spacing w:val="1"/>
                <w:sz w:val="18"/>
                <w:szCs w:val="18"/>
              </w:rPr>
              <w:t xml:space="preserve"> </w:t>
            </w:r>
            <w:r w:rsidRPr="00915B40">
              <w:rPr>
                <w:sz w:val="18"/>
                <w:szCs w:val="18"/>
              </w:rPr>
              <w:t>მიზანს</w:t>
            </w:r>
          </w:p>
        </w:tc>
        <w:tc>
          <w:tcPr>
            <w:tcW w:w="1784" w:type="dxa"/>
          </w:tcPr>
          <w:p w:rsidR="00A50EF3" w:rsidRPr="00915B40" w:rsidRDefault="00A50EF3" w:rsidP="0049295D">
            <w:pPr>
              <w:pStyle w:val="TableParagraph"/>
              <w:spacing w:before="5" w:line="276" w:lineRule="auto"/>
              <w:ind w:left="106" w:right="477"/>
              <w:rPr>
                <w:sz w:val="18"/>
                <w:szCs w:val="18"/>
              </w:rPr>
            </w:pPr>
            <w:r w:rsidRPr="00915B40">
              <w:rPr>
                <w:spacing w:val="-1"/>
                <w:sz w:val="18"/>
                <w:szCs w:val="18"/>
              </w:rPr>
              <w:t>ნაწილობრივ</w:t>
            </w:r>
            <w:r w:rsidRPr="00915B40">
              <w:rPr>
                <w:spacing w:val="-47"/>
                <w:sz w:val="18"/>
                <w:szCs w:val="18"/>
              </w:rPr>
              <w:t xml:space="preserve"> </w:t>
            </w:r>
            <w:r w:rsidRPr="00915B40">
              <w:rPr>
                <w:sz w:val="18"/>
                <w:szCs w:val="18"/>
              </w:rPr>
              <w:t>სწორად</w:t>
            </w:r>
            <w:r w:rsidRPr="00915B40">
              <w:rPr>
                <w:spacing w:val="1"/>
                <w:sz w:val="18"/>
                <w:szCs w:val="18"/>
              </w:rPr>
              <w:t xml:space="preserve"> </w:t>
            </w:r>
            <w:r w:rsidRPr="00915B40">
              <w:rPr>
                <w:sz w:val="18"/>
                <w:szCs w:val="18"/>
              </w:rPr>
              <w:t>აყალიბებს</w:t>
            </w:r>
          </w:p>
          <w:p w:rsidR="00A50EF3" w:rsidRPr="00915B40" w:rsidRDefault="00A50EF3" w:rsidP="0049295D">
            <w:pPr>
              <w:pStyle w:val="TableParagraph"/>
              <w:spacing w:line="262" w:lineRule="exact"/>
              <w:ind w:left="106"/>
              <w:rPr>
                <w:sz w:val="18"/>
                <w:szCs w:val="18"/>
              </w:rPr>
            </w:pPr>
            <w:r w:rsidRPr="00915B40">
              <w:rPr>
                <w:sz w:val="18"/>
                <w:szCs w:val="18"/>
              </w:rPr>
              <w:t>მიზანს</w:t>
            </w:r>
          </w:p>
        </w:tc>
        <w:tc>
          <w:tcPr>
            <w:tcW w:w="1781" w:type="dxa"/>
          </w:tcPr>
          <w:p w:rsidR="00A50EF3" w:rsidRPr="00915B40" w:rsidRDefault="00A50EF3" w:rsidP="0049295D">
            <w:pPr>
              <w:pStyle w:val="TableParagraph"/>
              <w:spacing w:before="5" w:line="276" w:lineRule="auto"/>
              <w:ind w:left="104" w:right="689"/>
              <w:rPr>
                <w:sz w:val="18"/>
                <w:szCs w:val="18"/>
              </w:rPr>
            </w:pPr>
            <w:r w:rsidRPr="00915B40">
              <w:rPr>
                <w:spacing w:val="-1"/>
                <w:sz w:val="18"/>
                <w:szCs w:val="18"/>
              </w:rPr>
              <w:t>აყალიბებს</w:t>
            </w:r>
            <w:r w:rsidRPr="00915B40">
              <w:rPr>
                <w:spacing w:val="-47"/>
                <w:sz w:val="18"/>
                <w:szCs w:val="18"/>
              </w:rPr>
              <w:t xml:space="preserve"> </w:t>
            </w:r>
            <w:r w:rsidRPr="00915B40">
              <w:rPr>
                <w:sz w:val="18"/>
                <w:szCs w:val="18"/>
              </w:rPr>
              <w:t>მიზანს</w:t>
            </w:r>
          </w:p>
        </w:tc>
        <w:tc>
          <w:tcPr>
            <w:tcW w:w="2168" w:type="dxa"/>
          </w:tcPr>
          <w:p w:rsidR="00A50EF3" w:rsidRPr="00915B40" w:rsidRDefault="00A50EF3" w:rsidP="0049295D">
            <w:pPr>
              <w:pStyle w:val="TableParagraph"/>
              <w:spacing w:before="5" w:line="276" w:lineRule="auto"/>
              <w:ind w:left="106" w:right="384"/>
              <w:rPr>
                <w:sz w:val="18"/>
                <w:szCs w:val="18"/>
              </w:rPr>
            </w:pPr>
            <w:r w:rsidRPr="00915B40">
              <w:rPr>
                <w:sz w:val="18"/>
                <w:szCs w:val="18"/>
              </w:rPr>
              <w:t>სრულყოფილად</w:t>
            </w:r>
            <w:r w:rsidRPr="00915B40">
              <w:rPr>
                <w:spacing w:val="1"/>
                <w:sz w:val="18"/>
                <w:szCs w:val="18"/>
              </w:rPr>
              <w:t xml:space="preserve"> </w:t>
            </w:r>
            <w:r w:rsidRPr="00915B40">
              <w:rPr>
                <w:sz w:val="18"/>
                <w:szCs w:val="18"/>
              </w:rPr>
              <w:t>აყალიბებს</w:t>
            </w:r>
            <w:r w:rsidRPr="00915B40">
              <w:rPr>
                <w:spacing w:val="-10"/>
                <w:sz w:val="18"/>
                <w:szCs w:val="18"/>
              </w:rPr>
              <w:t xml:space="preserve"> </w:t>
            </w:r>
            <w:r w:rsidRPr="00915B40">
              <w:rPr>
                <w:sz w:val="18"/>
                <w:szCs w:val="18"/>
              </w:rPr>
              <w:t>მიზანს</w:t>
            </w:r>
          </w:p>
        </w:tc>
      </w:tr>
      <w:tr w:rsidR="00A50EF3" w:rsidRPr="00915B40" w:rsidTr="0049295D">
        <w:trPr>
          <w:trHeight w:val="909"/>
        </w:trPr>
        <w:tc>
          <w:tcPr>
            <w:tcW w:w="2696" w:type="dxa"/>
          </w:tcPr>
          <w:p w:rsidR="00A50EF3" w:rsidRPr="00915B40" w:rsidRDefault="00A50EF3" w:rsidP="0049295D">
            <w:pPr>
              <w:pStyle w:val="TableParagraph"/>
              <w:spacing w:before="7" w:line="276" w:lineRule="auto"/>
              <w:ind w:left="107" w:right="748"/>
              <w:rPr>
                <w:sz w:val="18"/>
                <w:szCs w:val="18"/>
              </w:rPr>
            </w:pPr>
            <w:r w:rsidRPr="00915B40">
              <w:rPr>
                <w:sz w:val="18"/>
                <w:szCs w:val="18"/>
              </w:rPr>
              <w:t>საჭირო</w:t>
            </w:r>
            <w:r w:rsidRPr="00915B40">
              <w:rPr>
                <w:spacing w:val="-9"/>
                <w:sz w:val="18"/>
                <w:szCs w:val="18"/>
              </w:rPr>
              <w:t xml:space="preserve"> </w:t>
            </w:r>
            <w:r w:rsidRPr="00915B40">
              <w:rPr>
                <w:sz w:val="18"/>
                <w:szCs w:val="18"/>
              </w:rPr>
              <w:t>ინვენტარის</w:t>
            </w:r>
            <w:r w:rsidRPr="00915B40">
              <w:rPr>
                <w:spacing w:val="-47"/>
                <w:sz w:val="18"/>
                <w:szCs w:val="18"/>
              </w:rPr>
              <w:t xml:space="preserve"> </w:t>
            </w:r>
            <w:r w:rsidRPr="00915B40">
              <w:rPr>
                <w:sz w:val="18"/>
                <w:szCs w:val="18"/>
              </w:rPr>
              <w:t>განსაზღვრა</w:t>
            </w:r>
          </w:p>
        </w:tc>
        <w:tc>
          <w:tcPr>
            <w:tcW w:w="1782" w:type="dxa"/>
          </w:tcPr>
          <w:p w:rsidR="00A50EF3" w:rsidRPr="00915B40" w:rsidRDefault="00A50EF3" w:rsidP="0049295D">
            <w:pPr>
              <w:pStyle w:val="TableParagraph"/>
              <w:spacing w:before="7" w:line="276" w:lineRule="auto"/>
              <w:ind w:left="105" w:right="570"/>
              <w:rPr>
                <w:sz w:val="18"/>
                <w:szCs w:val="18"/>
              </w:rPr>
            </w:pPr>
            <w:r w:rsidRPr="00915B40">
              <w:rPr>
                <w:sz w:val="18"/>
                <w:szCs w:val="18"/>
              </w:rPr>
              <w:t>არასწორად</w:t>
            </w:r>
            <w:r w:rsidRPr="00915B40">
              <w:rPr>
                <w:spacing w:val="-47"/>
                <w:sz w:val="18"/>
                <w:szCs w:val="18"/>
              </w:rPr>
              <w:t xml:space="preserve"> </w:t>
            </w:r>
            <w:r w:rsidRPr="00915B40">
              <w:rPr>
                <w:spacing w:val="-1"/>
                <w:sz w:val="18"/>
                <w:szCs w:val="18"/>
              </w:rPr>
              <w:t>ჩამოთვლის</w:t>
            </w:r>
          </w:p>
          <w:p w:rsidR="00A50EF3" w:rsidRPr="00915B40" w:rsidRDefault="00A50EF3" w:rsidP="0049295D">
            <w:pPr>
              <w:pStyle w:val="TableParagraph"/>
              <w:spacing w:line="262" w:lineRule="exact"/>
              <w:ind w:left="105"/>
              <w:rPr>
                <w:sz w:val="18"/>
                <w:szCs w:val="18"/>
              </w:rPr>
            </w:pPr>
            <w:r w:rsidRPr="00915B40">
              <w:rPr>
                <w:sz w:val="18"/>
                <w:szCs w:val="18"/>
              </w:rPr>
              <w:t>საჭირო</w:t>
            </w:r>
            <w:r w:rsidRPr="00915B40">
              <w:rPr>
                <w:spacing w:val="-3"/>
                <w:sz w:val="18"/>
                <w:szCs w:val="18"/>
              </w:rPr>
              <w:t xml:space="preserve"> </w:t>
            </w:r>
            <w:r w:rsidRPr="00915B40">
              <w:rPr>
                <w:sz w:val="18"/>
                <w:szCs w:val="18"/>
              </w:rPr>
              <w:t>მასალას</w:t>
            </w:r>
          </w:p>
        </w:tc>
        <w:tc>
          <w:tcPr>
            <w:tcW w:w="1784" w:type="dxa"/>
          </w:tcPr>
          <w:p w:rsidR="00A50EF3" w:rsidRPr="00915B40" w:rsidRDefault="00A50EF3" w:rsidP="0049295D">
            <w:pPr>
              <w:pStyle w:val="TableParagraph"/>
              <w:spacing w:before="7" w:line="276" w:lineRule="auto"/>
              <w:ind w:left="106" w:right="160"/>
              <w:rPr>
                <w:sz w:val="18"/>
                <w:szCs w:val="18"/>
              </w:rPr>
            </w:pPr>
            <w:r w:rsidRPr="00915B40">
              <w:rPr>
                <w:sz w:val="18"/>
                <w:szCs w:val="18"/>
              </w:rPr>
              <w:t>ჩამოთვლის</w:t>
            </w:r>
            <w:r w:rsidRPr="00915B40">
              <w:rPr>
                <w:spacing w:val="1"/>
                <w:sz w:val="18"/>
                <w:szCs w:val="18"/>
              </w:rPr>
              <w:t xml:space="preserve"> </w:t>
            </w:r>
            <w:r w:rsidRPr="00915B40">
              <w:rPr>
                <w:spacing w:val="-1"/>
                <w:sz w:val="18"/>
                <w:szCs w:val="18"/>
              </w:rPr>
              <w:t>საჭირო</w:t>
            </w:r>
            <w:r w:rsidRPr="00915B40">
              <w:rPr>
                <w:spacing w:val="-10"/>
                <w:sz w:val="18"/>
                <w:szCs w:val="18"/>
              </w:rPr>
              <w:t xml:space="preserve"> </w:t>
            </w:r>
            <w:r w:rsidRPr="00915B40">
              <w:rPr>
                <w:sz w:val="18"/>
                <w:szCs w:val="18"/>
              </w:rPr>
              <w:t>მასალის</w:t>
            </w:r>
          </w:p>
          <w:p w:rsidR="00A50EF3" w:rsidRPr="00915B40" w:rsidRDefault="00A50EF3" w:rsidP="0049295D">
            <w:pPr>
              <w:pStyle w:val="TableParagraph"/>
              <w:spacing w:line="262" w:lineRule="exact"/>
              <w:ind w:left="106"/>
              <w:rPr>
                <w:sz w:val="18"/>
                <w:szCs w:val="18"/>
              </w:rPr>
            </w:pPr>
            <w:r w:rsidRPr="00915B40">
              <w:rPr>
                <w:sz w:val="18"/>
                <w:szCs w:val="18"/>
              </w:rPr>
              <w:t>ნაწილს</w:t>
            </w:r>
          </w:p>
        </w:tc>
        <w:tc>
          <w:tcPr>
            <w:tcW w:w="1781" w:type="dxa"/>
          </w:tcPr>
          <w:p w:rsidR="00A50EF3" w:rsidRPr="00915B40" w:rsidRDefault="00A50EF3" w:rsidP="0049295D">
            <w:pPr>
              <w:pStyle w:val="TableParagraph"/>
              <w:spacing w:before="7" w:line="276" w:lineRule="auto"/>
              <w:ind w:left="104" w:right="522"/>
              <w:rPr>
                <w:sz w:val="18"/>
                <w:szCs w:val="18"/>
              </w:rPr>
            </w:pPr>
            <w:r w:rsidRPr="00915B40">
              <w:rPr>
                <w:sz w:val="18"/>
                <w:szCs w:val="18"/>
              </w:rPr>
              <w:t>ჩამოთვლის</w:t>
            </w:r>
            <w:r w:rsidRPr="00915B40">
              <w:rPr>
                <w:spacing w:val="-47"/>
                <w:sz w:val="18"/>
                <w:szCs w:val="18"/>
              </w:rPr>
              <w:t xml:space="preserve"> </w:t>
            </w:r>
            <w:r w:rsidRPr="00915B40">
              <w:rPr>
                <w:spacing w:val="-1"/>
                <w:sz w:val="18"/>
                <w:szCs w:val="18"/>
              </w:rPr>
              <w:t>ძირითადად</w:t>
            </w:r>
          </w:p>
          <w:p w:rsidR="00A50EF3" w:rsidRPr="00915B40" w:rsidRDefault="00A50EF3" w:rsidP="0049295D">
            <w:pPr>
              <w:pStyle w:val="TableParagraph"/>
              <w:spacing w:line="262" w:lineRule="exact"/>
              <w:ind w:left="104"/>
              <w:rPr>
                <w:sz w:val="18"/>
                <w:szCs w:val="18"/>
              </w:rPr>
            </w:pPr>
            <w:r w:rsidRPr="00915B40">
              <w:rPr>
                <w:sz w:val="18"/>
                <w:szCs w:val="18"/>
              </w:rPr>
              <w:t>საჭირო</w:t>
            </w:r>
            <w:r w:rsidRPr="00915B40">
              <w:rPr>
                <w:spacing w:val="-4"/>
                <w:sz w:val="18"/>
                <w:szCs w:val="18"/>
              </w:rPr>
              <w:t xml:space="preserve"> </w:t>
            </w:r>
            <w:r w:rsidRPr="00915B40">
              <w:rPr>
                <w:sz w:val="18"/>
                <w:szCs w:val="18"/>
              </w:rPr>
              <w:t>მასალას</w:t>
            </w:r>
          </w:p>
        </w:tc>
        <w:tc>
          <w:tcPr>
            <w:tcW w:w="2168" w:type="dxa"/>
          </w:tcPr>
          <w:p w:rsidR="00A50EF3" w:rsidRPr="00915B40" w:rsidRDefault="00A50EF3" w:rsidP="0049295D">
            <w:pPr>
              <w:pStyle w:val="TableParagraph"/>
              <w:spacing w:before="7" w:line="276" w:lineRule="auto"/>
              <w:ind w:left="106" w:right="259"/>
              <w:rPr>
                <w:sz w:val="18"/>
                <w:szCs w:val="18"/>
              </w:rPr>
            </w:pPr>
            <w:r w:rsidRPr="00915B40">
              <w:rPr>
                <w:sz w:val="18"/>
                <w:szCs w:val="18"/>
              </w:rPr>
              <w:t>ჩამოთვლის ყველა</w:t>
            </w:r>
            <w:r w:rsidRPr="00915B40">
              <w:rPr>
                <w:spacing w:val="1"/>
                <w:sz w:val="18"/>
                <w:szCs w:val="18"/>
              </w:rPr>
              <w:t xml:space="preserve"> </w:t>
            </w:r>
            <w:r w:rsidRPr="00915B40">
              <w:rPr>
                <w:sz w:val="18"/>
                <w:szCs w:val="18"/>
              </w:rPr>
              <w:t>საჭირო</w:t>
            </w:r>
            <w:r w:rsidRPr="00915B40">
              <w:rPr>
                <w:spacing w:val="-5"/>
                <w:sz w:val="18"/>
                <w:szCs w:val="18"/>
              </w:rPr>
              <w:t xml:space="preserve"> </w:t>
            </w:r>
            <w:r w:rsidRPr="00915B40">
              <w:rPr>
                <w:sz w:val="18"/>
                <w:szCs w:val="18"/>
              </w:rPr>
              <w:t>მასალას</w:t>
            </w:r>
            <w:r w:rsidRPr="00915B40">
              <w:rPr>
                <w:spacing w:val="-4"/>
                <w:sz w:val="18"/>
                <w:szCs w:val="18"/>
              </w:rPr>
              <w:t xml:space="preserve"> </w:t>
            </w:r>
            <w:r w:rsidRPr="00915B40">
              <w:rPr>
                <w:sz w:val="18"/>
                <w:szCs w:val="18"/>
              </w:rPr>
              <w:t>და</w:t>
            </w:r>
          </w:p>
          <w:p w:rsidR="00A50EF3" w:rsidRPr="00915B40" w:rsidRDefault="00A50EF3" w:rsidP="0049295D">
            <w:pPr>
              <w:pStyle w:val="TableParagraph"/>
              <w:spacing w:line="262" w:lineRule="exact"/>
              <w:ind w:left="106"/>
              <w:rPr>
                <w:sz w:val="18"/>
                <w:szCs w:val="18"/>
              </w:rPr>
            </w:pPr>
            <w:r w:rsidRPr="00915B40">
              <w:rPr>
                <w:sz w:val="18"/>
                <w:szCs w:val="18"/>
              </w:rPr>
              <w:t>აღჭურვილობას</w:t>
            </w:r>
          </w:p>
        </w:tc>
      </w:tr>
      <w:tr w:rsidR="00A50EF3" w:rsidRPr="00915B40" w:rsidTr="0049295D">
        <w:trPr>
          <w:trHeight w:val="1483"/>
        </w:trPr>
        <w:tc>
          <w:tcPr>
            <w:tcW w:w="2696" w:type="dxa"/>
          </w:tcPr>
          <w:p w:rsidR="00A50EF3" w:rsidRPr="00915B40" w:rsidRDefault="00A50EF3" w:rsidP="0049295D">
            <w:pPr>
              <w:pStyle w:val="TableParagraph"/>
              <w:spacing w:before="5" w:line="278" w:lineRule="auto"/>
              <w:ind w:left="107" w:right="759"/>
              <w:rPr>
                <w:sz w:val="18"/>
                <w:szCs w:val="18"/>
              </w:rPr>
            </w:pPr>
            <w:r w:rsidRPr="00915B40">
              <w:rPr>
                <w:sz w:val="18"/>
                <w:szCs w:val="18"/>
              </w:rPr>
              <w:t>კვლევის</w:t>
            </w:r>
            <w:r w:rsidRPr="00915B40">
              <w:rPr>
                <w:spacing w:val="-9"/>
                <w:sz w:val="18"/>
                <w:szCs w:val="18"/>
              </w:rPr>
              <w:t xml:space="preserve"> </w:t>
            </w:r>
            <w:r w:rsidRPr="00915B40">
              <w:rPr>
                <w:sz w:val="18"/>
                <w:szCs w:val="18"/>
              </w:rPr>
              <w:t>შედეგების</w:t>
            </w:r>
            <w:r w:rsidRPr="00915B40">
              <w:rPr>
                <w:spacing w:val="-47"/>
                <w:sz w:val="18"/>
                <w:szCs w:val="18"/>
              </w:rPr>
              <w:t xml:space="preserve"> </w:t>
            </w:r>
            <w:r w:rsidRPr="00915B40">
              <w:rPr>
                <w:sz w:val="18"/>
                <w:szCs w:val="18"/>
              </w:rPr>
              <w:t>ვარაუდი</w:t>
            </w:r>
          </w:p>
        </w:tc>
        <w:tc>
          <w:tcPr>
            <w:tcW w:w="1782" w:type="dxa"/>
          </w:tcPr>
          <w:p w:rsidR="00A50EF3" w:rsidRPr="00915B40" w:rsidRDefault="00A50EF3" w:rsidP="0049295D">
            <w:pPr>
              <w:pStyle w:val="TableParagraph"/>
              <w:spacing w:before="5" w:line="276" w:lineRule="auto"/>
              <w:ind w:left="105" w:right="613"/>
              <w:rPr>
                <w:sz w:val="18"/>
                <w:szCs w:val="18"/>
              </w:rPr>
            </w:pPr>
            <w:r w:rsidRPr="00915B40">
              <w:rPr>
                <w:spacing w:val="-1"/>
                <w:sz w:val="18"/>
                <w:szCs w:val="18"/>
              </w:rPr>
              <w:t>არასწორად</w:t>
            </w:r>
            <w:r w:rsidRPr="00915B40">
              <w:rPr>
                <w:spacing w:val="-47"/>
                <w:sz w:val="18"/>
                <w:szCs w:val="18"/>
              </w:rPr>
              <w:t xml:space="preserve"> </w:t>
            </w:r>
            <w:r w:rsidRPr="00915B40">
              <w:rPr>
                <w:sz w:val="18"/>
                <w:szCs w:val="18"/>
              </w:rPr>
              <w:t>აყალიბებს</w:t>
            </w:r>
            <w:r w:rsidRPr="00915B40">
              <w:rPr>
                <w:spacing w:val="1"/>
                <w:sz w:val="18"/>
                <w:szCs w:val="18"/>
              </w:rPr>
              <w:t xml:space="preserve"> </w:t>
            </w:r>
            <w:r w:rsidRPr="00915B40">
              <w:rPr>
                <w:sz w:val="18"/>
                <w:szCs w:val="18"/>
              </w:rPr>
              <w:t>ვარაუდს</w:t>
            </w:r>
          </w:p>
        </w:tc>
        <w:tc>
          <w:tcPr>
            <w:tcW w:w="1784" w:type="dxa"/>
          </w:tcPr>
          <w:p w:rsidR="00A50EF3" w:rsidRPr="00915B40" w:rsidRDefault="00A50EF3" w:rsidP="0049295D">
            <w:pPr>
              <w:pStyle w:val="TableParagraph"/>
              <w:spacing w:before="5" w:line="278" w:lineRule="auto"/>
              <w:ind w:left="106" w:right="301"/>
              <w:rPr>
                <w:sz w:val="18"/>
                <w:szCs w:val="18"/>
              </w:rPr>
            </w:pPr>
            <w:r w:rsidRPr="00915B40">
              <w:rPr>
                <w:sz w:val="18"/>
                <w:szCs w:val="18"/>
              </w:rPr>
              <w:t>გამოთქვამს</w:t>
            </w:r>
            <w:r w:rsidRPr="00915B40">
              <w:rPr>
                <w:spacing w:val="1"/>
                <w:sz w:val="18"/>
                <w:szCs w:val="18"/>
              </w:rPr>
              <w:t xml:space="preserve"> </w:t>
            </w:r>
            <w:r w:rsidRPr="00915B40">
              <w:rPr>
                <w:sz w:val="18"/>
                <w:szCs w:val="18"/>
              </w:rPr>
              <w:t>სწორ</w:t>
            </w:r>
            <w:r w:rsidRPr="00915B40">
              <w:rPr>
                <w:spacing w:val="-8"/>
                <w:sz w:val="18"/>
                <w:szCs w:val="18"/>
              </w:rPr>
              <w:t xml:space="preserve"> </w:t>
            </w:r>
            <w:r w:rsidRPr="00915B40">
              <w:rPr>
                <w:sz w:val="18"/>
                <w:szCs w:val="18"/>
              </w:rPr>
              <w:t>ვარაუდს</w:t>
            </w:r>
          </w:p>
        </w:tc>
        <w:tc>
          <w:tcPr>
            <w:tcW w:w="1781" w:type="dxa"/>
          </w:tcPr>
          <w:p w:rsidR="00A50EF3" w:rsidRPr="00915B40" w:rsidRDefault="00A50EF3" w:rsidP="0049295D">
            <w:pPr>
              <w:pStyle w:val="TableParagraph"/>
              <w:spacing w:before="5" w:line="276" w:lineRule="auto"/>
              <w:ind w:left="104" w:right="229"/>
              <w:rPr>
                <w:sz w:val="18"/>
                <w:szCs w:val="18"/>
              </w:rPr>
            </w:pPr>
            <w:r w:rsidRPr="00915B40">
              <w:rPr>
                <w:sz w:val="18"/>
                <w:szCs w:val="18"/>
              </w:rPr>
              <w:t>აყალიბებს და</w:t>
            </w:r>
            <w:r w:rsidRPr="00915B40">
              <w:rPr>
                <w:spacing w:val="1"/>
                <w:sz w:val="18"/>
                <w:szCs w:val="18"/>
              </w:rPr>
              <w:t xml:space="preserve"> </w:t>
            </w:r>
            <w:r w:rsidRPr="00915B40">
              <w:rPr>
                <w:sz w:val="18"/>
                <w:szCs w:val="18"/>
              </w:rPr>
              <w:t>ნაწილობრივ</w:t>
            </w:r>
            <w:r w:rsidRPr="00915B40">
              <w:rPr>
                <w:spacing w:val="1"/>
                <w:sz w:val="18"/>
                <w:szCs w:val="18"/>
              </w:rPr>
              <w:t xml:space="preserve"> </w:t>
            </w:r>
            <w:r w:rsidRPr="00915B40">
              <w:rPr>
                <w:sz w:val="18"/>
                <w:szCs w:val="18"/>
              </w:rPr>
              <w:t>ასაბუთებს</w:t>
            </w:r>
            <w:r w:rsidRPr="00915B40">
              <w:rPr>
                <w:spacing w:val="1"/>
                <w:sz w:val="18"/>
                <w:szCs w:val="18"/>
              </w:rPr>
              <w:t xml:space="preserve"> </w:t>
            </w:r>
            <w:r w:rsidRPr="00915B40">
              <w:rPr>
                <w:spacing w:val="-1"/>
                <w:sz w:val="18"/>
                <w:szCs w:val="18"/>
              </w:rPr>
              <w:t>თავის</w:t>
            </w:r>
            <w:r w:rsidRPr="00915B40">
              <w:rPr>
                <w:spacing w:val="-11"/>
                <w:sz w:val="18"/>
                <w:szCs w:val="18"/>
              </w:rPr>
              <w:t xml:space="preserve"> </w:t>
            </w:r>
            <w:r w:rsidRPr="00915B40">
              <w:rPr>
                <w:sz w:val="18"/>
                <w:szCs w:val="18"/>
              </w:rPr>
              <w:t>ვარაუდს</w:t>
            </w:r>
          </w:p>
        </w:tc>
        <w:tc>
          <w:tcPr>
            <w:tcW w:w="2168" w:type="dxa"/>
          </w:tcPr>
          <w:p w:rsidR="00A50EF3" w:rsidRPr="00915B40" w:rsidRDefault="00A50EF3" w:rsidP="0049295D">
            <w:pPr>
              <w:pStyle w:val="TableParagraph"/>
              <w:spacing w:before="5" w:line="278" w:lineRule="auto"/>
              <w:ind w:left="106" w:right="191"/>
              <w:rPr>
                <w:sz w:val="18"/>
                <w:szCs w:val="18"/>
              </w:rPr>
            </w:pPr>
            <w:r w:rsidRPr="00915B40">
              <w:rPr>
                <w:sz w:val="18"/>
                <w:szCs w:val="18"/>
              </w:rPr>
              <w:t>აყალიბებს და</w:t>
            </w:r>
            <w:r w:rsidRPr="00915B40">
              <w:rPr>
                <w:spacing w:val="1"/>
                <w:sz w:val="18"/>
                <w:szCs w:val="18"/>
              </w:rPr>
              <w:t xml:space="preserve"> </w:t>
            </w:r>
            <w:r w:rsidRPr="00915B40">
              <w:rPr>
                <w:spacing w:val="-1"/>
                <w:sz w:val="18"/>
                <w:szCs w:val="18"/>
              </w:rPr>
              <w:t>ასაბუთებს</w:t>
            </w:r>
            <w:r w:rsidRPr="00915B40">
              <w:rPr>
                <w:spacing w:val="-7"/>
                <w:sz w:val="18"/>
                <w:szCs w:val="18"/>
              </w:rPr>
              <w:t xml:space="preserve"> </w:t>
            </w:r>
            <w:r w:rsidRPr="00915B40">
              <w:rPr>
                <w:sz w:val="18"/>
                <w:szCs w:val="18"/>
              </w:rPr>
              <w:t>ვარაუდს</w:t>
            </w:r>
          </w:p>
        </w:tc>
      </w:tr>
      <w:tr w:rsidR="00A50EF3" w:rsidRPr="00915B40" w:rsidTr="0049295D">
        <w:trPr>
          <w:trHeight w:val="1209"/>
        </w:trPr>
        <w:tc>
          <w:tcPr>
            <w:tcW w:w="2696" w:type="dxa"/>
          </w:tcPr>
          <w:p w:rsidR="00A50EF3" w:rsidRPr="00915B40" w:rsidRDefault="00A50EF3" w:rsidP="0049295D">
            <w:pPr>
              <w:pStyle w:val="TableParagraph"/>
              <w:spacing w:before="5" w:line="276" w:lineRule="auto"/>
              <w:ind w:left="107" w:right="273"/>
              <w:rPr>
                <w:sz w:val="18"/>
                <w:szCs w:val="18"/>
              </w:rPr>
            </w:pPr>
            <w:r w:rsidRPr="00915B40">
              <w:rPr>
                <w:sz w:val="18"/>
                <w:szCs w:val="18"/>
              </w:rPr>
              <w:t>კვლევის</w:t>
            </w:r>
            <w:r w:rsidRPr="00915B40">
              <w:rPr>
                <w:spacing w:val="-11"/>
                <w:sz w:val="18"/>
                <w:szCs w:val="18"/>
              </w:rPr>
              <w:t xml:space="preserve"> </w:t>
            </w:r>
            <w:r w:rsidRPr="00915B40">
              <w:rPr>
                <w:sz w:val="18"/>
                <w:szCs w:val="18"/>
              </w:rPr>
              <w:t>მიმდინარეობის</w:t>
            </w:r>
            <w:r w:rsidRPr="00915B40">
              <w:rPr>
                <w:spacing w:val="-47"/>
                <w:sz w:val="18"/>
                <w:szCs w:val="18"/>
              </w:rPr>
              <w:t xml:space="preserve"> </w:t>
            </w:r>
            <w:r w:rsidRPr="00915B40">
              <w:rPr>
                <w:sz w:val="18"/>
                <w:szCs w:val="18"/>
              </w:rPr>
              <w:t>აღწერა</w:t>
            </w:r>
          </w:p>
        </w:tc>
        <w:tc>
          <w:tcPr>
            <w:tcW w:w="1782" w:type="dxa"/>
          </w:tcPr>
          <w:p w:rsidR="00A50EF3" w:rsidRPr="00915B40" w:rsidRDefault="00A50EF3" w:rsidP="0049295D">
            <w:pPr>
              <w:pStyle w:val="TableParagraph"/>
              <w:spacing w:before="5" w:line="276" w:lineRule="auto"/>
              <w:ind w:left="105" w:right="98"/>
              <w:rPr>
                <w:sz w:val="18"/>
                <w:szCs w:val="18"/>
              </w:rPr>
            </w:pPr>
            <w:r w:rsidRPr="00915B40">
              <w:rPr>
                <w:sz w:val="18"/>
                <w:szCs w:val="18"/>
              </w:rPr>
              <w:t>არასწორად</w:t>
            </w:r>
            <w:r w:rsidRPr="00915B40">
              <w:rPr>
                <w:spacing w:val="1"/>
                <w:sz w:val="18"/>
                <w:szCs w:val="18"/>
              </w:rPr>
              <w:t xml:space="preserve"> </w:t>
            </w:r>
            <w:r w:rsidRPr="00915B40">
              <w:rPr>
                <w:sz w:val="18"/>
                <w:szCs w:val="18"/>
              </w:rPr>
              <w:t>ჩამოთვლის</w:t>
            </w:r>
            <w:r w:rsidRPr="00915B40">
              <w:rPr>
                <w:spacing w:val="1"/>
                <w:sz w:val="18"/>
                <w:szCs w:val="18"/>
              </w:rPr>
              <w:t xml:space="preserve"> </w:t>
            </w:r>
            <w:r w:rsidRPr="00915B40">
              <w:rPr>
                <w:sz w:val="18"/>
                <w:szCs w:val="18"/>
              </w:rPr>
              <w:t>კვლევის</w:t>
            </w:r>
            <w:r w:rsidRPr="00915B40">
              <w:rPr>
                <w:spacing w:val="-8"/>
                <w:sz w:val="18"/>
                <w:szCs w:val="18"/>
              </w:rPr>
              <w:t xml:space="preserve"> </w:t>
            </w:r>
            <w:r w:rsidRPr="00915B40">
              <w:rPr>
                <w:sz w:val="18"/>
                <w:szCs w:val="18"/>
              </w:rPr>
              <w:t>ეტაპებს</w:t>
            </w:r>
          </w:p>
        </w:tc>
        <w:tc>
          <w:tcPr>
            <w:tcW w:w="1784" w:type="dxa"/>
          </w:tcPr>
          <w:p w:rsidR="00A50EF3" w:rsidRPr="00915B40" w:rsidRDefault="00A50EF3" w:rsidP="0049295D">
            <w:pPr>
              <w:pStyle w:val="TableParagraph"/>
              <w:spacing w:before="5" w:line="276" w:lineRule="auto"/>
              <w:ind w:left="106" w:right="179"/>
              <w:rPr>
                <w:sz w:val="18"/>
                <w:szCs w:val="18"/>
              </w:rPr>
            </w:pPr>
            <w:r w:rsidRPr="00915B40">
              <w:rPr>
                <w:sz w:val="18"/>
                <w:szCs w:val="18"/>
              </w:rPr>
              <w:t>ჩამოთვლის</w:t>
            </w:r>
            <w:r w:rsidRPr="00915B40">
              <w:rPr>
                <w:spacing w:val="1"/>
                <w:sz w:val="18"/>
                <w:szCs w:val="18"/>
              </w:rPr>
              <w:t xml:space="preserve"> </w:t>
            </w:r>
            <w:r w:rsidRPr="00915B40">
              <w:rPr>
                <w:sz w:val="18"/>
                <w:szCs w:val="18"/>
              </w:rPr>
              <w:t>კვლევის</w:t>
            </w:r>
            <w:r w:rsidRPr="00915B40">
              <w:rPr>
                <w:spacing w:val="1"/>
                <w:sz w:val="18"/>
                <w:szCs w:val="18"/>
              </w:rPr>
              <w:t xml:space="preserve"> </w:t>
            </w:r>
            <w:r w:rsidRPr="00915B40">
              <w:rPr>
                <w:sz w:val="18"/>
                <w:szCs w:val="18"/>
              </w:rPr>
              <w:t>ზოგიერთ</w:t>
            </w:r>
            <w:r w:rsidRPr="00915B40">
              <w:rPr>
                <w:spacing w:val="-9"/>
                <w:sz w:val="18"/>
                <w:szCs w:val="18"/>
              </w:rPr>
              <w:t xml:space="preserve"> </w:t>
            </w:r>
            <w:r w:rsidRPr="00915B40">
              <w:rPr>
                <w:sz w:val="18"/>
                <w:szCs w:val="18"/>
              </w:rPr>
              <w:t>ეტაპს</w:t>
            </w:r>
          </w:p>
        </w:tc>
        <w:tc>
          <w:tcPr>
            <w:tcW w:w="1781" w:type="dxa"/>
          </w:tcPr>
          <w:p w:rsidR="00A50EF3" w:rsidRPr="00915B40" w:rsidRDefault="00A50EF3" w:rsidP="0049295D">
            <w:pPr>
              <w:pStyle w:val="TableParagraph"/>
              <w:spacing w:before="5" w:line="276" w:lineRule="auto"/>
              <w:ind w:left="104" w:right="570"/>
              <w:rPr>
                <w:sz w:val="18"/>
                <w:szCs w:val="18"/>
              </w:rPr>
            </w:pPr>
            <w:r w:rsidRPr="00915B40">
              <w:rPr>
                <w:spacing w:val="-1"/>
                <w:sz w:val="18"/>
                <w:szCs w:val="18"/>
              </w:rPr>
              <w:t>ჩამოთვლის</w:t>
            </w:r>
            <w:r w:rsidRPr="00915B40">
              <w:rPr>
                <w:spacing w:val="-47"/>
                <w:sz w:val="18"/>
                <w:szCs w:val="18"/>
              </w:rPr>
              <w:t xml:space="preserve"> </w:t>
            </w:r>
            <w:r w:rsidRPr="00915B40">
              <w:rPr>
                <w:sz w:val="18"/>
                <w:szCs w:val="18"/>
              </w:rPr>
              <w:t>კვლევის</w:t>
            </w:r>
            <w:r w:rsidRPr="00915B40">
              <w:rPr>
                <w:spacing w:val="1"/>
                <w:sz w:val="18"/>
                <w:szCs w:val="18"/>
              </w:rPr>
              <w:t xml:space="preserve"> </w:t>
            </w:r>
            <w:r w:rsidRPr="00915B40">
              <w:rPr>
                <w:sz w:val="18"/>
                <w:szCs w:val="18"/>
              </w:rPr>
              <w:t>ძირითად</w:t>
            </w:r>
          </w:p>
          <w:p w:rsidR="00A50EF3" w:rsidRPr="00915B40" w:rsidRDefault="00A50EF3" w:rsidP="0049295D">
            <w:pPr>
              <w:pStyle w:val="TableParagraph"/>
              <w:spacing w:line="262" w:lineRule="exact"/>
              <w:ind w:left="104"/>
              <w:rPr>
                <w:sz w:val="18"/>
                <w:szCs w:val="18"/>
              </w:rPr>
            </w:pPr>
            <w:r w:rsidRPr="00915B40">
              <w:rPr>
                <w:sz w:val="18"/>
                <w:szCs w:val="18"/>
              </w:rPr>
              <w:t>ეტაპებს</w:t>
            </w:r>
          </w:p>
        </w:tc>
        <w:tc>
          <w:tcPr>
            <w:tcW w:w="2168" w:type="dxa"/>
          </w:tcPr>
          <w:p w:rsidR="00A50EF3" w:rsidRPr="00915B40" w:rsidRDefault="00A50EF3" w:rsidP="0049295D">
            <w:pPr>
              <w:pStyle w:val="TableParagraph"/>
              <w:spacing w:before="5" w:line="276" w:lineRule="auto"/>
              <w:ind w:left="106" w:right="190"/>
              <w:rPr>
                <w:sz w:val="18"/>
                <w:szCs w:val="18"/>
              </w:rPr>
            </w:pPr>
            <w:r w:rsidRPr="00915B40">
              <w:rPr>
                <w:sz w:val="18"/>
                <w:szCs w:val="18"/>
              </w:rPr>
              <w:t>სრულად</w:t>
            </w:r>
            <w:r w:rsidRPr="00915B40">
              <w:rPr>
                <w:spacing w:val="1"/>
                <w:sz w:val="18"/>
                <w:szCs w:val="18"/>
              </w:rPr>
              <w:t xml:space="preserve"> </w:t>
            </w:r>
            <w:r w:rsidRPr="00915B40">
              <w:rPr>
                <w:spacing w:val="-1"/>
                <w:sz w:val="18"/>
                <w:szCs w:val="18"/>
              </w:rPr>
              <w:t>ჩამოთვლის</w:t>
            </w:r>
            <w:r w:rsidRPr="00915B40">
              <w:rPr>
                <w:spacing w:val="-7"/>
                <w:sz w:val="18"/>
                <w:szCs w:val="18"/>
              </w:rPr>
              <w:t xml:space="preserve"> </w:t>
            </w:r>
            <w:r w:rsidRPr="00915B40">
              <w:rPr>
                <w:sz w:val="18"/>
                <w:szCs w:val="18"/>
              </w:rPr>
              <w:t>ეტაპებს</w:t>
            </w:r>
          </w:p>
        </w:tc>
      </w:tr>
      <w:tr w:rsidR="00A50EF3" w:rsidRPr="00915B40" w:rsidTr="0049295D">
        <w:trPr>
          <w:trHeight w:val="1461"/>
        </w:trPr>
        <w:tc>
          <w:tcPr>
            <w:tcW w:w="2696" w:type="dxa"/>
          </w:tcPr>
          <w:p w:rsidR="00A50EF3" w:rsidRPr="00915B40" w:rsidRDefault="00A50EF3" w:rsidP="0049295D">
            <w:pPr>
              <w:pStyle w:val="TableParagraph"/>
              <w:spacing w:before="7"/>
              <w:ind w:left="107"/>
              <w:rPr>
                <w:sz w:val="18"/>
                <w:szCs w:val="18"/>
              </w:rPr>
            </w:pPr>
            <w:r w:rsidRPr="00915B40">
              <w:rPr>
                <w:sz w:val="18"/>
                <w:szCs w:val="18"/>
              </w:rPr>
              <w:t>მონაცემების</w:t>
            </w:r>
            <w:r w:rsidRPr="00915B40">
              <w:rPr>
                <w:spacing w:val="-5"/>
                <w:sz w:val="18"/>
                <w:szCs w:val="18"/>
              </w:rPr>
              <w:t xml:space="preserve"> </w:t>
            </w:r>
            <w:r w:rsidRPr="00915B40">
              <w:rPr>
                <w:sz w:val="18"/>
                <w:szCs w:val="18"/>
              </w:rPr>
              <w:t>აღრიცხვა</w:t>
            </w:r>
          </w:p>
        </w:tc>
        <w:tc>
          <w:tcPr>
            <w:tcW w:w="1782" w:type="dxa"/>
          </w:tcPr>
          <w:p w:rsidR="00A50EF3" w:rsidRPr="00915B40" w:rsidRDefault="00A50EF3" w:rsidP="0049295D">
            <w:pPr>
              <w:pStyle w:val="TableParagraph"/>
              <w:spacing w:before="7" w:line="276" w:lineRule="auto"/>
              <w:ind w:left="105" w:right="626"/>
              <w:rPr>
                <w:sz w:val="18"/>
                <w:szCs w:val="18"/>
              </w:rPr>
            </w:pPr>
            <w:r w:rsidRPr="00915B40">
              <w:rPr>
                <w:sz w:val="18"/>
                <w:szCs w:val="18"/>
              </w:rPr>
              <w:t>აღრიცხავს</w:t>
            </w:r>
            <w:r w:rsidRPr="00915B40">
              <w:rPr>
                <w:spacing w:val="1"/>
                <w:sz w:val="18"/>
                <w:szCs w:val="18"/>
              </w:rPr>
              <w:t xml:space="preserve"> </w:t>
            </w:r>
            <w:r w:rsidRPr="00915B40">
              <w:rPr>
                <w:sz w:val="18"/>
                <w:szCs w:val="18"/>
              </w:rPr>
              <w:t>არასწორ</w:t>
            </w:r>
            <w:r w:rsidRPr="00915B40">
              <w:rPr>
                <w:spacing w:val="1"/>
                <w:sz w:val="18"/>
                <w:szCs w:val="18"/>
              </w:rPr>
              <w:t xml:space="preserve"> </w:t>
            </w:r>
            <w:r w:rsidRPr="00915B40">
              <w:rPr>
                <w:spacing w:val="-1"/>
                <w:sz w:val="18"/>
                <w:szCs w:val="18"/>
              </w:rPr>
              <w:t>მონაცემებს</w:t>
            </w:r>
          </w:p>
        </w:tc>
        <w:tc>
          <w:tcPr>
            <w:tcW w:w="1784" w:type="dxa"/>
          </w:tcPr>
          <w:p w:rsidR="00A50EF3" w:rsidRPr="00915B40" w:rsidRDefault="00A50EF3" w:rsidP="0049295D">
            <w:pPr>
              <w:pStyle w:val="TableParagraph"/>
              <w:spacing w:before="7" w:line="276" w:lineRule="auto"/>
              <w:ind w:left="106" w:right="163"/>
              <w:rPr>
                <w:sz w:val="18"/>
                <w:szCs w:val="18"/>
              </w:rPr>
            </w:pPr>
            <w:r w:rsidRPr="00915B40">
              <w:rPr>
                <w:sz w:val="18"/>
                <w:szCs w:val="18"/>
              </w:rPr>
              <w:t>აღრიცხავს</w:t>
            </w:r>
            <w:r w:rsidRPr="00915B40">
              <w:rPr>
                <w:spacing w:val="1"/>
                <w:sz w:val="18"/>
                <w:szCs w:val="18"/>
              </w:rPr>
              <w:t xml:space="preserve"> </w:t>
            </w:r>
            <w:r w:rsidRPr="00915B40">
              <w:rPr>
                <w:sz w:val="18"/>
                <w:szCs w:val="18"/>
              </w:rPr>
              <w:t>მონაცემებს</w:t>
            </w:r>
            <w:r w:rsidRPr="00915B40">
              <w:rPr>
                <w:spacing w:val="1"/>
                <w:sz w:val="18"/>
                <w:szCs w:val="18"/>
              </w:rPr>
              <w:t xml:space="preserve"> </w:t>
            </w:r>
            <w:r w:rsidRPr="00915B40">
              <w:rPr>
                <w:sz w:val="18"/>
                <w:szCs w:val="18"/>
              </w:rPr>
              <w:t>ნაწილობრივ და</w:t>
            </w:r>
            <w:r w:rsidRPr="00915B40">
              <w:rPr>
                <w:spacing w:val="-47"/>
                <w:sz w:val="18"/>
                <w:szCs w:val="18"/>
              </w:rPr>
              <w:t xml:space="preserve"> </w:t>
            </w:r>
            <w:r w:rsidRPr="00915B40">
              <w:rPr>
                <w:sz w:val="18"/>
                <w:szCs w:val="18"/>
              </w:rPr>
              <w:t>უსისტემოდ</w:t>
            </w:r>
          </w:p>
        </w:tc>
        <w:tc>
          <w:tcPr>
            <w:tcW w:w="1781" w:type="dxa"/>
          </w:tcPr>
          <w:p w:rsidR="00A50EF3" w:rsidRPr="00915B40" w:rsidRDefault="00A50EF3" w:rsidP="0049295D">
            <w:pPr>
              <w:pStyle w:val="TableParagraph"/>
              <w:spacing w:before="7" w:line="276" w:lineRule="auto"/>
              <w:ind w:left="104" w:right="162"/>
              <w:rPr>
                <w:sz w:val="18"/>
                <w:szCs w:val="18"/>
              </w:rPr>
            </w:pPr>
            <w:r w:rsidRPr="00915B40">
              <w:rPr>
                <w:sz w:val="18"/>
                <w:szCs w:val="18"/>
              </w:rPr>
              <w:t>აღრიცხავს</w:t>
            </w:r>
            <w:r w:rsidRPr="00915B40">
              <w:rPr>
                <w:spacing w:val="1"/>
                <w:sz w:val="18"/>
                <w:szCs w:val="18"/>
              </w:rPr>
              <w:t xml:space="preserve"> </w:t>
            </w:r>
            <w:r w:rsidRPr="00915B40">
              <w:rPr>
                <w:sz w:val="18"/>
                <w:szCs w:val="18"/>
              </w:rPr>
              <w:t>მონაცემებს</w:t>
            </w:r>
            <w:r w:rsidRPr="00915B40">
              <w:rPr>
                <w:spacing w:val="1"/>
                <w:sz w:val="18"/>
                <w:szCs w:val="18"/>
              </w:rPr>
              <w:t xml:space="preserve"> </w:t>
            </w:r>
            <w:r w:rsidRPr="00915B40">
              <w:rPr>
                <w:sz w:val="18"/>
                <w:szCs w:val="18"/>
              </w:rPr>
              <w:t>ნაწილობრივ და</w:t>
            </w:r>
            <w:r w:rsidRPr="00915B40">
              <w:rPr>
                <w:spacing w:val="-47"/>
                <w:sz w:val="18"/>
                <w:szCs w:val="18"/>
              </w:rPr>
              <w:t xml:space="preserve"> </w:t>
            </w:r>
            <w:r w:rsidRPr="00915B40">
              <w:rPr>
                <w:sz w:val="18"/>
                <w:szCs w:val="18"/>
              </w:rPr>
              <w:t>უსისტემოდ</w:t>
            </w:r>
          </w:p>
        </w:tc>
        <w:tc>
          <w:tcPr>
            <w:tcW w:w="2168" w:type="dxa"/>
          </w:tcPr>
          <w:p w:rsidR="00A50EF3" w:rsidRPr="00915B40" w:rsidRDefault="00A50EF3" w:rsidP="0049295D">
            <w:pPr>
              <w:pStyle w:val="TableParagraph"/>
              <w:spacing w:before="7" w:line="276" w:lineRule="auto"/>
              <w:ind w:left="106" w:right="127"/>
              <w:rPr>
                <w:sz w:val="18"/>
                <w:szCs w:val="18"/>
              </w:rPr>
            </w:pPr>
            <w:r w:rsidRPr="00915B40">
              <w:rPr>
                <w:sz w:val="18"/>
                <w:szCs w:val="18"/>
              </w:rPr>
              <w:t>აღრიცხავს</w:t>
            </w:r>
            <w:r w:rsidRPr="00915B40">
              <w:rPr>
                <w:spacing w:val="1"/>
                <w:sz w:val="18"/>
                <w:szCs w:val="18"/>
              </w:rPr>
              <w:t xml:space="preserve"> </w:t>
            </w:r>
            <w:r w:rsidRPr="00915B40">
              <w:rPr>
                <w:sz w:val="18"/>
                <w:szCs w:val="18"/>
              </w:rPr>
              <w:t>მონაცემებს</w:t>
            </w:r>
            <w:r w:rsidRPr="00915B40">
              <w:rPr>
                <w:spacing w:val="-8"/>
                <w:sz w:val="18"/>
                <w:szCs w:val="18"/>
              </w:rPr>
              <w:t xml:space="preserve"> </w:t>
            </w:r>
            <w:r w:rsidRPr="00915B40">
              <w:rPr>
                <w:sz w:val="18"/>
                <w:szCs w:val="18"/>
              </w:rPr>
              <w:t>სრულად</w:t>
            </w:r>
            <w:r w:rsidRPr="00915B40">
              <w:rPr>
                <w:spacing w:val="-47"/>
                <w:sz w:val="18"/>
                <w:szCs w:val="18"/>
              </w:rPr>
              <w:t xml:space="preserve"> </w:t>
            </w:r>
            <w:r w:rsidRPr="00915B40">
              <w:rPr>
                <w:sz w:val="18"/>
                <w:szCs w:val="18"/>
              </w:rPr>
              <w:t>და</w:t>
            </w:r>
            <w:r w:rsidRPr="00915B40">
              <w:rPr>
                <w:spacing w:val="-1"/>
                <w:sz w:val="18"/>
                <w:szCs w:val="18"/>
              </w:rPr>
              <w:t xml:space="preserve"> </w:t>
            </w:r>
            <w:r w:rsidRPr="00915B40">
              <w:rPr>
                <w:sz w:val="18"/>
                <w:szCs w:val="18"/>
              </w:rPr>
              <w:t>სისტემურად</w:t>
            </w:r>
          </w:p>
        </w:tc>
      </w:tr>
      <w:tr w:rsidR="00A50EF3" w:rsidRPr="00915B40" w:rsidTr="0049295D">
        <w:trPr>
          <w:trHeight w:val="1458"/>
        </w:trPr>
        <w:tc>
          <w:tcPr>
            <w:tcW w:w="2696" w:type="dxa"/>
          </w:tcPr>
          <w:p w:rsidR="00A50EF3" w:rsidRPr="00915B40" w:rsidRDefault="00A50EF3" w:rsidP="0049295D">
            <w:pPr>
              <w:pStyle w:val="TableParagraph"/>
              <w:spacing w:before="5"/>
              <w:ind w:left="107"/>
              <w:rPr>
                <w:sz w:val="18"/>
                <w:szCs w:val="18"/>
              </w:rPr>
            </w:pPr>
            <w:r w:rsidRPr="00915B40">
              <w:rPr>
                <w:sz w:val="18"/>
                <w:szCs w:val="18"/>
              </w:rPr>
              <w:t>მონაცემთა</w:t>
            </w:r>
            <w:r w:rsidRPr="00915B40">
              <w:rPr>
                <w:spacing w:val="-4"/>
                <w:sz w:val="18"/>
                <w:szCs w:val="18"/>
              </w:rPr>
              <w:t xml:space="preserve"> </w:t>
            </w:r>
            <w:r w:rsidRPr="00915B40">
              <w:rPr>
                <w:sz w:val="18"/>
                <w:szCs w:val="18"/>
              </w:rPr>
              <w:t>ანალიზი</w:t>
            </w:r>
          </w:p>
        </w:tc>
        <w:tc>
          <w:tcPr>
            <w:tcW w:w="1782" w:type="dxa"/>
          </w:tcPr>
          <w:p w:rsidR="00A50EF3" w:rsidRPr="00915B40" w:rsidRDefault="00A50EF3" w:rsidP="0049295D">
            <w:pPr>
              <w:pStyle w:val="TableParagraph"/>
              <w:spacing w:before="5" w:line="276" w:lineRule="auto"/>
              <w:ind w:left="105" w:right="613"/>
              <w:rPr>
                <w:sz w:val="18"/>
                <w:szCs w:val="18"/>
              </w:rPr>
            </w:pPr>
            <w:r w:rsidRPr="00915B40">
              <w:rPr>
                <w:spacing w:val="-1"/>
                <w:sz w:val="18"/>
                <w:szCs w:val="18"/>
              </w:rPr>
              <w:t>არასწორად</w:t>
            </w:r>
            <w:r w:rsidRPr="00915B40">
              <w:rPr>
                <w:spacing w:val="-47"/>
                <w:sz w:val="18"/>
                <w:szCs w:val="18"/>
              </w:rPr>
              <w:t xml:space="preserve"> </w:t>
            </w:r>
            <w:r w:rsidRPr="00915B40">
              <w:rPr>
                <w:sz w:val="18"/>
                <w:szCs w:val="18"/>
              </w:rPr>
              <w:t>აკეთებს</w:t>
            </w:r>
            <w:r w:rsidRPr="00915B40">
              <w:rPr>
                <w:spacing w:val="1"/>
                <w:sz w:val="18"/>
                <w:szCs w:val="18"/>
              </w:rPr>
              <w:t xml:space="preserve"> </w:t>
            </w:r>
            <w:r w:rsidRPr="00915B40">
              <w:rPr>
                <w:sz w:val="18"/>
                <w:szCs w:val="18"/>
              </w:rPr>
              <w:t>მონაცემთა</w:t>
            </w:r>
            <w:r w:rsidRPr="00915B40">
              <w:rPr>
                <w:spacing w:val="1"/>
                <w:sz w:val="18"/>
                <w:szCs w:val="18"/>
              </w:rPr>
              <w:t xml:space="preserve"> </w:t>
            </w:r>
            <w:r w:rsidRPr="00915B40">
              <w:rPr>
                <w:sz w:val="18"/>
                <w:szCs w:val="18"/>
              </w:rPr>
              <w:t>ანალიზს</w:t>
            </w:r>
          </w:p>
        </w:tc>
        <w:tc>
          <w:tcPr>
            <w:tcW w:w="1784" w:type="dxa"/>
          </w:tcPr>
          <w:p w:rsidR="00A50EF3" w:rsidRPr="00915B40" w:rsidRDefault="00A50EF3" w:rsidP="0049295D">
            <w:pPr>
              <w:pStyle w:val="TableParagraph"/>
              <w:spacing w:before="5" w:line="276" w:lineRule="auto"/>
              <w:ind w:left="106" w:right="227"/>
              <w:rPr>
                <w:sz w:val="18"/>
                <w:szCs w:val="18"/>
              </w:rPr>
            </w:pPr>
            <w:r w:rsidRPr="00915B40">
              <w:rPr>
                <w:sz w:val="18"/>
                <w:szCs w:val="18"/>
              </w:rPr>
              <w:t>აკეთებს</w:t>
            </w:r>
            <w:r w:rsidRPr="00915B40">
              <w:rPr>
                <w:spacing w:val="1"/>
                <w:sz w:val="18"/>
                <w:szCs w:val="18"/>
              </w:rPr>
              <w:t xml:space="preserve"> </w:t>
            </w:r>
            <w:r w:rsidRPr="00915B40">
              <w:rPr>
                <w:sz w:val="18"/>
                <w:szCs w:val="18"/>
              </w:rPr>
              <w:t>მონაცემთა</w:t>
            </w:r>
            <w:r w:rsidRPr="00915B40">
              <w:rPr>
                <w:spacing w:val="1"/>
                <w:sz w:val="18"/>
                <w:szCs w:val="18"/>
              </w:rPr>
              <w:t xml:space="preserve"> </w:t>
            </w:r>
            <w:r w:rsidRPr="00915B40">
              <w:rPr>
                <w:spacing w:val="-1"/>
                <w:sz w:val="18"/>
                <w:szCs w:val="18"/>
              </w:rPr>
              <w:t xml:space="preserve">ანალიზს </w:t>
            </w:r>
            <w:r w:rsidRPr="00915B40">
              <w:rPr>
                <w:sz w:val="18"/>
                <w:szCs w:val="18"/>
              </w:rPr>
              <w:t>მცირე</w:t>
            </w:r>
            <w:r w:rsidRPr="00915B40">
              <w:rPr>
                <w:spacing w:val="-47"/>
                <w:sz w:val="18"/>
                <w:szCs w:val="18"/>
              </w:rPr>
              <w:t xml:space="preserve"> </w:t>
            </w:r>
            <w:r w:rsidRPr="00915B40">
              <w:rPr>
                <w:sz w:val="18"/>
                <w:szCs w:val="18"/>
              </w:rPr>
              <w:t>ხარვეზებით</w:t>
            </w:r>
          </w:p>
        </w:tc>
        <w:tc>
          <w:tcPr>
            <w:tcW w:w="1781" w:type="dxa"/>
          </w:tcPr>
          <w:p w:rsidR="00A50EF3" w:rsidRPr="00915B40" w:rsidRDefault="00A50EF3" w:rsidP="0049295D">
            <w:pPr>
              <w:pStyle w:val="TableParagraph"/>
              <w:spacing w:before="5" w:line="276" w:lineRule="auto"/>
              <w:ind w:left="104" w:right="671"/>
              <w:rPr>
                <w:sz w:val="18"/>
                <w:szCs w:val="18"/>
              </w:rPr>
            </w:pPr>
            <w:r w:rsidRPr="00915B40">
              <w:rPr>
                <w:sz w:val="18"/>
                <w:szCs w:val="18"/>
              </w:rPr>
              <w:t>აკეთებს</w:t>
            </w:r>
            <w:r w:rsidRPr="00915B40">
              <w:rPr>
                <w:spacing w:val="1"/>
                <w:sz w:val="18"/>
                <w:szCs w:val="18"/>
              </w:rPr>
              <w:t xml:space="preserve"> </w:t>
            </w:r>
            <w:r w:rsidRPr="00915B40">
              <w:rPr>
                <w:spacing w:val="-1"/>
                <w:sz w:val="18"/>
                <w:szCs w:val="18"/>
              </w:rPr>
              <w:t>მონაცემთა</w:t>
            </w:r>
            <w:r w:rsidRPr="00915B40">
              <w:rPr>
                <w:spacing w:val="-47"/>
                <w:sz w:val="18"/>
                <w:szCs w:val="18"/>
              </w:rPr>
              <w:t xml:space="preserve"> </w:t>
            </w:r>
            <w:r w:rsidRPr="00915B40">
              <w:rPr>
                <w:sz w:val="18"/>
                <w:szCs w:val="18"/>
              </w:rPr>
              <w:t>ანალიზს</w:t>
            </w:r>
          </w:p>
        </w:tc>
        <w:tc>
          <w:tcPr>
            <w:tcW w:w="2168" w:type="dxa"/>
          </w:tcPr>
          <w:p w:rsidR="00A50EF3" w:rsidRPr="00915B40" w:rsidRDefault="00A50EF3" w:rsidP="0049295D">
            <w:pPr>
              <w:pStyle w:val="TableParagraph"/>
              <w:spacing w:before="5" w:line="276" w:lineRule="auto"/>
              <w:ind w:left="106" w:right="273"/>
              <w:rPr>
                <w:sz w:val="18"/>
                <w:szCs w:val="18"/>
              </w:rPr>
            </w:pPr>
            <w:r w:rsidRPr="00915B40">
              <w:rPr>
                <w:spacing w:val="-1"/>
                <w:sz w:val="18"/>
                <w:szCs w:val="18"/>
              </w:rPr>
              <w:t xml:space="preserve">აკეთებს </w:t>
            </w:r>
            <w:r w:rsidRPr="00915B40">
              <w:rPr>
                <w:sz w:val="18"/>
                <w:szCs w:val="18"/>
              </w:rPr>
              <w:t>მონაცემთა</w:t>
            </w:r>
            <w:r w:rsidRPr="00915B40">
              <w:rPr>
                <w:spacing w:val="-47"/>
                <w:sz w:val="18"/>
                <w:szCs w:val="18"/>
              </w:rPr>
              <w:t xml:space="preserve"> </w:t>
            </w:r>
            <w:r w:rsidRPr="00915B40">
              <w:rPr>
                <w:sz w:val="18"/>
                <w:szCs w:val="18"/>
              </w:rPr>
              <w:t>სრულ</w:t>
            </w:r>
            <w:r w:rsidRPr="00915B40">
              <w:rPr>
                <w:spacing w:val="-1"/>
                <w:sz w:val="18"/>
                <w:szCs w:val="18"/>
              </w:rPr>
              <w:t xml:space="preserve"> </w:t>
            </w:r>
            <w:r w:rsidRPr="00915B40">
              <w:rPr>
                <w:sz w:val="18"/>
                <w:szCs w:val="18"/>
              </w:rPr>
              <w:t>ანალიზს</w:t>
            </w:r>
          </w:p>
        </w:tc>
      </w:tr>
      <w:tr w:rsidR="00A50EF3" w:rsidRPr="00915B40" w:rsidTr="0049295D">
        <w:trPr>
          <w:trHeight w:val="1214"/>
        </w:trPr>
        <w:tc>
          <w:tcPr>
            <w:tcW w:w="2696" w:type="dxa"/>
          </w:tcPr>
          <w:p w:rsidR="00A50EF3" w:rsidRPr="00915B40" w:rsidRDefault="00A50EF3" w:rsidP="0049295D">
            <w:pPr>
              <w:pStyle w:val="TableParagraph"/>
              <w:spacing w:before="7"/>
              <w:ind w:left="107"/>
              <w:rPr>
                <w:sz w:val="18"/>
                <w:szCs w:val="18"/>
              </w:rPr>
            </w:pPr>
            <w:r w:rsidRPr="00915B40">
              <w:rPr>
                <w:sz w:val="18"/>
                <w:szCs w:val="18"/>
              </w:rPr>
              <w:t>დასკვნა</w:t>
            </w:r>
          </w:p>
        </w:tc>
        <w:tc>
          <w:tcPr>
            <w:tcW w:w="1782" w:type="dxa"/>
          </w:tcPr>
          <w:p w:rsidR="00A50EF3" w:rsidRPr="00915B40" w:rsidRDefault="00A50EF3" w:rsidP="0049295D">
            <w:pPr>
              <w:pStyle w:val="TableParagraph"/>
              <w:spacing w:before="7" w:line="276" w:lineRule="auto"/>
              <w:ind w:left="105" w:right="613"/>
              <w:rPr>
                <w:sz w:val="18"/>
                <w:szCs w:val="18"/>
              </w:rPr>
            </w:pPr>
            <w:r w:rsidRPr="00915B40">
              <w:rPr>
                <w:spacing w:val="-1"/>
                <w:sz w:val="18"/>
                <w:szCs w:val="18"/>
              </w:rPr>
              <w:t>არასწორად</w:t>
            </w:r>
            <w:r w:rsidRPr="00915B40">
              <w:rPr>
                <w:spacing w:val="-47"/>
                <w:sz w:val="18"/>
                <w:szCs w:val="18"/>
              </w:rPr>
              <w:t xml:space="preserve"> </w:t>
            </w:r>
            <w:r w:rsidRPr="00915B40">
              <w:rPr>
                <w:sz w:val="18"/>
                <w:szCs w:val="18"/>
              </w:rPr>
              <w:t>აკეთებს</w:t>
            </w:r>
            <w:r w:rsidRPr="00915B40">
              <w:rPr>
                <w:spacing w:val="1"/>
                <w:sz w:val="18"/>
                <w:szCs w:val="18"/>
              </w:rPr>
              <w:t xml:space="preserve"> </w:t>
            </w:r>
            <w:r w:rsidRPr="00915B40">
              <w:rPr>
                <w:sz w:val="18"/>
                <w:szCs w:val="18"/>
              </w:rPr>
              <w:t>შესაბამის</w:t>
            </w:r>
          </w:p>
          <w:p w:rsidR="00A50EF3" w:rsidRPr="00915B40" w:rsidRDefault="00A50EF3" w:rsidP="0049295D">
            <w:pPr>
              <w:pStyle w:val="TableParagraph"/>
              <w:spacing w:line="262" w:lineRule="exact"/>
              <w:ind w:left="105"/>
              <w:rPr>
                <w:sz w:val="18"/>
                <w:szCs w:val="18"/>
              </w:rPr>
            </w:pPr>
            <w:r w:rsidRPr="00915B40">
              <w:rPr>
                <w:sz w:val="18"/>
                <w:szCs w:val="18"/>
              </w:rPr>
              <w:t>ანალიზს</w:t>
            </w:r>
          </w:p>
        </w:tc>
        <w:tc>
          <w:tcPr>
            <w:tcW w:w="1784" w:type="dxa"/>
          </w:tcPr>
          <w:p w:rsidR="00A50EF3" w:rsidRPr="00915B40" w:rsidRDefault="00A50EF3" w:rsidP="0049295D">
            <w:pPr>
              <w:pStyle w:val="TableParagraph"/>
              <w:spacing w:before="7" w:line="276" w:lineRule="auto"/>
              <w:ind w:left="106" w:right="187"/>
              <w:rPr>
                <w:sz w:val="18"/>
                <w:szCs w:val="18"/>
              </w:rPr>
            </w:pPr>
            <w:r w:rsidRPr="00915B40">
              <w:rPr>
                <w:sz w:val="18"/>
                <w:szCs w:val="18"/>
              </w:rPr>
              <w:t>აკეთებს</w:t>
            </w:r>
            <w:r w:rsidRPr="00915B40">
              <w:rPr>
                <w:spacing w:val="1"/>
                <w:sz w:val="18"/>
                <w:szCs w:val="18"/>
              </w:rPr>
              <w:t xml:space="preserve"> </w:t>
            </w:r>
            <w:r w:rsidRPr="00915B40">
              <w:rPr>
                <w:sz w:val="18"/>
                <w:szCs w:val="18"/>
              </w:rPr>
              <w:t>ნაწილობრივ</w:t>
            </w:r>
            <w:r w:rsidRPr="00915B40">
              <w:rPr>
                <w:spacing w:val="1"/>
                <w:sz w:val="18"/>
                <w:szCs w:val="18"/>
              </w:rPr>
              <w:t xml:space="preserve"> </w:t>
            </w:r>
            <w:r w:rsidRPr="00915B40">
              <w:rPr>
                <w:sz w:val="18"/>
                <w:szCs w:val="18"/>
              </w:rPr>
              <w:t>სწორ</w:t>
            </w:r>
            <w:r w:rsidRPr="00915B40">
              <w:rPr>
                <w:spacing w:val="-8"/>
                <w:sz w:val="18"/>
                <w:szCs w:val="18"/>
              </w:rPr>
              <w:t xml:space="preserve"> </w:t>
            </w:r>
            <w:r w:rsidRPr="00915B40">
              <w:rPr>
                <w:sz w:val="18"/>
                <w:szCs w:val="18"/>
              </w:rPr>
              <w:t>დასკვნებს</w:t>
            </w:r>
          </w:p>
        </w:tc>
        <w:tc>
          <w:tcPr>
            <w:tcW w:w="1781" w:type="dxa"/>
          </w:tcPr>
          <w:p w:rsidR="00A50EF3" w:rsidRPr="00915B40" w:rsidRDefault="00A50EF3" w:rsidP="0049295D">
            <w:pPr>
              <w:pStyle w:val="TableParagraph"/>
              <w:spacing w:before="7" w:line="276" w:lineRule="auto"/>
              <w:ind w:left="104" w:right="522"/>
              <w:rPr>
                <w:sz w:val="18"/>
                <w:szCs w:val="18"/>
              </w:rPr>
            </w:pPr>
            <w:r w:rsidRPr="00915B40">
              <w:rPr>
                <w:sz w:val="18"/>
                <w:szCs w:val="18"/>
              </w:rPr>
              <w:t>აკეთებს</w:t>
            </w:r>
            <w:r w:rsidRPr="00915B40">
              <w:rPr>
                <w:spacing w:val="1"/>
                <w:sz w:val="18"/>
                <w:szCs w:val="18"/>
              </w:rPr>
              <w:t xml:space="preserve"> </w:t>
            </w:r>
            <w:r w:rsidRPr="00915B40">
              <w:rPr>
                <w:spacing w:val="-1"/>
                <w:sz w:val="18"/>
                <w:szCs w:val="18"/>
              </w:rPr>
              <w:t>ძირითადად</w:t>
            </w:r>
            <w:r w:rsidRPr="00915B40">
              <w:rPr>
                <w:spacing w:val="-47"/>
                <w:sz w:val="18"/>
                <w:szCs w:val="18"/>
              </w:rPr>
              <w:t xml:space="preserve"> </w:t>
            </w:r>
            <w:r w:rsidRPr="00915B40">
              <w:rPr>
                <w:sz w:val="18"/>
                <w:szCs w:val="18"/>
              </w:rPr>
              <w:t>დასკვნებს</w:t>
            </w:r>
          </w:p>
        </w:tc>
        <w:tc>
          <w:tcPr>
            <w:tcW w:w="2168" w:type="dxa"/>
          </w:tcPr>
          <w:p w:rsidR="00A50EF3" w:rsidRPr="00915B40" w:rsidRDefault="00A50EF3" w:rsidP="0049295D">
            <w:pPr>
              <w:pStyle w:val="TableParagraph"/>
              <w:spacing w:before="7" w:line="276" w:lineRule="auto"/>
              <w:ind w:left="106" w:right="718"/>
              <w:rPr>
                <w:sz w:val="18"/>
                <w:szCs w:val="18"/>
              </w:rPr>
            </w:pPr>
            <w:r w:rsidRPr="00915B40">
              <w:rPr>
                <w:sz w:val="18"/>
                <w:szCs w:val="18"/>
              </w:rPr>
              <w:t>აკეთებს</w:t>
            </w:r>
            <w:r w:rsidRPr="00915B40">
              <w:rPr>
                <w:spacing w:val="1"/>
                <w:sz w:val="18"/>
                <w:szCs w:val="18"/>
              </w:rPr>
              <w:t xml:space="preserve"> </w:t>
            </w:r>
            <w:r w:rsidRPr="00915B40">
              <w:rPr>
                <w:spacing w:val="-1"/>
                <w:sz w:val="18"/>
                <w:szCs w:val="18"/>
              </w:rPr>
              <w:t>სრულფასოვან</w:t>
            </w:r>
            <w:r w:rsidRPr="00915B40">
              <w:rPr>
                <w:spacing w:val="-47"/>
                <w:sz w:val="18"/>
                <w:szCs w:val="18"/>
              </w:rPr>
              <w:t xml:space="preserve"> </w:t>
            </w:r>
            <w:r w:rsidRPr="00915B40">
              <w:rPr>
                <w:sz w:val="18"/>
                <w:szCs w:val="18"/>
              </w:rPr>
              <w:t>დასკვნას</w:t>
            </w:r>
          </w:p>
        </w:tc>
      </w:tr>
    </w:tbl>
    <w:p w:rsidR="00A50EF3" w:rsidRPr="00B6113B" w:rsidRDefault="00A50EF3" w:rsidP="00A50EF3">
      <w:pPr>
        <w:pStyle w:val="ListParagraph"/>
        <w:numPr>
          <w:ilvl w:val="0"/>
          <w:numId w:val="2"/>
        </w:numPr>
        <w:spacing w:line="276" w:lineRule="auto"/>
        <w:rPr>
          <w:sz w:val="18"/>
          <w:szCs w:val="18"/>
        </w:rPr>
        <w:sectPr w:rsidR="00A50EF3" w:rsidRPr="00B6113B">
          <w:pgSz w:w="12240" w:h="15840"/>
          <w:pgMar w:top="560" w:right="0" w:bottom="280" w:left="180" w:header="720" w:footer="720" w:gutter="0"/>
          <w:cols w:space="720"/>
        </w:sectPr>
      </w:pPr>
    </w:p>
    <w:p w:rsidR="00A50EF3" w:rsidRPr="00915B40" w:rsidRDefault="00A50EF3" w:rsidP="00A50EF3">
      <w:pPr>
        <w:pStyle w:val="BodyText"/>
        <w:spacing w:before="18"/>
        <w:ind w:left="360"/>
        <w:rPr>
          <w:sz w:val="18"/>
          <w:szCs w:val="18"/>
        </w:rPr>
      </w:pPr>
      <w:r w:rsidRPr="00915B40">
        <w:rPr>
          <w:rFonts w:ascii="Sylfaen" w:hAnsi="Sylfaen" w:cs="Sylfaen"/>
          <w:sz w:val="18"/>
          <w:szCs w:val="18"/>
        </w:rPr>
        <w:lastRenderedPageBreak/>
        <w:t>ნიმუში</w:t>
      </w:r>
      <w:r w:rsidRPr="00915B40">
        <w:rPr>
          <w:spacing w:val="-10"/>
          <w:sz w:val="18"/>
          <w:szCs w:val="18"/>
        </w:rPr>
        <w:t xml:space="preserve"> </w:t>
      </w:r>
      <w:r w:rsidRPr="00915B40">
        <w:rPr>
          <w:sz w:val="18"/>
          <w:szCs w:val="18"/>
        </w:rPr>
        <w:t>N3</w:t>
      </w:r>
    </w:p>
    <w:p w:rsidR="00A50EF3" w:rsidRPr="00915B40" w:rsidRDefault="00A50EF3" w:rsidP="00A50EF3">
      <w:pPr>
        <w:pStyle w:val="BodyText"/>
        <w:spacing w:before="39"/>
        <w:ind w:left="360"/>
        <w:rPr>
          <w:sz w:val="18"/>
          <w:szCs w:val="18"/>
        </w:rPr>
      </w:pPr>
      <w:r w:rsidRPr="00915B40">
        <w:rPr>
          <w:spacing w:val="-1"/>
          <w:sz w:val="18"/>
          <w:szCs w:val="18"/>
        </w:rPr>
        <w:t>3.1.</w:t>
      </w:r>
      <w:r w:rsidRPr="00915B40">
        <w:rPr>
          <w:spacing w:val="-8"/>
          <w:sz w:val="18"/>
          <w:szCs w:val="18"/>
        </w:rPr>
        <w:t xml:space="preserve"> </w:t>
      </w:r>
      <w:r w:rsidRPr="00915B40">
        <w:rPr>
          <w:rFonts w:ascii="Sylfaen" w:hAnsi="Sylfaen" w:cs="Sylfaen"/>
          <w:spacing w:val="-1"/>
          <w:sz w:val="18"/>
          <w:szCs w:val="18"/>
        </w:rPr>
        <w:t>რეფერატის</w:t>
      </w:r>
      <w:r w:rsidRPr="00915B40">
        <w:rPr>
          <w:spacing w:val="-8"/>
          <w:sz w:val="18"/>
          <w:szCs w:val="18"/>
        </w:rPr>
        <w:t xml:space="preserve"> </w:t>
      </w:r>
      <w:r w:rsidRPr="00915B40">
        <w:rPr>
          <w:rFonts w:ascii="Sylfaen" w:hAnsi="Sylfaen" w:cs="Sylfaen"/>
          <w:spacing w:val="-1"/>
          <w:sz w:val="18"/>
          <w:szCs w:val="18"/>
        </w:rPr>
        <w:t>შეფასების</w:t>
      </w:r>
      <w:r w:rsidRPr="00915B40">
        <w:rPr>
          <w:spacing w:val="-11"/>
          <w:sz w:val="18"/>
          <w:szCs w:val="18"/>
        </w:rPr>
        <w:t xml:space="preserve"> </w:t>
      </w:r>
      <w:r w:rsidRPr="00915B40">
        <w:rPr>
          <w:rFonts w:ascii="Sylfaen" w:hAnsi="Sylfaen" w:cs="Sylfaen"/>
          <w:sz w:val="18"/>
          <w:szCs w:val="18"/>
        </w:rPr>
        <w:t>სქემა</w:t>
      </w:r>
    </w:p>
    <w:p w:rsidR="00A50EF3" w:rsidRPr="00915B40" w:rsidRDefault="00A50EF3" w:rsidP="00A50EF3">
      <w:pPr>
        <w:pStyle w:val="BodyText"/>
        <w:spacing w:before="39" w:line="276" w:lineRule="auto"/>
        <w:ind w:left="720" w:right="448"/>
        <w:rPr>
          <w:sz w:val="18"/>
          <w:szCs w:val="18"/>
        </w:rPr>
      </w:pPr>
      <w:r w:rsidRPr="00915B40">
        <w:rPr>
          <w:rFonts w:ascii="Sylfaen" w:hAnsi="Sylfaen" w:cs="Sylfaen"/>
          <w:sz w:val="18"/>
          <w:szCs w:val="18"/>
        </w:rPr>
        <w:t>ამ</w:t>
      </w:r>
      <w:r w:rsidRPr="00915B40">
        <w:rPr>
          <w:spacing w:val="9"/>
          <w:sz w:val="18"/>
          <w:szCs w:val="18"/>
        </w:rPr>
        <w:t xml:space="preserve"> </w:t>
      </w:r>
      <w:r w:rsidRPr="00915B40">
        <w:rPr>
          <w:rFonts w:ascii="Sylfaen" w:hAnsi="Sylfaen" w:cs="Sylfaen"/>
          <w:sz w:val="18"/>
          <w:szCs w:val="18"/>
        </w:rPr>
        <w:t>შემთხვევაში</w:t>
      </w:r>
      <w:r w:rsidRPr="00915B40">
        <w:rPr>
          <w:spacing w:val="12"/>
          <w:sz w:val="18"/>
          <w:szCs w:val="18"/>
        </w:rPr>
        <w:t xml:space="preserve"> </w:t>
      </w:r>
      <w:r w:rsidRPr="00915B40">
        <w:rPr>
          <w:rFonts w:ascii="Sylfaen" w:hAnsi="Sylfaen" w:cs="Sylfaen"/>
          <w:sz w:val="18"/>
          <w:szCs w:val="18"/>
        </w:rPr>
        <w:t>მე</w:t>
      </w:r>
      <w:r w:rsidRPr="00915B40">
        <w:rPr>
          <w:sz w:val="18"/>
          <w:szCs w:val="18"/>
        </w:rPr>
        <w:t>-3</w:t>
      </w:r>
      <w:r w:rsidRPr="00915B40">
        <w:rPr>
          <w:spacing w:val="10"/>
          <w:sz w:val="18"/>
          <w:szCs w:val="18"/>
        </w:rPr>
        <w:t xml:space="preserve"> </w:t>
      </w:r>
      <w:r w:rsidRPr="00915B40">
        <w:rPr>
          <w:rFonts w:ascii="Sylfaen" w:hAnsi="Sylfaen" w:cs="Sylfaen"/>
          <w:sz w:val="18"/>
          <w:szCs w:val="18"/>
        </w:rPr>
        <w:t>და</w:t>
      </w:r>
      <w:r w:rsidRPr="00915B40">
        <w:rPr>
          <w:spacing w:val="11"/>
          <w:sz w:val="18"/>
          <w:szCs w:val="18"/>
        </w:rPr>
        <w:t xml:space="preserve"> </w:t>
      </w:r>
      <w:r w:rsidRPr="00915B40">
        <w:rPr>
          <w:rFonts w:ascii="Sylfaen" w:hAnsi="Sylfaen" w:cs="Sylfaen"/>
          <w:sz w:val="18"/>
          <w:szCs w:val="18"/>
        </w:rPr>
        <w:t>მე</w:t>
      </w:r>
      <w:r w:rsidRPr="00915B40">
        <w:rPr>
          <w:sz w:val="18"/>
          <w:szCs w:val="18"/>
        </w:rPr>
        <w:t>-5</w:t>
      </w:r>
      <w:r w:rsidRPr="00915B40">
        <w:rPr>
          <w:spacing w:val="10"/>
          <w:sz w:val="18"/>
          <w:szCs w:val="18"/>
        </w:rPr>
        <w:t xml:space="preserve"> </w:t>
      </w:r>
      <w:r w:rsidRPr="00915B40">
        <w:rPr>
          <w:rFonts w:ascii="Sylfaen" w:hAnsi="Sylfaen" w:cs="Sylfaen"/>
          <w:sz w:val="18"/>
          <w:szCs w:val="18"/>
        </w:rPr>
        <w:t>კრიტერიუმები</w:t>
      </w:r>
      <w:r w:rsidRPr="00915B40">
        <w:rPr>
          <w:spacing w:val="11"/>
          <w:sz w:val="18"/>
          <w:szCs w:val="18"/>
        </w:rPr>
        <w:t xml:space="preserve"> </w:t>
      </w:r>
      <w:r w:rsidRPr="00915B40">
        <w:rPr>
          <w:rFonts w:ascii="Sylfaen" w:hAnsi="Sylfaen" w:cs="Sylfaen"/>
          <w:sz w:val="18"/>
          <w:szCs w:val="18"/>
        </w:rPr>
        <w:t>ფასდება</w:t>
      </w:r>
      <w:r w:rsidRPr="00915B40">
        <w:rPr>
          <w:spacing w:val="10"/>
          <w:sz w:val="18"/>
          <w:szCs w:val="18"/>
        </w:rPr>
        <w:t xml:space="preserve"> </w:t>
      </w:r>
      <w:r w:rsidRPr="00915B40">
        <w:rPr>
          <w:sz w:val="18"/>
          <w:szCs w:val="18"/>
        </w:rPr>
        <w:t>0-2</w:t>
      </w:r>
      <w:r w:rsidRPr="00915B40">
        <w:rPr>
          <w:spacing w:val="10"/>
          <w:sz w:val="18"/>
          <w:szCs w:val="18"/>
        </w:rPr>
        <w:t xml:space="preserve"> </w:t>
      </w:r>
      <w:r w:rsidRPr="00915B40">
        <w:rPr>
          <w:rFonts w:ascii="Sylfaen" w:hAnsi="Sylfaen" w:cs="Sylfaen"/>
          <w:sz w:val="18"/>
          <w:szCs w:val="18"/>
        </w:rPr>
        <w:t>ქულით</w:t>
      </w:r>
      <w:r w:rsidRPr="00915B40">
        <w:rPr>
          <w:sz w:val="18"/>
          <w:szCs w:val="18"/>
        </w:rPr>
        <w:t>,</w:t>
      </w:r>
      <w:r w:rsidRPr="00915B40">
        <w:rPr>
          <w:spacing w:val="12"/>
          <w:sz w:val="18"/>
          <w:szCs w:val="18"/>
        </w:rPr>
        <w:t xml:space="preserve"> </w:t>
      </w:r>
      <w:r w:rsidRPr="00915B40">
        <w:rPr>
          <w:rFonts w:ascii="Sylfaen" w:hAnsi="Sylfaen" w:cs="Sylfaen"/>
          <w:sz w:val="18"/>
          <w:szCs w:val="18"/>
        </w:rPr>
        <w:t>ხოლო</w:t>
      </w:r>
      <w:r w:rsidRPr="00915B40">
        <w:rPr>
          <w:spacing w:val="11"/>
          <w:sz w:val="18"/>
          <w:szCs w:val="18"/>
        </w:rPr>
        <w:t xml:space="preserve"> </w:t>
      </w:r>
      <w:r w:rsidRPr="00915B40">
        <w:rPr>
          <w:rFonts w:ascii="Sylfaen" w:hAnsi="Sylfaen" w:cs="Sylfaen"/>
          <w:sz w:val="18"/>
          <w:szCs w:val="18"/>
        </w:rPr>
        <w:t>ყველა</w:t>
      </w:r>
      <w:r w:rsidRPr="00915B40">
        <w:rPr>
          <w:spacing w:val="10"/>
          <w:sz w:val="18"/>
          <w:szCs w:val="18"/>
        </w:rPr>
        <w:t xml:space="preserve"> </w:t>
      </w:r>
      <w:r w:rsidRPr="00915B40">
        <w:rPr>
          <w:rFonts w:ascii="Sylfaen" w:hAnsi="Sylfaen" w:cs="Sylfaen"/>
          <w:sz w:val="18"/>
          <w:szCs w:val="18"/>
        </w:rPr>
        <w:t>დანარჩენი</w:t>
      </w:r>
      <w:r w:rsidRPr="00915B40">
        <w:rPr>
          <w:spacing w:val="10"/>
          <w:sz w:val="18"/>
          <w:szCs w:val="18"/>
        </w:rPr>
        <w:t xml:space="preserve"> </w:t>
      </w:r>
      <w:r w:rsidRPr="00915B40">
        <w:rPr>
          <w:sz w:val="18"/>
          <w:szCs w:val="18"/>
        </w:rPr>
        <w:t>0</w:t>
      </w:r>
      <w:r w:rsidRPr="00915B40">
        <w:rPr>
          <w:spacing w:val="11"/>
          <w:sz w:val="18"/>
          <w:szCs w:val="18"/>
        </w:rPr>
        <w:t xml:space="preserve"> </w:t>
      </w:r>
      <w:r w:rsidRPr="00915B40">
        <w:rPr>
          <w:rFonts w:ascii="Sylfaen" w:hAnsi="Sylfaen" w:cs="Sylfaen"/>
          <w:sz w:val="18"/>
          <w:szCs w:val="18"/>
        </w:rPr>
        <w:t>ან</w:t>
      </w:r>
      <w:r w:rsidRPr="00915B40">
        <w:rPr>
          <w:spacing w:val="10"/>
          <w:sz w:val="18"/>
          <w:szCs w:val="18"/>
        </w:rPr>
        <w:t xml:space="preserve"> </w:t>
      </w:r>
      <w:r w:rsidRPr="00915B40">
        <w:rPr>
          <w:sz w:val="18"/>
          <w:szCs w:val="18"/>
        </w:rPr>
        <w:t>1</w:t>
      </w:r>
      <w:r w:rsidRPr="00915B40">
        <w:rPr>
          <w:spacing w:val="11"/>
          <w:sz w:val="18"/>
          <w:szCs w:val="18"/>
        </w:rPr>
        <w:t xml:space="preserve"> </w:t>
      </w:r>
      <w:r w:rsidRPr="00915B40">
        <w:rPr>
          <w:rFonts w:ascii="Sylfaen" w:hAnsi="Sylfaen" w:cs="Sylfaen"/>
          <w:sz w:val="18"/>
          <w:szCs w:val="18"/>
        </w:rPr>
        <w:t>ქულით</w:t>
      </w:r>
      <w:r w:rsidRPr="00915B40">
        <w:rPr>
          <w:sz w:val="18"/>
          <w:szCs w:val="18"/>
        </w:rPr>
        <w:t>.</w:t>
      </w:r>
      <w:r w:rsidRPr="00915B40">
        <w:rPr>
          <w:spacing w:val="10"/>
          <w:sz w:val="18"/>
          <w:szCs w:val="18"/>
        </w:rPr>
        <w:t xml:space="preserve"> </w:t>
      </w:r>
      <w:r w:rsidRPr="00915B40">
        <w:rPr>
          <w:rFonts w:ascii="Sylfaen" w:hAnsi="Sylfaen" w:cs="Sylfaen"/>
          <w:sz w:val="18"/>
          <w:szCs w:val="18"/>
        </w:rPr>
        <w:t>მაქსიმალური</w:t>
      </w:r>
      <w:r w:rsidRPr="00915B40">
        <w:rPr>
          <w:spacing w:val="-47"/>
          <w:sz w:val="18"/>
          <w:szCs w:val="18"/>
        </w:rPr>
        <w:t xml:space="preserve"> </w:t>
      </w:r>
      <w:r w:rsidRPr="00915B40">
        <w:rPr>
          <w:rFonts w:ascii="Sylfaen" w:hAnsi="Sylfaen" w:cs="Sylfaen"/>
          <w:sz w:val="18"/>
          <w:szCs w:val="18"/>
        </w:rPr>
        <w:t>ჯამი</w:t>
      </w:r>
      <w:r w:rsidRPr="00915B40">
        <w:rPr>
          <w:spacing w:val="-2"/>
          <w:sz w:val="18"/>
          <w:szCs w:val="18"/>
        </w:rPr>
        <w:t xml:space="preserve"> </w:t>
      </w:r>
      <w:r w:rsidRPr="00915B40">
        <w:rPr>
          <w:rFonts w:ascii="Sylfaen" w:hAnsi="Sylfaen" w:cs="Sylfaen"/>
          <w:sz w:val="18"/>
          <w:szCs w:val="18"/>
        </w:rPr>
        <w:t>არის</w:t>
      </w:r>
      <w:r w:rsidRPr="00915B40">
        <w:rPr>
          <w:spacing w:val="1"/>
          <w:sz w:val="18"/>
          <w:szCs w:val="18"/>
        </w:rPr>
        <w:t xml:space="preserve"> </w:t>
      </w:r>
      <w:r w:rsidRPr="00915B40">
        <w:rPr>
          <w:rFonts w:ascii="Sylfaen" w:hAnsi="Sylfaen" w:cs="Sylfaen"/>
          <w:sz w:val="18"/>
          <w:szCs w:val="18"/>
        </w:rPr>
        <w:t>ათი</w:t>
      </w:r>
      <w:r w:rsidRPr="00915B40">
        <w:rPr>
          <w:spacing w:val="-1"/>
          <w:sz w:val="18"/>
          <w:szCs w:val="18"/>
        </w:rPr>
        <w:t xml:space="preserve"> </w:t>
      </w:r>
      <w:r w:rsidRPr="00915B40">
        <w:rPr>
          <w:rFonts w:ascii="Sylfaen" w:hAnsi="Sylfaen" w:cs="Sylfaen"/>
          <w:sz w:val="18"/>
          <w:szCs w:val="18"/>
        </w:rPr>
        <w:t>ქულა</w:t>
      </w:r>
      <w:r w:rsidRPr="00915B40">
        <w:rPr>
          <w:sz w:val="18"/>
          <w:szCs w:val="18"/>
        </w:rPr>
        <w:t>.</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
        <w:gridCol w:w="7331"/>
        <w:gridCol w:w="1340"/>
        <w:gridCol w:w="1354"/>
      </w:tblGrid>
      <w:tr w:rsidR="00A50EF3" w:rsidRPr="00915B40" w:rsidTr="0049295D">
        <w:trPr>
          <w:trHeight w:val="616"/>
        </w:trPr>
        <w:tc>
          <w:tcPr>
            <w:tcW w:w="326" w:type="dxa"/>
          </w:tcPr>
          <w:p w:rsidR="00A50EF3" w:rsidRPr="00915B40" w:rsidRDefault="00A50EF3" w:rsidP="0049295D">
            <w:pPr>
              <w:pStyle w:val="TableParagraph"/>
              <w:spacing w:before="2"/>
              <w:jc w:val="center"/>
              <w:rPr>
                <w:sz w:val="18"/>
                <w:szCs w:val="18"/>
              </w:rPr>
            </w:pPr>
            <w:r w:rsidRPr="00915B40">
              <w:rPr>
                <w:w w:val="99"/>
                <w:sz w:val="18"/>
                <w:szCs w:val="18"/>
              </w:rPr>
              <w:t>1</w:t>
            </w:r>
          </w:p>
        </w:tc>
        <w:tc>
          <w:tcPr>
            <w:tcW w:w="7331" w:type="dxa"/>
          </w:tcPr>
          <w:p w:rsidR="00A50EF3" w:rsidRPr="00915B40" w:rsidRDefault="00A50EF3" w:rsidP="0049295D">
            <w:pPr>
              <w:pStyle w:val="TableParagraph"/>
              <w:spacing w:before="2"/>
              <w:ind w:left="108"/>
              <w:rPr>
                <w:sz w:val="18"/>
                <w:szCs w:val="18"/>
              </w:rPr>
            </w:pPr>
            <w:r w:rsidRPr="00915B40">
              <w:rPr>
                <w:spacing w:val="-2"/>
                <w:sz w:val="18"/>
                <w:szCs w:val="18"/>
              </w:rPr>
              <w:t>მიზანი/თეზისი</w:t>
            </w:r>
            <w:r w:rsidRPr="00915B40">
              <w:rPr>
                <w:spacing w:val="-10"/>
                <w:sz w:val="18"/>
                <w:szCs w:val="18"/>
              </w:rPr>
              <w:t xml:space="preserve"> </w:t>
            </w:r>
            <w:r w:rsidRPr="00915B40">
              <w:rPr>
                <w:spacing w:val="-1"/>
                <w:sz w:val="18"/>
                <w:szCs w:val="18"/>
              </w:rPr>
              <w:t>-</w:t>
            </w:r>
            <w:r w:rsidRPr="00915B40">
              <w:rPr>
                <w:spacing w:val="-11"/>
                <w:sz w:val="18"/>
                <w:szCs w:val="18"/>
              </w:rPr>
              <w:t xml:space="preserve"> </w:t>
            </w:r>
            <w:r w:rsidRPr="00915B40">
              <w:rPr>
                <w:spacing w:val="-1"/>
                <w:sz w:val="18"/>
                <w:szCs w:val="18"/>
              </w:rPr>
              <w:t>კვლევის</w:t>
            </w:r>
            <w:r w:rsidRPr="00915B40">
              <w:rPr>
                <w:spacing w:val="-11"/>
                <w:sz w:val="18"/>
                <w:szCs w:val="18"/>
              </w:rPr>
              <w:t xml:space="preserve"> </w:t>
            </w:r>
            <w:r w:rsidRPr="00915B40">
              <w:rPr>
                <w:spacing w:val="-1"/>
                <w:sz w:val="18"/>
                <w:szCs w:val="18"/>
              </w:rPr>
              <w:t>შედეგად</w:t>
            </w:r>
            <w:r w:rsidRPr="00915B40">
              <w:rPr>
                <w:spacing w:val="-12"/>
                <w:sz w:val="18"/>
                <w:szCs w:val="18"/>
              </w:rPr>
              <w:t xml:space="preserve"> </w:t>
            </w:r>
            <w:r w:rsidRPr="00915B40">
              <w:rPr>
                <w:spacing w:val="-1"/>
                <w:sz w:val="18"/>
                <w:szCs w:val="18"/>
              </w:rPr>
              <w:t>გამოთქმული</w:t>
            </w:r>
            <w:r w:rsidRPr="00915B40">
              <w:rPr>
                <w:spacing w:val="-9"/>
                <w:sz w:val="18"/>
                <w:szCs w:val="18"/>
              </w:rPr>
              <w:t xml:space="preserve"> </w:t>
            </w:r>
            <w:r w:rsidRPr="00915B40">
              <w:rPr>
                <w:spacing w:val="-1"/>
                <w:sz w:val="18"/>
                <w:szCs w:val="18"/>
              </w:rPr>
              <w:t>ძირითადი</w:t>
            </w:r>
            <w:r w:rsidRPr="00915B40">
              <w:rPr>
                <w:spacing w:val="-10"/>
                <w:sz w:val="18"/>
                <w:szCs w:val="18"/>
              </w:rPr>
              <w:t xml:space="preserve"> </w:t>
            </w:r>
            <w:r w:rsidRPr="00915B40">
              <w:rPr>
                <w:spacing w:val="-1"/>
                <w:sz w:val="18"/>
                <w:szCs w:val="18"/>
              </w:rPr>
              <w:t>იდეა</w:t>
            </w:r>
          </w:p>
        </w:tc>
        <w:tc>
          <w:tcPr>
            <w:tcW w:w="1340" w:type="dxa"/>
          </w:tcPr>
          <w:p w:rsidR="00A50EF3" w:rsidRPr="00915B40" w:rsidRDefault="00A50EF3" w:rsidP="0049295D">
            <w:pPr>
              <w:pStyle w:val="TableParagraph"/>
              <w:spacing w:before="2"/>
              <w:ind w:left="108"/>
              <w:rPr>
                <w:sz w:val="18"/>
                <w:szCs w:val="18"/>
              </w:rPr>
            </w:pPr>
            <w:r w:rsidRPr="00915B40">
              <w:rPr>
                <w:w w:val="99"/>
                <w:sz w:val="18"/>
                <w:szCs w:val="18"/>
              </w:rPr>
              <w:t>1</w:t>
            </w:r>
          </w:p>
        </w:tc>
        <w:tc>
          <w:tcPr>
            <w:tcW w:w="1354" w:type="dxa"/>
          </w:tcPr>
          <w:p w:rsidR="00A50EF3" w:rsidRPr="00915B40" w:rsidRDefault="00A50EF3" w:rsidP="0049295D">
            <w:pPr>
              <w:pStyle w:val="TableParagraph"/>
              <w:rPr>
                <w:rFonts w:ascii="Times New Roman"/>
                <w:sz w:val="18"/>
                <w:szCs w:val="18"/>
              </w:rPr>
            </w:pPr>
          </w:p>
        </w:tc>
      </w:tr>
      <w:tr w:rsidR="00A50EF3" w:rsidRPr="00915B40" w:rsidTr="0049295D">
        <w:trPr>
          <w:trHeight w:val="302"/>
        </w:trPr>
        <w:tc>
          <w:tcPr>
            <w:tcW w:w="326" w:type="dxa"/>
          </w:tcPr>
          <w:p w:rsidR="00A50EF3" w:rsidRPr="00915B40" w:rsidRDefault="00A50EF3" w:rsidP="0049295D">
            <w:pPr>
              <w:pStyle w:val="TableParagraph"/>
              <w:spacing w:before="2"/>
              <w:jc w:val="center"/>
              <w:rPr>
                <w:sz w:val="18"/>
                <w:szCs w:val="18"/>
              </w:rPr>
            </w:pPr>
            <w:r w:rsidRPr="00915B40">
              <w:rPr>
                <w:w w:val="99"/>
                <w:sz w:val="18"/>
                <w:szCs w:val="18"/>
              </w:rPr>
              <w:t>2</w:t>
            </w:r>
          </w:p>
        </w:tc>
        <w:tc>
          <w:tcPr>
            <w:tcW w:w="7331" w:type="dxa"/>
          </w:tcPr>
          <w:p w:rsidR="00A50EF3" w:rsidRPr="00915B40" w:rsidRDefault="00A50EF3" w:rsidP="0049295D">
            <w:pPr>
              <w:pStyle w:val="TableParagraph"/>
              <w:spacing w:before="2"/>
              <w:ind w:left="108"/>
              <w:rPr>
                <w:sz w:val="18"/>
                <w:szCs w:val="18"/>
              </w:rPr>
            </w:pPr>
            <w:r w:rsidRPr="00915B40">
              <w:rPr>
                <w:spacing w:val="-2"/>
                <w:sz w:val="18"/>
                <w:szCs w:val="18"/>
              </w:rPr>
              <w:t>რეფერატის</w:t>
            </w:r>
            <w:r w:rsidRPr="00915B40">
              <w:rPr>
                <w:spacing w:val="-10"/>
                <w:sz w:val="18"/>
                <w:szCs w:val="18"/>
              </w:rPr>
              <w:t xml:space="preserve"> </w:t>
            </w:r>
            <w:r w:rsidRPr="00915B40">
              <w:rPr>
                <w:spacing w:val="-1"/>
                <w:sz w:val="18"/>
                <w:szCs w:val="18"/>
              </w:rPr>
              <w:t>ორგანიზება</w:t>
            </w:r>
          </w:p>
        </w:tc>
        <w:tc>
          <w:tcPr>
            <w:tcW w:w="1340" w:type="dxa"/>
          </w:tcPr>
          <w:p w:rsidR="00A50EF3" w:rsidRPr="00915B40" w:rsidRDefault="00A50EF3" w:rsidP="0049295D">
            <w:pPr>
              <w:pStyle w:val="TableParagraph"/>
              <w:spacing w:before="2"/>
              <w:ind w:left="108"/>
              <w:rPr>
                <w:sz w:val="18"/>
                <w:szCs w:val="18"/>
              </w:rPr>
            </w:pPr>
            <w:r w:rsidRPr="00915B40">
              <w:rPr>
                <w:w w:val="99"/>
                <w:sz w:val="18"/>
                <w:szCs w:val="18"/>
              </w:rPr>
              <w:t>1</w:t>
            </w:r>
          </w:p>
        </w:tc>
        <w:tc>
          <w:tcPr>
            <w:tcW w:w="1354" w:type="dxa"/>
          </w:tcPr>
          <w:p w:rsidR="00A50EF3" w:rsidRPr="00915B40" w:rsidRDefault="00A50EF3" w:rsidP="0049295D">
            <w:pPr>
              <w:pStyle w:val="TableParagraph"/>
              <w:rPr>
                <w:rFonts w:ascii="Times New Roman"/>
                <w:sz w:val="18"/>
                <w:szCs w:val="18"/>
              </w:rPr>
            </w:pPr>
          </w:p>
        </w:tc>
      </w:tr>
      <w:tr w:rsidR="00A50EF3" w:rsidRPr="00915B40" w:rsidTr="0049295D">
        <w:trPr>
          <w:trHeight w:val="304"/>
        </w:trPr>
        <w:tc>
          <w:tcPr>
            <w:tcW w:w="326" w:type="dxa"/>
          </w:tcPr>
          <w:p w:rsidR="00A50EF3" w:rsidRPr="00915B40" w:rsidRDefault="00A50EF3" w:rsidP="0049295D">
            <w:pPr>
              <w:pStyle w:val="TableParagraph"/>
              <w:spacing w:before="2"/>
              <w:jc w:val="center"/>
              <w:rPr>
                <w:sz w:val="18"/>
                <w:szCs w:val="18"/>
              </w:rPr>
            </w:pPr>
            <w:r w:rsidRPr="00915B40">
              <w:rPr>
                <w:w w:val="99"/>
                <w:sz w:val="18"/>
                <w:szCs w:val="18"/>
              </w:rPr>
              <w:t>3</w:t>
            </w:r>
          </w:p>
        </w:tc>
        <w:tc>
          <w:tcPr>
            <w:tcW w:w="7331" w:type="dxa"/>
          </w:tcPr>
          <w:p w:rsidR="00A50EF3" w:rsidRPr="00915B40" w:rsidRDefault="00A50EF3" w:rsidP="0049295D">
            <w:pPr>
              <w:pStyle w:val="TableParagraph"/>
              <w:spacing w:before="2"/>
              <w:ind w:left="108"/>
              <w:rPr>
                <w:sz w:val="18"/>
                <w:szCs w:val="18"/>
              </w:rPr>
            </w:pPr>
            <w:r w:rsidRPr="00915B40">
              <w:rPr>
                <w:spacing w:val="-2"/>
                <w:sz w:val="18"/>
                <w:szCs w:val="18"/>
              </w:rPr>
              <w:t>შინაარსის</w:t>
            </w:r>
            <w:r w:rsidRPr="00915B40">
              <w:rPr>
                <w:spacing w:val="-8"/>
                <w:sz w:val="18"/>
                <w:szCs w:val="18"/>
              </w:rPr>
              <w:t xml:space="preserve"> </w:t>
            </w:r>
            <w:r w:rsidRPr="00915B40">
              <w:rPr>
                <w:spacing w:val="-2"/>
                <w:sz w:val="18"/>
                <w:szCs w:val="18"/>
              </w:rPr>
              <w:t>კორექტურობა,</w:t>
            </w:r>
            <w:r w:rsidRPr="00915B40">
              <w:rPr>
                <w:spacing w:val="-10"/>
                <w:sz w:val="18"/>
                <w:szCs w:val="18"/>
              </w:rPr>
              <w:t xml:space="preserve"> </w:t>
            </w:r>
            <w:r w:rsidRPr="00915B40">
              <w:rPr>
                <w:spacing w:val="-2"/>
                <w:sz w:val="18"/>
                <w:szCs w:val="18"/>
              </w:rPr>
              <w:t>ფაქტობრივი</w:t>
            </w:r>
            <w:r w:rsidRPr="00915B40">
              <w:rPr>
                <w:spacing w:val="-8"/>
                <w:sz w:val="18"/>
                <w:szCs w:val="18"/>
              </w:rPr>
              <w:t xml:space="preserve"> </w:t>
            </w:r>
            <w:r w:rsidRPr="00915B40">
              <w:rPr>
                <w:spacing w:val="-1"/>
                <w:sz w:val="18"/>
                <w:szCs w:val="18"/>
              </w:rPr>
              <w:t>საიმედოობა</w:t>
            </w:r>
          </w:p>
        </w:tc>
        <w:tc>
          <w:tcPr>
            <w:tcW w:w="1340" w:type="dxa"/>
          </w:tcPr>
          <w:p w:rsidR="00A50EF3" w:rsidRPr="00915B40" w:rsidRDefault="00A50EF3" w:rsidP="0049295D">
            <w:pPr>
              <w:pStyle w:val="TableParagraph"/>
              <w:spacing w:before="2"/>
              <w:ind w:left="108"/>
              <w:rPr>
                <w:sz w:val="18"/>
                <w:szCs w:val="18"/>
              </w:rPr>
            </w:pPr>
            <w:r w:rsidRPr="00915B40">
              <w:rPr>
                <w:w w:val="99"/>
                <w:sz w:val="18"/>
                <w:szCs w:val="18"/>
              </w:rPr>
              <w:t>2</w:t>
            </w:r>
          </w:p>
        </w:tc>
        <w:tc>
          <w:tcPr>
            <w:tcW w:w="1354" w:type="dxa"/>
          </w:tcPr>
          <w:p w:rsidR="00A50EF3" w:rsidRPr="00915B40" w:rsidRDefault="00A50EF3" w:rsidP="0049295D">
            <w:pPr>
              <w:pStyle w:val="TableParagraph"/>
              <w:rPr>
                <w:rFonts w:ascii="Times New Roman"/>
                <w:sz w:val="18"/>
                <w:szCs w:val="18"/>
              </w:rPr>
            </w:pPr>
          </w:p>
        </w:tc>
      </w:tr>
      <w:tr w:rsidR="00A50EF3" w:rsidRPr="00915B40" w:rsidTr="0049295D">
        <w:trPr>
          <w:trHeight w:val="302"/>
        </w:trPr>
        <w:tc>
          <w:tcPr>
            <w:tcW w:w="326" w:type="dxa"/>
          </w:tcPr>
          <w:p w:rsidR="00A50EF3" w:rsidRPr="00915B40" w:rsidRDefault="00A50EF3" w:rsidP="0049295D">
            <w:pPr>
              <w:pStyle w:val="TableParagraph"/>
              <w:spacing w:before="2"/>
              <w:jc w:val="center"/>
              <w:rPr>
                <w:sz w:val="18"/>
                <w:szCs w:val="18"/>
              </w:rPr>
            </w:pPr>
            <w:r w:rsidRPr="00915B40">
              <w:rPr>
                <w:w w:val="99"/>
                <w:sz w:val="18"/>
                <w:szCs w:val="18"/>
              </w:rPr>
              <w:t>4</w:t>
            </w:r>
          </w:p>
        </w:tc>
        <w:tc>
          <w:tcPr>
            <w:tcW w:w="7331" w:type="dxa"/>
          </w:tcPr>
          <w:p w:rsidR="00A50EF3" w:rsidRPr="00915B40" w:rsidRDefault="00A50EF3" w:rsidP="0049295D">
            <w:pPr>
              <w:pStyle w:val="TableParagraph"/>
              <w:spacing w:before="2"/>
              <w:ind w:left="108"/>
              <w:rPr>
                <w:sz w:val="18"/>
                <w:szCs w:val="18"/>
              </w:rPr>
            </w:pPr>
            <w:r w:rsidRPr="00915B40">
              <w:rPr>
                <w:spacing w:val="-2"/>
                <w:sz w:val="18"/>
                <w:szCs w:val="18"/>
              </w:rPr>
              <w:t>ენობრივი</w:t>
            </w:r>
            <w:r w:rsidRPr="00915B40">
              <w:rPr>
                <w:spacing w:val="-7"/>
                <w:sz w:val="18"/>
                <w:szCs w:val="18"/>
              </w:rPr>
              <w:t xml:space="preserve"> </w:t>
            </w:r>
            <w:r w:rsidRPr="00915B40">
              <w:rPr>
                <w:spacing w:val="-2"/>
                <w:sz w:val="18"/>
                <w:szCs w:val="18"/>
              </w:rPr>
              <w:t>გამართულობა</w:t>
            </w:r>
          </w:p>
        </w:tc>
        <w:tc>
          <w:tcPr>
            <w:tcW w:w="1340" w:type="dxa"/>
          </w:tcPr>
          <w:p w:rsidR="00A50EF3" w:rsidRPr="00915B40" w:rsidRDefault="00A50EF3" w:rsidP="0049295D">
            <w:pPr>
              <w:pStyle w:val="TableParagraph"/>
              <w:spacing w:before="2"/>
              <w:ind w:left="108"/>
              <w:rPr>
                <w:sz w:val="18"/>
                <w:szCs w:val="18"/>
              </w:rPr>
            </w:pPr>
            <w:r w:rsidRPr="00915B40">
              <w:rPr>
                <w:w w:val="99"/>
                <w:sz w:val="18"/>
                <w:szCs w:val="18"/>
              </w:rPr>
              <w:t>1</w:t>
            </w:r>
          </w:p>
        </w:tc>
        <w:tc>
          <w:tcPr>
            <w:tcW w:w="1354" w:type="dxa"/>
          </w:tcPr>
          <w:p w:rsidR="00A50EF3" w:rsidRPr="00915B40" w:rsidRDefault="00A50EF3" w:rsidP="0049295D">
            <w:pPr>
              <w:pStyle w:val="TableParagraph"/>
              <w:rPr>
                <w:rFonts w:ascii="Times New Roman"/>
                <w:sz w:val="18"/>
                <w:szCs w:val="18"/>
              </w:rPr>
            </w:pPr>
          </w:p>
        </w:tc>
      </w:tr>
      <w:tr w:rsidR="00A50EF3" w:rsidRPr="00915B40" w:rsidTr="0049295D">
        <w:trPr>
          <w:trHeight w:val="301"/>
        </w:trPr>
        <w:tc>
          <w:tcPr>
            <w:tcW w:w="326" w:type="dxa"/>
          </w:tcPr>
          <w:p w:rsidR="00A50EF3" w:rsidRPr="00915B40" w:rsidRDefault="00A50EF3" w:rsidP="0049295D">
            <w:pPr>
              <w:pStyle w:val="TableParagraph"/>
              <w:spacing w:before="2"/>
              <w:jc w:val="center"/>
              <w:rPr>
                <w:sz w:val="18"/>
                <w:szCs w:val="18"/>
              </w:rPr>
            </w:pPr>
            <w:r w:rsidRPr="00915B40">
              <w:rPr>
                <w:w w:val="99"/>
                <w:sz w:val="18"/>
                <w:szCs w:val="18"/>
              </w:rPr>
              <w:t>5</w:t>
            </w:r>
          </w:p>
        </w:tc>
        <w:tc>
          <w:tcPr>
            <w:tcW w:w="7331" w:type="dxa"/>
          </w:tcPr>
          <w:p w:rsidR="00A50EF3" w:rsidRPr="00915B40" w:rsidRDefault="00A50EF3" w:rsidP="0049295D">
            <w:pPr>
              <w:pStyle w:val="TableParagraph"/>
              <w:spacing w:before="2"/>
              <w:ind w:left="108"/>
              <w:rPr>
                <w:sz w:val="18"/>
                <w:szCs w:val="18"/>
              </w:rPr>
            </w:pPr>
            <w:r w:rsidRPr="00915B40">
              <w:rPr>
                <w:sz w:val="18"/>
                <w:szCs w:val="18"/>
              </w:rPr>
              <w:t>კვლევა</w:t>
            </w:r>
          </w:p>
        </w:tc>
        <w:tc>
          <w:tcPr>
            <w:tcW w:w="1340" w:type="dxa"/>
          </w:tcPr>
          <w:p w:rsidR="00A50EF3" w:rsidRPr="00915B40" w:rsidRDefault="00A50EF3" w:rsidP="0049295D">
            <w:pPr>
              <w:pStyle w:val="TableParagraph"/>
              <w:spacing w:before="2"/>
              <w:ind w:left="108"/>
              <w:rPr>
                <w:sz w:val="18"/>
                <w:szCs w:val="18"/>
              </w:rPr>
            </w:pPr>
            <w:r w:rsidRPr="00915B40">
              <w:rPr>
                <w:w w:val="99"/>
                <w:sz w:val="18"/>
                <w:szCs w:val="18"/>
              </w:rPr>
              <w:t>2</w:t>
            </w:r>
          </w:p>
        </w:tc>
        <w:tc>
          <w:tcPr>
            <w:tcW w:w="1354" w:type="dxa"/>
          </w:tcPr>
          <w:p w:rsidR="00A50EF3" w:rsidRPr="00915B40" w:rsidRDefault="00A50EF3" w:rsidP="0049295D">
            <w:pPr>
              <w:pStyle w:val="TableParagraph"/>
              <w:rPr>
                <w:rFonts w:ascii="Times New Roman"/>
                <w:sz w:val="18"/>
                <w:szCs w:val="18"/>
              </w:rPr>
            </w:pPr>
          </w:p>
        </w:tc>
      </w:tr>
      <w:tr w:rsidR="00A50EF3" w:rsidRPr="00915B40" w:rsidTr="0049295D">
        <w:trPr>
          <w:trHeight w:val="304"/>
        </w:trPr>
        <w:tc>
          <w:tcPr>
            <w:tcW w:w="326" w:type="dxa"/>
          </w:tcPr>
          <w:p w:rsidR="00A50EF3" w:rsidRPr="00915B40" w:rsidRDefault="00A50EF3" w:rsidP="0049295D">
            <w:pPr>
              <w:pStyle w:val="TableParagraph"/>
              <w:spacing w:before="2"/>
              <w:jc w:val="center"/>
              <w:rPr>
                <w:sz w:val="18"/>
                <w:szCs w:val="18"/>
              </w:rPr>
            </w:pPr>
            <w:r w:rsidRPr="00915B40">
              <w:rPr>
                <w:w w:val="99"/>
                <w:sz w:val="18"/>
                <w:szCs w:val="18"/>
              </w:rPr>
              <w:t>6</w:t>
            </w:r>
          </w:p>
        </w:tc>
        <w:tc>
          <w:tcPr>
            <w:tcW w:w="7331" w:type="dxa"/>
          </w:tcPr>
          <w:p w:rsidR="00A50EF3" w:rsidRPr="00915B40" w:rsidRDefault="00A50EF3" w:rsidP="0049295D">
            <w:pPr>
              <w:pStyle w:val="TableParagraph"/>
              <w:spacing w:before="2"/>
              <w:ind w:left="108"/>
              <w:rPr>
                <w:sz w:val="18"/>
                <w:szCs w:val="18"/>
              </w:rPr>
            </w:pPr>
            <w:r w:rsidRPr="00915B40">
              <w:rPr>
                <w:sz w:val="18"/>
                <w:szCs w:val="18"/>
              </w:rPr>
              <w:t>ილუსტრაციები/თვალსაჩინოებები</w:t>
            </w:r>
          </w:p>
        </w:tc>
        <w:tc>
          <w:tcPr>
            <w:tcW w:w="1340" w:type="dxa"/>
          </w:tcPr>
          <w:p w:rsidR="00A50EF3" w:rsidRPr="00915B40" w:rsidRDefault="00A50EF3" w:rsidP="0049295D">
            <w:pPr>
              <w:pStyle w:val="TableParagraph"/>
              <w:spacing w:before="2"/>
              <w:ind w:left="108"/>
              <w:rPr>
                <w:sz w:val="18"/>
                <w:szCs w:val="18"/>
              </w:rPr>
            </w:pPr>
            <w:r w:rsidRPr="00915B40">
              <w:rPr>
                <w:w w:val="99"/>
                <w:sz w:val="18"/>
                <w:szCs w:val="18"/>
              </w:rPr>
              <w:t>1</w:t>
            </w:r>
          </w:p>
        </w:tc>
        <w:tc>
          <w:tcPr>
            <w:tcW w:w="1354" w:type="dxa"/>
          </w:tcPr>
          <w:p w:rsidR="00A50EF3" w:rsidRPr="00915B40" w:rsidRDefault="00A50EF3" w:rsidP="0049295D">
            <w:pPr>
              <w:pStyle w:val="TableParagraph"/>
              <w:rPr>
                <w:rFonts w:ascii="Times New Roman"/>
                <w:sz w:val="18"/>
                <w:szCs w:val="18"/>
              </w:rPr>
            </w:pPr>
          </w:p>
        </w:tc>
      </w:tr>
      <w:tr w:rsidR="00A50EF3" w:rsidRPr="00915B40" w:rsidTr="0049295D">
        <w:trPr>
          <w:trHeight w:val="690"/>
        </w:trPr>
        <w:tc>
          <w:tcPr>
            <w:tcW w:w="326" w:type="dxa"/>
          </w:tcPr>
          <w:p w:rsidR="00A50EF3" w:rsidRPr="00915B40" w:rsidRDefault="00A50EF3" w:rsidP="0049295D">
            <w:pPr>
              <w:pStyle w:val="TableParagraph"/>
              <w:spacing w:before="2"/>
              <w:jc w:val="center"/>
              <w:rPr>
                <w:sz w:val="18"/>
                <w:szCs w:val="18"/>
              </w:rPr>
            </w:pPr>
            <w:r w:rsidRPr="00915B40">
              <w:rPr>
                <w:w w:val="99"/>
                <w:sz w:val="18"/>
                <w:szCs w:val="18"/>
              </w:rPr>
              <w:t>7</w:t>
            </w:r>
          </w:p>
        </w:tc>
        <w:tc>
          <w:tcPr>
            <w:tcW w:w="7331" w:type="dxa"/>
          </w:tcPr>
          <w:p w:rsidR="00A50EF3" w:rsidRPr="00915B40" w:rsidRDefault="00A50EF3" w:rsidP="0049295D">
            <w:pPr>
              <w:pStyle w:val="TableParagraph"/>
              <w:spacing w:before="2"/>
              <w:ind w:left="108"/>
              <w:rPr>
                <w:sz w:val="18"/>
                <w:szCs w:val="18"/>
              </w:rPr>
            </w:pPr>
            <w:r w:rsidRPr="00915B40">
              <w:rPr>
                <w:spacing w:val="-2"/>
                <w:sz w:val="18"/>
                <w:szCs w:val="18"/>
              </w:rPr>
              <w:t>შეთავაზებული</w:t>
            </w:r>
            <w:r w:rsidRPr="00915B40">
              <w:rPr>
                <w:spacing w:val="-9"/>
                <w:sz w:val="18"/>
                <w:szCs w:val="18"/>
              </w:rPr>
              <w:t xml:space="preserve"> </w:t>
            </w:r>
            <w:r w:rsidRPr="00915B40">
              <w:rPr>
                <w:spacing w:val="-2"/>
                <w:sz w:val="18"/>
                <w:szCs w:val="18"/>
              </w:rPr>
              <w:t>მოსაზრების</w:t>
            </w:r>
            <w:r w:rsidRPr="00915B40">
              <w:rPr>
                <w:spacing w:val="-4"/>
                <w:sz w:val="18"/>
                <w:szCs w:val="18"/>
              </w:rPr>
              <w:t xml:space="preserve"> </w:t>
            </w:r>
            <w:r w:rsidRPr="00915B40">
              <w:rPr>
                <w:spacing w:val="-2"/>
                <w:sz w:val="18"/>
                <w:szCs w:val="18"/>
              </w:rPr>
              <w:t>არგუმენტებითა</w:t>
            </w:r>
            <w:r w:rsidRPr="00915B40">
              <w:rPr>
                <w:spacing w:val="-3"/>
                <w:sz w:val="18"/>
                <w:szCs w:val="18"/>
              </w:rPr>
              <w:t xml:space="preserve"> </w:t>
            </w:r>
            <w:r w:rsidRPr="00915B40">
              <w:rPr>
                <w:spacing w:val="-2"/>
                <w:sz w:val="18"/>
                <w:szCs w:val="18"/>
              </w:rPr>
              <w:t>და</w:t>
            </w:r>
            <w:r w:rsidRPr="00915B40">
              <w:rPr>
                <w:spacing w:val="-10"/>
                <w:sz w:val="18"/>
                <w:szCs w:val="18"/>
              </w:rPr>
              <w:t xml:space="preserve"> </w:t>
            </w:r>
            <w:r w:rsidRPr="00915B40">
              <w:rPr>
                <w:spacing w:val="-2"/>
                <w:sz w:val="18"/>
                <w:szCs w:val="18"/>
              </w:rPr>
              <w:t>მაგალითებით</w:t>
            </w:r>
            <w:r w:rsidRPr="00915B40">
              <w:rPr>
                <w:spacing w:val="-6"/>
                <w:sz w:val="18"/>
                <w:szCs w:val="18"/>
              </w:rPr>
              <w:t xml:space="preserve"> </w:t>
            </w:r>
            <w:r w:rsidRPr="00915B40">
              <w:rPr>
                <w:spacing w:val="-2"/>
                <w:sz w:val="18"/>
                <w:szCs w:val="18"/>
              </w:rPr>
              <w:t>გამყარება</w:t>
            </w:r>
          </w:p>
        </w:tc>
        <w:tc>
          <w:tcPr>
            <w:tcW w:w="1340" w:type="dxa"/>
          </w:tcPr>
          <w:p w:rsidR="00A50EF3" w:rsidRPr="00915B40" w:rsidRDefault="00A50EF3" w:rsidP="0049295D">
            <w:pPr>
              <w:pStyle w:val="TableParagraph"/>
              <w:spacing w:before="2"/>
              <w:ind w:left="108"/>
              <w:rPr>
                <w:sz w:val="18"/>
                <w:szCs w:val="18"/>
              </w:rPr>
            </w:pPr>
            <w:r w:rsidRPr="00915B40">
              <w:rPr>
                <w:w w:val="99"/>
                <w:sz w:val="18"/>
                <w:szCs w:val="18"/>
              </w:rPr>
              <w:t>1</w:t>
            </w:r>
          </w:p>
        </w:tc>
        <w:tc>
          <w:tcPr>
            <w:tcW w:w="1354" w:type="dxa"/>
          </w:tcPr>
          <w:p w:rsidR="00A50EF3" w:rsidRPr="00915B40" w:rsidRDefault="00A50EF3" w:rsidP="0049295D">
            <w:pPr>
              <w:pStyle w:val="TableParagraph"/>
              <w:rPr>
                <w:rFonts w:ascii="Times New Roman"/>
                <w:sz w:val="18"/>
                <w:szCs w:val="18"/>
              </w:rPr>
            </w:pPr>
          </w:p>
        </w:tc>
      </w:tr>
      <w:tr w:rsidR="00A50EF3" w:rsidRPr="00915B40" w:rsidTr="0049295D">
        <w:trPr>
          <w:trHeight w:val="302"/>
        </w:trPr>
        <w:tc>
          <w:tcPr>
            <w:tcW w:w="326" w:type="dxa"/>
          </w:tcPr>
          <w:p w:rsidR="00A50EF3" w:rsidRPr="00915B40" w:rsidRDefault="00A50EF3" w:rsidP="0049295D">
            <w:pPr>
              <w:pStyle w:val="TableParagraph"/>
              <w:spacing w:before="2"/>
              <w:jc w:val="center"/>
              <w:rPr>
                <w:sz w:val="18"/>
                <w:szCs w:val="18"/>
              </w:rPr>
            </w:pPr>
            <w:r w:rsidRPr="00915B40">
              <w:rPr>
                <w:w w:val="99"/>
                <w:sz w:val="18"/>
                <w:szCs w:val="18"/>
              </w:rPr>
              <w:t>8</w:t>
            </w:r>
          </w:p>
        </w:tc>
        <w:tc>
          <w:tcPr>
            <w:tcW w:w="7331" w:type="dxa"/>
          </w:tcPr>
          <w:p w:rsidR="00A50EF3" w:rsidRPr="00915B40" w:rsidRDefault="00A50EF3" w:rsidP="0049295D">
            <w:pPr>
              <w:pStyle w:val="TableParagraph"/>
              <w:spacing w:before="2"/>
              <w:ind w:left="108"/>
              <w:rPr>
                <w:sz w:val="18"/>
                <w:szCs w:val="18"/>
              </w:rPr>
            </w:pPr>
            <w:r w:rsidRPr="00915B40">
              <w:rPr>
                <w:sz w:val="18"/>
                <w:szCs w:val="18"/>
              </w:rPr>
              <w:t>დასკვნები</w:t>
            </w:r>
          </w:p>
        </w:tc>
        <w:tc>
          <w:tcPr>
            <w:tcW w:w="1340" w:type="dxa"/>
          </w:tcPr>
          <w:p w:rsidR="00A50EF3" w:rsidRPr="00915B40" w:rsidRDefault="00A50EF3" w:rsidP="0049295D">
            <w:pPr>
              <w:pStyle w:val="TableParagraph"/>
              <w:spacing w:before="2"/>
              <w:ind w:left="108"/>
              <w:rPr>
                <w:sz w:val="18"/>
                <w:szCs w:val="18"/>
              </w:rPr>
            </w:pPr>
            <w:r w:rsidRPr="00915B40">
              <w:rPr>
                <w:w w:val="99"/>
                <w:sz w:val="18"/>
                <w:szCs w:val="18"/>
              </w:rPr>
              <w:t>1</w:t>
            </w:r>
          </w:p>
        </w:tc>
        <w:tc>
          <w:tcPr>
            <w:tcW w:w="1354" w:type="dxa"/>
          </w:tcPr>
          <w:p w:rsidR="00A50EF3" w:rsidRPr="00915B40" w:rsidRDefault="00A50EF3" w:rsidP="0049295D">
            <w:pPr>
              <w:pStyle w:val="TableParagraph"/>
              <w:rPr>
                <w:rFonts w:ascii="Times New Roman"/>
                <w:sz w:val="18"/>
                <w:szCs w:val="18"/>
              </w:rPr>
            </w:pPr>
          </w:p>
        </w:tc>
      </w:tr>
      <w:tr w:rsidR="00A50EF3" w:rsidRPr="00915B40" w:rsidTr="0049295D">
        <w:trPr>
          <w:trHeight w:val="304"/>
        </w:trPr>
        <w:tc>
          <w:tcPr>
            <w:tcW w:w="326" w:type="dxa"/>
          </w:tcPr>
          <w:p w:rsidR="00A50EF3" w:rsidRPr="00915B40" w:rsidRDefault="00A50EF3" w:rsidP="0049295D">
            <w:pPr>
              <w:pStyle w:val="TableParagraph"/>
              <w:rPr>
                <w:rFonts w:ascii="Times New Roman"/>
                <w:sz w:val="18"/>
                <w:szCs w:val="18"/>
              </w:rPr>
            </w:pPr>
          </w:p>
        </w:tc>
        <w:tc>
          <w:tcPr>
            <w:tcW w:w="7331" w:type="dxa"/>
          </w:tcPr>
          <w:p w:rsidR="00A50EF3" w:rsidRPr="00915B40" w:rsidRDefault="00A50EF3" w:rsidP="0049295D">
            <w:pPr>
              <w:pStyle w:val="TableParagraph"/>
              <w:spacing w:before="4"/>
              <w:ind w:left="108"/>
              <w:rPr>
                <w:sz w:val="18"/>
                <w:szCs w:val="18"/>
              </w:rPr>
            </w:pPr>
            <w:r w:rsidRPr="00915B40">
              <w:rPr>
                <w:sz w:val="18"/>
                <w:szCs w:val="18"/>
              </w:rPr>
              <w:t>ჯამი</w:t>
            </w:r>
          </w:p>
        </w:tc>
        <w:tc>
          <w:tcPr>
            <w:tcW w:w="1340" w:type="dxa"/>
          </w:tcPr>
          <w:p w:rsidR="00A50EF3" w:rsidRPr="00915B40" w:rsidRDefault="00A50EF3" w:rsidP="0049295D">
            <w:pPr>
              <w:pStyle w:val="TableParagraph"/>
              <w:spacing w:before="4"/>
              <w:ind w:left="108"/>
              <w:rPr>
                <w:sz w:val="18"/>
                <w:szCs w:val="18"/>
              </w:rPr>
            </w:pPr>
            <w:r w:rsidRPr="00915B40">
              <w:rPr>
                <w:sz w:val="18"/>
                <w:szCs w:val="18"/>
              </w:rPr>
              <w:t>10</w:t>
            </w:r>
          </w:p>
        </w:tc>
        <w:tc>
          <w:tcPr>
            <w:tcW w:w="1354" w:type="dxa"/>
          </w:tcPr>
          <w:p w:rsidR="00A50EF3" w:rsidRPr="00915B40" w:rsidRDefault="00A50EF3" w:rsidP="0049295D">
            <w:pPr>
              <w:pStyle w:val="TableParagraph"/>
              <w:rPr>
                <w:rFonts w:ascii="Times New Roman"/>
                <w:sz w:val="18"/>
                <w:szCs w:val="18"/>
              </w:rPr>
            </w:pPr>
          </w:p>
        </w:tc>
      </w:tr>
    </w:tbl>
    <w:p w:rsidR="00A50EF3" w:rsidRPr="00915B40" w:rsidRDefault="00A50EF3" w:rsidP="00A50EF3">
      <w:pPr>
        <w:pStyle w:val="BodyText"/>
        <w:spacing w:before="2"/>
        <w:ind w:left="360"/>
        <w:rPr>
          <w:sz w:val="18"/>
          <w:szCs w:val="18"/>
        </w:rPr>
      </w:pPr>
    </w:p>
    <w:p w:rsidR="00A50EF3" w:rsidRPr="00915B40" w:rsidRDefault="00A50EF3" w:rsidP="00A50EF3">
      <w:pPr>
        <w:pStyle w:val="BodyText"/>
        <w:spacing w:after="34"/>
        <w:ind w:left="720"/>
        <w:rPr>
          <w:sz w:val="18"/>
          <w:szCs w:val="18"/>
        </w:rPr>
      </w:pPr>
      <w:r w:rsidRPr="00915B40">
        <w:rPr>
          <w:spacing w:val="-1"/>
          <w:sz w:val="18"/>
          <w:szCs w:val="18"/>
        </w:rPr>
        <w:t>3.2.</w:t>
      </w:r>
      <w:r w:rsidRPr="00915B40">
        <w:rPr>
          <w:spacing w:val="-8"/>
          <w:sz w:val="18"/>
          <w:szCs w:val="18"/>
        </w:rPr>
        <w:t xml:space="preserve"> </w:t>
      </w:r>
      <w:r w:rsidRPr="00915B40">
        <w:rPr>
          <w:rFonts w:ascii="Sylfaen" w:hAnsi="Sylfaen" w:cs="Sylfaen"/>
          <w:spacing w:val="-1"/>
          <w:sz w:val="18"/>
          <w:szCs w:val="18"/>
        </w:rPr>
        <w:t>რეფერატის</w:t>
      </w:r>
      <w:r w:rsidRPr="00915B40">
        <w:rPr>
          <w:spacing w:val="-8"/>
          <w:sz w:val="18"/>
          <w:szCs w:val="18"/>
        </w:rPr>
        <w:t xml:space="preserve"> </w:t>
      </w:r>
      <w:r w:rsidRPr="00915B40">
        <w:rPr>
          <w:rFonts w:ascii="Sylfaen" w:hAnsi="Sylfaen" w:cs="Sylfaen"/>
          <w:spacing w:val="-1"/>
          <w:sz w:val="18"/>
          <w:szCs w:val="18"/>
        </w:rPr>
        <w:t>შეფასების</w:t>
      </w:r>
      <w:r w:rsidRPr="00915B40">
        <w:rPr>
          <w:spacing w:val="-11"/>
          <w:sz w:val="18"/>
          <w:szCs w:val="18"/>
        </w:rPr>
        <w:t xml:space="preserve"> </w:t>
      </w:r>
      <w:r w:rsidRPr="00915B40">
        <w:rPr>
          <w:rFonts w:ascii="Sylfaen" w:hAnsi="Sylfaen" w:cs="Sylfaen"/>
          <w:sz w:val="18"/>
          <w:szCs w:val="18"/>
        </w:rPr>
        <w:t>სქემა</w: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1652"/>
        <w:gridCol w:w="2077"/>
        <w:gridCol w:w="1712"/>
        <w:gridCol w:w="2686"/>
      </w:tblGrid>
      <w:tr w:rsidR="00A50EF3" w:rsidRPr="00915B40" w:rsidTr="0049295D">
        <w:trPr>
          <w:trHeight w:val="2499"/>
        </w:trPr>
        <w:tc>
          <w:tcPr>
            <w:tcW w:w="2861" w:type="dxa"/>
          </w:tcPr>
          <w:p w:rsidR="00A50EF3" w:rsidRPr="00915B40" w:rsidRDefault="00A50EF3" w:rsidP="0049295D">
            <w:pPr>
              <w:pStyle w:val="TableParagraph"/>
              <w:tabs>
                <w:tab w:val="left" w:pos="828"/>
              </w:tabs>
              <w:spacing w:before="5"/>
              <w:ind w:left="107" w:right="321"/>
              <w:rPr>
                <w:sz w:val="18"/>
                <w:szCs w:val="18"/>
              </w:rPr>
            </w:pPr>
            <w:r w:rsidRPr="00915B40">
              <w:rPr>
                <w:rFonts w:ascii="Calibri" w:eastAsia="Calibri" w:hAnsi="Calibri" w:cs="Calibri"/>
                <w:sz w:val="18"/>
                <w:szCs w:val="18"/>
              </w:rPr>
              <w:t>1.</w:t>
            </w:r>
            <w:r w:rsidRPr="00915B40">
              <w:rPr>
                <w:rFonts w:ascii="Calibri" w:eastAsia="Calibri" w:hAnsi="Calibri" w:cs="Calibri"/>
                <w:sz w:val="18"/>
                <w:szCs w:val="18"/>
              </w:rPr>
              <w:tab/>
            </w:r>
            <w:r w:rsidRPr="00915B40">
              <w:rPr>
                <w:spacing w:val="-1"/>
                <w:sz w:val="18"/>
                <w:szCs w:val="18"/>
              </w:rPr>
              <w:t>მიზანი</w:t>
            </w:r>
            <w:r w:rsidRPr="00915B40">
              <w:rPr>
                <w:rFonts w:ascii="Calibri" w:eastAsia="Calibri" w:hAnsi="Calibri" w:cs="Calibri"/>
                <w:b/>
                <w:bCs/>
                <w:spacing w:val="-1"/>
                <w:sz w:val="18"/>
                <w:szCs w:val="18"/>
              </w:rPr>
              <w:t>/</w:t>
            </w:r>
            <w:r w:rsidRPr="00915B40">
              <w:rPr>
                <w:spacing w:val="-1"/>
                <w:sz w:val="18"/>
                <w:szCs w:val="18"/>
              </w:rPr>
              <w:t xml:space="preserve">თეზისი </w:t>
            </w:r>
            <w:r w:rsidRPr="00915B40">
              <w:rPr>
                <w:rFonts w:ascii="Calibri" w:eastAsia="Calibri" w:hAnsi="Calibri" w:cs="Calibri"/>
                <w:b/>
                <w:bCs/>
                <w:sz w:val="18"/>
                <w:szCs w:val="18"/>
              </w:rPr>
              <w:t>–</w:t>
            </w:r>
            <w:r w:rsidRPr="00915B40">
              <w:rPr>
                <w:rFonts w:ascii="Calibri" w:eastAsia="Calibri" w:hAnsi="Calibri" w:cs="Calibri"/>
                <w:b/>
                <w:bCs/>
                <w:spacing w:val="1"/>
                <w:sz w:val="18"/>
                <w:szCs w:val="18"/>
              </w:rPr>
              <w:t xml:space="preserve"> </w:t>
            </w:r>
            <w:r w:rsidRPr="00915B40">
              <w:rPr>
                <w:spacing w:val="-2"/>
                <w:sz w:val="18"/>
                <w:szCs w:val="18"/>
              </w:rPr>
              <w:t>კვლევის</w:t>
            </w:r>
            <w:r w:rsidRPr="00915B40">
              <w:rPr>
                <w:spacing w:val="-8"/>
                <w:sz w:val="18"/>
                <w:szCs w:val="18"/>
              </w:rPr>
              <w:t xml:space="preserve"> </w:t>
            </w:r>
            <w:r w:rsidRPr="00915B40">
              <w:rPr>
                <w:spacing w:val="-2"/>
                <w:sz w:val="18"/>
                <w:szCs w:val="18"/>
              </w:rPr>
              <w:t>ძირითადი</w:t>
            </w:r>
            <w:r w:rsidRPr="00915B40">
              <w:rPr>
                <w:spacing w:val="-8"/>
                <w:sz w:val="18"/>
                <w:szCs w:val="18"/>
              </w:rPr>
              <w:t xml:space="preserve"> </w:t>
            </w:r>
            <w:r w:rsidRPr="00915B40">
              <w:rPr>
                <w:spacing w:val="-1"/>
                <w:sz w:val="18"/>
                <w:szCs w:val="18"/>
              </w:rPr>
              <w:t>იდეის</w:t>
            </w:r>
            <w:r w:rsidRPr="00915B40">
              <w:rPr>
                <w:spacing w:val="-47"/>
                <w:sz w:val="18"/>
                <w:szCs w:val="18"/>
              </w:rPr>
              <w:t xml:space="preserve"> </w:t>
            </w:r>
            <w:r w:rsidRPr="00915B40">
              <w:rPr>
                <w:sz w:val="18"/>
                <w:szCs w:val="18"/>
              </w:rPr>
              <w:t>ჩამოყალიბება</w:t>
            </w:r>
          </w:p>
        </w:tc>
        <w:tc>
          <w:tcPr>
            <w:tcW w:w="1652" w:type="dxa"/>
          </w:tcPr>
          <w:p w:rsidR="00A50EF3" w:rsidRPr="00915B40" w:rsidRDefault="00A50EF3" w:rsidP="0049295D">
            <w:pPr>
              <w:pStyle w:val="TableParagraph"/>
              <w:spacing w:before="3"/>
              <w:ind w:left="107"/>
              <w:rPr>
                <w:rFonts w:ascii="Calibri"/>
                <w:sz w:val="18"/>
                <w:szCs w:val="18"/>
              </w:rPr>
            </w:pPr>
            <w:r w:rsidRPr="00915B40">
              <w:rPr>
                <w:rFonts w:ascii="Calibri"/>
                <w:sz w:val="18"/>
                <w:szCs w:val="18"/>
              </w:rPr>
              <w:t>0-1</w:t>
            </w:r>
          </w:p>
        </w:tc>
        <w:tc>
          <w:tcPr>
            <w:tcW w:w="2077" w:type="dxa"/>
          </w:tcPr>
          <w:p w:rsidR="00A50EF3" w:rsidRPr="00915B40" w:rsidRDefault="00A50EF3" w:rsidP="0049295D">
            <w:pPr>
              <w:pStyle w:val="TableParagraph"/>
              <w:spacing w:before="7" w:line="276" w:lineRule="auto"/>
              <w:ind w:left="107" w:right="350"/>
              <w:rPr>
                <w:sz w:val="18"/>
                <w:szCs w:val="18"/>
              </w:rPr>
            </w:pPr>
            <w:r w:rsidRPr="00915B40">
              <w:rPr>
                <w:rFonts w:ascii="Calibri" w:eastAsia="Calibri" w:hAnsi="Calibri" w:cs="Calibri"/>
                <w:b/>
                <w:bCs/>
                <w:spacing w:val="-1"/>
                <w:sz w:val="18"/>
                <w:szCs w:val="18"/>
              </w:rPr>
              <w:t xml:space="preserve">0 </w:t>
            </w:r>
            <w:r w:rsidRPr="00915B40">
              <w:rPr>
                <w:spacing w:val="-1"/>
                <w:sz w:val="18"/>
                <w:szCs w:val="18"/>
              </w:rPr>
              <w:t xml:space="preserve">ქულა </w:t>
            </w:r>
            <w:r w:rsidRPr="00915B40">
              <w:rPr>
                <w:rFonts w:ascii="Calibri" w:eastAsia="Calibri" w:hAnsi="Calibri" w:cs="Calibri"/>
                <w:spacing w:val="-1"/>
                <w:sz w:val="18"/>
                <w:szCs w:val="18"/>
              </w:rPr>
              <w:t xml:space="preserve">- </w:t>
            </w:r>
            <w:r w:rsidRPr="00915B40">
              <w:rPr>
                <w:spacing w:val="-1"/>
                <w:sz w:val="18"/>
                <w:szCs w:val="18"/>
              </w:rPr>
              <w:t>კვლევის</w:t>
            </w:r>
            <w:r w:rsidRPr="00915B40">
              <w:rPr>
                <w:spacing w:val="-48"/>
                <w:sz w:val="18"/>
                <w:szCs w:val="18"/>
              </w:rPr>
              <w:t xml:space="preserve"> </w:t>
            </w:r>
            <w:r w:rsidRPr="00915B40">
              <w:rPr>
                <w:sz w:val="18"/>
                <w:szCs w:val="18"/>
              </w:rPr>
              <w:t>მიზანი არ არის</w:t>
            </w:r>
            <w:r w:rsidRPr="00915B40">
              <w:rPr>
                <w:spacing w:val="1"/>
                <w:sz w:val="18"/>
                <w:szCs w:val="18"/>
              </w:rPr>
              <w:t xml:space="preserve"> </w:t>
            </w:r>
            <w:r w:rsidRPr="00915B40">
              <w:rPr>
                <w:sz w:val="18"/>
                <w:szCs w:val="18"/>
              </w:rPr>
              <w:t>განსაზღვრული</w:t>
            </w:r>
          </w:p>
          <w:p w:rsidR="00A50EF3" w:rsidRPr="00915B40" w:rsidRDefault="00A50EF3" w:rsidP="0049295D">
            <w:pPr>
              <w:pStyle w:val="TableParagraph"/>
              <w:spacing w:line="276" w:lineRule="auto"/>
              <w:ind w:left="107" w:right="321"/>
              <w:rPr>
                <w:sz w:val="18"/>
                <w:szCs w:val="18"/>
              </w:rPr>
            </w:pPr>
            <w:r w:rsidRPr="00915B40">
              <w:rPr>
                <w:rFonts w:ascii="Calibri" w:eastAsia="Calibri" w:hAnsi="Calibri" w:cs="Calibri"/>
                <w:spacing w:val="-1"/>
                <w:sz w:val="18"/>
                <w:szCs w:val="18"/>
              </w:rPr>
              <w:t>/</w:t>
            </w:r>
            <w:r w:rsidRPr="00915B40">
              <w:rPr>
                <w:spacing w:val="-1"/>
                <w:sz w:val="18"/>
                <w:szCs w:val="18"/>
              </w:rPr>
              <w:t xml:space="preserve">მართებულად </w:t>
            </w:r>
            <w:r w:rsidRPr="00915B40">
              <w:rPr>
                <w:sz w:val="18"/>
                <w:szCs w:val="18"/>
              </w:rPr>
              <w:t>არ</w:t>
            </w:r>
            <w:r w:rsidRPr="00915B40">
              <w:rPr>
                <w:spacing w:val="-47"/>
                <w:sz w:val="18"/>
                <w:szCs w:val="18"/>
              </w:rPr>
              <w:t xml:space="preserve"> </w:t>
            </w:r>
            <w:r w:rsidRPr="00915B40">
              <w:rPr>
                <w:sz w:val="18"/>
                <w:szCs w:val="18"/>
              </w:rPr>
              <w:t>არის კვლევის</w:t>
            </w:r>
            <w:r w:rsidRPr="00915B40">
              <w:rPr>
                <w:spacing w:val="1"/>
                <w:sz w:val="18"/>
                <w:szCs w:val="18"/>
              </w:rPr>
              <w:t xml:space="preserve"> </w:t>
            </w:r>
            <w:r w:rsidRPr="00915B40">
              <w:rPr>
                <w:sz w:val="18"/>
                <w:szCs w:val="18"/>
              </w:rPr>
              <w:t>მიზანი</w:t>
            </w:r>
            <w:r w:rsidRPr="00915B40">
              <w:rPr>
                <w:spacing w:val="1"/>
                <w:sz w:val="18"/>
                <w:szCs w:val="18"/>
              </w:rPr>
              <w:t xml:space="preserve"> </w:t>
            </w:r>
            <w:r w:rsidRPr="00915B40">
              <w:rPr>
                <w:sz w:val="18"/>
                <w:szCs w:val="18"/>
              </w:rPr>
              <w:t>განსაზღვრული</w:t>
            </w:r>
          </w:p>
        </w:tc>
        <w:tc>
          <w:tcPr>
            <w:tcW w:w="1712" w:type="dxa"/>
          </w:tcPr>
          <w:p w:rsidR="00A50EF3" w:rsidRPr="00915B40" w:rsidRDefault="00A50EF3" w:rsidP="0049295D">
            <w:pPr>
              <w:pStyle w:val="TableParagraph"/>
              <w:spacing w:before="3"/>
              <w:ind w:left="107"/>
              <w:rPr>
                <w:rFonts w:ascii="Calibri"/>
                <w:b/>
                <w:sz w:val="18"/>
                <w:szCs w:val="18"/>
              </w:rPr>
            </w:pPr>
            <w:r w:rsidRPr="00915B40">
              <w:rPr>
                <w:rFonts w:ascii="Calibri"/>
                <w:b/>
                <w:w w:val="99"/>
                <w:sz w:val="18"/>
                <w:szCs w:val="18"/>
              </w:rPr>
              <w:t>_</w:t>
            </w:r>
          </w:p>
        </w:tc>
        <w:tc>
          <w:tcPr>
            <w:tcW w:w="2686" w:type="dxa"/>
          </w:tcPr>
          <w:p w:rsidR="00A50EF3" w:rsidRPr="00915B40" w:rsidRDefault="00A50EF3" w:rsidP="0049295D">
            <w:pPr>
              <w:pStyle w:val="TableParagraph"/>
              <w:spacing w:before="7" w:line="276" w:lineRule="auto"/>
              <w:ind w:left="104" w:right="111"/>
              <w:rPr>
                <w:sz w:val="18"/>
                <w:szCs w:val="18"/>
              </w:rPr>
            </w:pPr>
            <w:r w:rsidRPr="00915B40">
              <w:rPr>
                <w:rFonts w:ascii="Calibri" w:eastAsia="Calibri" w:hAnsi="Calibri" w:cs="Calibri"/>
                <w:b/>
                <w:bCs/>
                <w:sz w:val="18"/>
                <w:szCs w:val="18"/>
              </w:rPr>
              <w:t xml:space="preserve">1 </w:t>
            </w:r>
            <w:r w:rsidRPr="00915B40">
              <w:rPr>
                <w:sz w:val="18"/>
                <w:szCs w:val="18"/>
              </w:rPr>
              <w:t xml:space="preserve">ქულა </w:t>
            </w:r>
            <w:r w:rsidRPr="00915B40">
              <w:rPr>
                <w:rFonts w:ascii="Calibri" w:eastAsia="Calibri" w:hAnsi="Calibri" w:cs="Calibri"/>
                <w:sz w:val="18"/>
                <w:szCs w:val="18"/>
              </w:rPr>
              <w:t>-</w:t>
            </w:r>
            <w:r w:rsidRPr="00915B40">
              <w:rPr>
                <w:rFonts w:ascii="Calibri" w:eastAsia="Calibri" w:hAnsi="Calibri" w:cs="Calibri"/>
                <w:spacing w:val="1"/>
                <w:sz w:val="18"/>
                <w:szCs w:val="18"/>
              </w:rPr>
              <w:t xml:space="preserve"> </w:t>
            </w:r>
            <w:r w:rsidRPr="00915B40">
              <w:rPr>
                <w:sz w:val="18"/>
                <w:szCs w:val="18"/>
              </w:rPr>
              <w:t>შესავალში,</w:t>
            </w:r>
            <w:r w:rsidRPr="00915B40">
              <w:rPr>
                <w:spacing w:val="1"/>
                <w:sz w:val="18"/>
                <w:szCs w:val="18"/>
              </w:rPr>
              <w:t xml:space="preserve"> </w:t>
            </w:r>
            <w:r w:rsidRPr="00915B40">
              <w:rPr>
                <w:sz w:val="18"/>
                <w:szCs w:val="18"/>
              </w:rPr>
              <w:t>შერჩეულ</w:t>
            </w:r>
            <w:r w:rsidRPr="00915B40">
              <w:rPr>
                <w:spacing w:val="1"/>
                <w:sz w:val="18"/>
                <w:szCs w:val="18"/>
              </w:rPr>
              <w:t xml:space="preserve"> </w:t>
            </w:r>
            <w:r w:rsidRPr="00915B40">
              <w:rPr>
                <w:sz w:val="18"/>
                <w:szCs w:val="18"/>
              </w:rPr>
              <w:t>თემასთან</w:t>
            </w:r>
            <w:r w:rsidRPr="00915B40">
              <w:rPr>
                <w:spacing w:val="1"/>
                <w:sz w:val="18"/>
                <w:szCs w:val="18"/>
              </w:rPr>
              <w:t xml:space="preserve"> </w:t>
            </w:r>
            <w:r w:rsidRPr="00915B40">
              <w:rPr>
                <w:sz w:val="18"/>
                <w:szCs w:val="18"/>
              </w:rPr>
              <w:t>მიმართებაში,</w:t>
            </w:r>
            <w:r w:rsidRPr="00915B40">
              <w:rPr>
                <w:spacing w:val="1"/>
                <w:sz w:val="18"/>
                <w:szCs w:val="18"/>
              </w:rPr>
              <w:t xml:space="preserve"> </w:t>
            </w:r>
            <w:r w:rsidRPr="00915B40">
              <w:rPr>
                <w:sz w:val="18"/>
                <w:szCs w:val="18"/>
              </w:rPr>
              <w:t>მკაფიოდაა</w:t>
            </w:r>
            <w:r w:rsidRPr="00915B40">
              <w:rPr>
                <w:spacing w:val="1"/>
                <w:sz w:val="18"/>
                <w:szCs w:val="18"/>
              </w:rPr>
              <w:t xml:space="preserve"> </w:t>
            </w:r>
            <w:r w:rsidRPr="00915B40">
              <w:rPr>
                <w:sz w:val="18"/>
                <w:szCs w:val="18"/>
              </w:rPr>
              <w:t>წარმოჩენილი ის</w:t>
            </w:r>
            <w:r w:rsidRPr="00915B40">
              <w:rPr>
                <w:spacing w:val="1"/>
                <w:sz w:val="18"/>
                <w:szCs w:val="18"/>
              </w:rPr>
              <w:t xml:space="preserve"> </w:t>
            </w:r>
            <w:r w:rsidRPr="00915B40">
              <w:rPr>
                <w:sz w:val="18"/>
                <w:szCs w:val="18"/>
              </w:rPr>
              <w:t>კითხვები</w:t>
            </w:r>
            <w:r w:rsidRPr="00915B40">
              <w:rPr>
                <w:rFonts w:ascii="Calibri" w:eastAsia="Calibri" w:hAnsi="Calibri" w:cs="Calibri"/>
                <w:sz w:val="18"/>
                <w:szCs w:val="18"/>
              </w:rPr>
              <w:t>,</w:t>
            </w:r>
            <w:r w:rsidRPr="00915B40">
              <w:rPr>
                <w:rFonts w:ascii="Calibri" w:eastAsia="Calibri" w:hAnsi="Calibri" w:cs="Calibri"/>
                <w:spacing w:val="1"/>
                <w:sz w:val="18"/>
                <w:szCs w:val="18"/>
              </w:rPr>
              <w:t xml:space="preserve"> </w:t>
            </w:r>
            <w:r w:rsidRPr="00915B40">
              <w:rPr>
                <w:sz w:val="18"/>
                <w:szCs w:val="18"/>
              </w:rPr>
              <w:t>რომლებზეც არის</w:t>
            </w:r>
            <w:r w:rsidRPr="00915B40">
              <w:rPr>
                <w:spacing w:val="1"/>
                <w:sz w:val="18"/>
                <w:szCs w:val="18"/>
              </w:rPr>
              <w:t xml:space="preserve"> </w:t>
            </w:r>
            <w:r w:rsidRPr="00915B40">
              <w:rPr>
                <w:spacing w:val="-1"/>
                <w:sz w:val="18"/>
                <w:szCs w:val="18"/>
              </w:rPr>
              <w:t>რეფერატში</w:t>
            </w:r>
            <w:r w:rsidRPr="00915B40">
              <w:rPr>
                <w:spacing w:val="-7"/>
                <w:sz w:val="18"/>
                <w:szCs w:val="18"/>
              </w:rPr>
              <w:t xml:space="preserve"> </w:t>
            </w:r>
            <w:r w:rsidRPr="00915B40">
              <w:rPr>
                <w:sz w:val="18"/>
                <w:szCs w:val="18"/>
              </w:rPr>
              <w:t>პასუხი</w:t>
            </w:r>
          </w:p>
          <w:p w:rsidR="00A50EF3" w:rsidRPr="00915B40" w:rsidRDefault="00A50EF3" w:rsidP="0049295D">
            <w:pPr>
              <w:pStyle w:val="TableParagraph"/>
              <w:ind w:left="104"/>
              <w:rPr>
                <w:sz w:val="18"/>
                <w:szCs w:val="18"/>
              </w:rPr>
            </w:pPr>
            <w:r w:rsidRPr="00915B40">
              <w:rPr>
                <w:sz w:val="18"/>
                <w:szCs w:val="18"/>
              </w:rPr>
              <w:t>გაცემული</w:t>
            </w:r>
          </w:p>
        </w:tc>
      </w:tr>
      <w:tr w:rsidR="00A50EF3" w:rsidRPr="00915B40" w:rsidTr="0049295D">
        <w:trPr>
          <w:trHeight w:val="2877"/>
        </w:trPr>
        <w:tc>
          <w:tcPr>
            <w:tcW w:w="2861" w:type="dxa"/>
          </w:tcPr>
          <w:p w:rsidR="00A50EF3" w:rsidRPr="00915B40" w:rsidRDefault="00A50EF3" w:rsidP="0049295D">
            <w:pPr>
              <w:pStyle w:val="TableParagraph"/>
              <w:tabs>
                <w:tab w:val="left" w:pos="828"/>
              </w:tabs>
              <w:spacing w:before="5"/>
              <w:ind w:left="107" w:right="479"/>
              <w:rPr>
                <w:sz w:val="18"/>
                <w:szCs w:val="18"/>
              </w:rPr>
            </w:pPr>
            <w:r w:rsidRPr="00915B40">
              <w:rPr>
                <w:rFonts w:ascii="Calibri" w:eastAsia="Calibri" w:hAnsi="Calibri" w:cs="Calibri"/>
                <w:sz w:val="18"/>
                <w:szCs w:val="18"/>
              </w:rPr>
              <w:t>2.</w:t>
            </w:r>
            <w:r w:rsidRPr="00915B40">
              <w:rPr>
                <w:rFonts w:ascii="Calibri" w:eastAsia="Calibri" w:hAnsi="Calibri" w:cs="Calibri"/>
                <w:sz w:val="18"/>
                <w:szCs w:val="18"/>
              </w:rPr>
              <w:tab/>
            </w:r>
            <w:r w:rsidRPr="00915B40">
              <w:rPr>
                <w:sz w:val="18"/>
                <w:szCs w:val="18"/>
              </w:rPr>
              <w:t>რეფერატის</w:t>
            </w:r>
            <w:r w:rsidRPr="00915B40">
              <w:rPr>
                <w:spacing w:val="1"/>
                <w:sz w:val="18"/>
                <w:szCs w:val="18"/>
              </w:rPr>
              <w:t xml:space="preserve"> </w:t>
            </w:r>
            <w:r w:rsidRPr="00915B40">
              <w:rPr>
                <w:spacing w:val="-2"/>
                <w:sz w:val="18"/>
                <w:szCs w:val="18"/>
              </w:rPr>
              <w:t xml:space="preserve">ორგანიზება </w:t>
            </w:r>
            <w:r w:rsidRPr="00915B40">
              <w:rPr>
                <w:rFonts w:ascii="Calibri" w:eastAsia="Calibri" w:hAnsi="Calibri" w:cs="Calibri"/>
                <w:b/>
                <w:bCs/>
                <w:spacing w:val="-2"/>
                <w:sz w:val="18"/>
                <w:szCs w:val="18"/>
              </w:rPr>
              <w:t>(</w:t>
            </w:r>
            <w:r w:rsidRPr="00915B40">
              <w:rPr>
                <w:spacing w:val="-2"/>
                <w:sz w:val="18"/>
                <w:szCs w:val="18"/>
              </w:rPr>
              <w:t>რეფერატის</w:t>
            </w:r>
            <w:r w:rsidRPr="00915B40">
              <w:rPr>
                <w:spacing w:val="-47"/>
                <w:sz w:val="18"/>
                <w:szCs w:val="18"/>
              </w:rPr>
              <w:t xml:space="preserve"> </w:t>
            </w:r>
            <w:r w:rsidRPr="00915B40">
              <w:rPr>
                <w:sz w:val="18"/>
                <w:szCs w:val="18"/>
              </w:rPr>
              <w:t>სტრუქტურა</w:t>
            </w:r>
            <w:r w:rsidRPr="00915B40">
              <w:rPr>
                <w:rFonts w:ascii="Calibri" w:eastAsia="Calibri" w:hAnsi="Calibri" w:cs="Calibri"/>
                <w:b/>
                <w:bCs/>
                <w:sz w:val="18"/>
                <w:szCs w:val="18"/>
              </w:rPr>
              <w:t>-</w:t>
            </w:r>
            <w:r w:rsidRPr="00915B40">
              <w:rPr>
                <w:sz w:val="18"/>
                <w:szCs w:val="18"/>
              </w:rPr>
              <w:t>შესავალი</w:t>
            </w:r>
            <w:r w:rsidRPr="00915B40">
              <w:rPr>
                <w:rFonts w:ascii="Calibri" w:eastAsia="Calibri" w:hAnsi="Calibri" w:cs="Calibri"/>
                <w:b/>
                <w:bCs/>
                <w:sz w:val="18"/>
                <w:szCs w:val="18"/>
              </w:rPr>
              <w:t>,</w:t>
            </w:r>
            <w:r w:rsidRPr="00915B40">
              <w:rPr>
                <w:rFonts w:ascii="Calibri" w:eastAsia="Calibri" w:hAnsi="Calibri" w:cs="Calibri"/>
                <w:b/>
                <w:bCs/>
                <w:spacing w:val="1"/>
                <w:sz w:val="18"/>
                <w:szCs w:val="18"/>
              </w:rPr>
              <w:t xml:space="preserve"> </w:t>
            </w:r>
            <w:r w:rsidRPr="00915B40">
              <w:rPr>
                <w:sz w:val="18"/>
                <w:szCs w:val="18"/>
              </w:rPr>
              <w:t>ძირითადი ნაწილი</w:t>
            </w:r>
            <w:r w:rsidRPr="00915B40">
              <w:rPr>
                <w:rFonts w:ascii="Calibri" w:eastAsia="Calibri" w:hAnsi="Calibri" w:cs="Calibri"/>
                <w:b/>
                <w:bCs/>
                <w:sz w:val="18"/>
                <w:szCs w:val="18"/>
              </w:rPr>
              <w:t>,</w:t>
            </w:r>
            <w:r w:rsidRPr="00915B40">
              <w:rPr>
                <w:rFonts w:ascii="Calibri" w:eastAsia="Calibri" w:hAnsi="Calibri" w:cs="Calibri"/>
                <w:b/>
                <w:bCs/>
                <w:spacing w:val="1"/>
                <w:sz w:val="18"/>
                <w:szCs w:val="18"/>
              </w:rPr>
              <w:t xml:space="preserve"> </w:t>
            </w:r>
            <w:r w:rsidRPr="00915B40">
              <w:rPr>
                <w:sz w:val="18"/>
                <w:szCs w:val="18"/>
              </w:rPr>
              <w:t>დასკვნები</w:t>
            </w:r>
            <w:r w:rsidRPr="00915B40">
              <w:rPr>
                <w:rFonts w:ascii="Calibri" w:eastAsia="Calibri" w:hAnsi="Calibri" w:cs="Calibri"/>
                <w:b/>
                <w:bCs/>
                <w:sz w:val="18"/>
                <w:szCs w:val="18"/>
              </w:rPr>
              <w:t xml:space="preserve">) </w:t>
            </w:r>
            <w:r w:rsidRPr="00915B40">
              <w:rPr>
                <w:sz w:val="18"/>
                <w:szCs w:val="18"/>
              </w:rPr>
              <w:t>და</w:t>
            </w:r>
            <w:r w:rsidRPr="00915B40">
              <w:rPr>
                <w:spacing w:val="1"/>
                <w:sz w:val="18"/>
                <w:szCs w:val="18"/>
              </w:rPr>
              <w:t xml:space="preserve"> </w:t>
            </w:r>
            <w:r w:rsidRPr="00915B40">
              <w:rPr>
                <w:spacing w:val="-2"/>
                <w:sz w:val="18"/>
                <w:szCs w:val="18"/>
              </w:rPr>
              <w:t>გამოყენებული რესურსი</w:t>
            </w:r>
            <w:r w:rsidRPr="00915B40">
              <w:rPr>
                <w:rFonts w:ascii="Calibri" w:eastAsia="Calibri" w:hAnsi="Calibri" w:cs="Calibri"/>
                <w:b/>
                <w:bCs/>
                <w:spacing w:val="-2"/>
                <w:sz w:val="18"/>
                <w:szCs w:val="18"/>
              </w:rPr>
              <w:t>,</w:t>
            </w:r>
            <w:r w:rsidRPr="00915B40">
              <w:rPr>
                <w:rFonts w:ascii="Calibri" w:eastAsia="Calibri" w:hAnsi="Calibri" w:cs="Calibri"/>
                <w:b/>
                <w:bCs/>
                <w:spacing w:val="-43"/>
                <w:sz w:val="18"/>
                <w:szCs w:val="18"/>
              </w:rPr>
              <w:t xml:space="preserve"> </w:t>
            </w:r>
            <w:r w:rsidRPr="00915B40">
              <w:rPr>
                <w:sz w:val="18"/>
                <w:szCs w:val="18"/>
              </w:rPr>
              <w:t>რის ბაზაზეც შეიქმნა</w:t>
            </w:r>
            <w:r w:rsidRPr="00915B40">
              <w:rPr>
                <w:spacing w:val="1"/>
                <w:sz w:val="18"/>
                <w:szCs w:val="18"/>
              </w:rPr>
              <w:t xml:space="preserve"> </w:t>
            </w:r>
            <w:r w:rsidRPr="00915B40">
              <w:rPr>
                <w:sz w:val="18"/>
                <w:szCs w:val="18"/>
              </w:rPr>
              <w:t>რეფერატი</w:t>
            </w:r>
          </w:p>
        </w:tc>
        <w:tc>
          <w:tcPr>
            <w:tcW w:w="1652" w:type="dxa"/>
          </w:tcPr>
          <w:p w:rsidR="00A50EF3" w:rsidRPr="00915B40" w:rsidRDefault="00A50EF3" w:rsidP="0049295D">
            <w:pPr>
              <w:pStyle w:val="TableParagraph"/>
              <w:spacing w:before="1"/>
              <w:ind w:left="107"/>
              <w:rPr>
                <w:rFonts w:ascii="Calibri"/>
                <w:sz w:val="18"/>
                <w:szCs w:val="18"/>
              </w:rPr>
            </w:pPr>
            <w:r w:rsidRPr="00915B40">
              <w:rPr>
                <w:rFonts w:ascii="Calibri"/>
                <w:sz w:val="18"/>
                <w:szCs w:val="18"/>
              </w:rPr>
              <w:t>0-1</w:t>
            </w:r>
          </w:p>
        </w:tc>
        <w:tc>
          <w:tcPr>
            <w:tcW w:w="2077" w:type="dxa"/>
          </w:tcPr>
          <w:p w:rsidR="00A50EF3" w:rsidRPr="00915B40" w:rsidRDefault="00A50EF3" w:rsidP="0049295D">
            <w:pPr>
              <w:pStyle w:val="TableParagraph"/>
              <w:spacing w:before="5" w:line="276" w:lineRule="auto"/>
              <w:ind w:left="107" w:right="138"/>
              <w:rPr>
                <w:sz w:val="18"/>
                <w:szCs w:val="18"/>
              </w:rPr>
            </w:pPr>
            <w:r w:rsidRPr="00915B40">
              <w:rPr>
                <w:rFonts w:ascii="Calibri" w:eastAsia="Calibri" w:hAnsi="Calibri" w:cs="Calibri"/>
                <w:b/>
                <w:bCs/>
                <w:sz w:val="18"/>
                <w:szCs w:val="18"/>
              </w:rPr>
              <w:t xml:space="preserve">0 </w:t>
            </w:r>
            <w:r w:rsidRPr="00915B40">
              <w:rPr>
                <w:sz w:val="18"/>
                <w:szCs w:val="18"/>
              </w:rPr>
              <w:t xml:space="preserve">ქულა </w:t>
            </w:r>
            <w:r w:rsidRPr="00915B40">
              <w:rPr>
                <w:rFonts w:ascii="Calibri" w:eastAsia="Calibri" w:hAnsi="Calibri" w:cs="Calibri"/>
                <w:sz w:val="18"/>
                <w:szCs w:val="18"/>
              </w:rPr>
              <w:t xml:space="preserve">- </w:t>
            </w:r>
            <w:r w:rsidRPr="00915B40">
              <w:rPr>
                <w:sz w:val="18"/>
                <w:szCs w:val="18"/>
              </w:rPr>
              <w:t>არაა</w:t>
            </w:r>
            <w:r w:rsidRPr="00915B40">
              <w:rPr>
                <w:spacing w:val="1"/>
                <w:sz w:val="18"/>
                <w:szCs w:val="18"/>
              </w:rPr>
              <w:t xml:space="preserve"> </w:t>
            </w:r>
            <w:r w:rsidRPr="00915B40">
              <w:rPr>
                <w:sz w:val="18"/>
                <w:szCs w:val="18"/>
              </w:rPr>
              <w:t>გამოკვეთილი</w:t>
            </w:r>
            <w:r w:rsidRPr="00915B40">
              <w:rPr>
                <w:spacing w:val="1"/>
                <w:sz w:val="18"/>
                <w:szCs w:val="18"/>
              </w:rPr>
              <w:t xml:space="preserve"> </w:t>
            </w:r>
            <w:r w:rsidRPr="00915B40">
              <w:rPr>
                <w:sz w:val="18"/>
                <w:szCs w:val="18"/>
              </w:rPr>
              <w:t>რესურსები</w:t>
            </w:r>
            <w:r w:rsidRPr="00915B40">
              <w:rPr>
                <w:rFonts w:ascii="Calibri" w:eastAsia="Calibri" w:hAnsi="Calibri" w:cs="Calibri"/>
                <w:sz w:val="18"/>
                <w:szCs w:val="18"/>
              </w:rPr>
              <w:t xml:space="preserve">, </w:t>
            </w:r>
            <w:r w:rsidRPr="00915B40">
              <w:rPr>
                <w:sz w:val="18"/>
                <w:szCs w:val="18"/>
              </w:rPr>
              <w:t>რის</w:t>
            </w:r>
            <w:r w:rsidRPr="00915B40">
              <w:rPr>
                <w:spacing w:val="1"/>
                <w:sz w:val="18"/>
                <w:szCs w:val="18"/>
              </w:rPr>
              <w:t xml:space="preserve"> </w:t>
            </w:r>
            <w:r w:rsidRPr="00915B40">
              <w:rPr>
                <w:sz w:val="18"/>
                <w:szCs w:val="18"/>
              </w:rPr>
              <w:t>საფუძველზეც</w:t>
            </w:r>
            <w:r w:rsidRPr="00915B40">
              <w:rPr>
                <w:spacing w:val="1"/>
                <w:sz w:val="18"/>
                <w:szCs w:val="18"/>
              </w:rPr>
              <w:t xml:space="preserve"> </w:t>
            </w:r>
            <w:r w:rsidRPr="00915B40">
              <w:rPr>
                <w:sz w:val="18"/>
                <w:szCs w:val="18"/>
              </w:rPr>
              <w:t>შესრულდა</w:t>
            </w:r>
            <w:r w:rsidRPr="00915B40">
              <w:rPr>
                <w:spacing w:val="1"/>
                <w:sz w:val="18"/>
                <w:szCs w:val="18"/>
              </w:rPr>
              <w:t xml:space="preserve"> </w:t>
            </w:r>
            <w:r w:rsidRPr="00915B40">
              <w:rPr>
                <w:sz w:val="18"/>
                <w:szCs w:val="18"/>
              </w:rPr>
              <w:t>რეფერატი</w:t>
            </w:r>
            <w:r w:rsidRPr="00915B40">
              <w:rPr>
                <w:rFonts w:ascii="Calibri" w:eastAsia="Calibri" w:hAnsi="Calibri" w:cs="Calibri"/>
                <w:sz w:val="18"/>
                <w:szCs w:val="18"/>
              </w:rPr>
              <w:t>,</w:t>
            </w:r>
            <w:r w:rsidRPr="00915B40">
              <w:rPr>
                <w:rFonts w:ascii="Calibri" w:eastAsia="Calibri" w:hAnsi="Calibri" w:cs="Calibri"/>
                <w:spacing w:val="-8"/>
                <w:sz w:val="18"/>
                <w:szCs w:val="18"/>
              </w:rPr>
              <w:t xml:space="preserve"> </w:t>
            </w:r>
            <w:r w:rsidRPr="00915B40">
              <w:rPr>
                <w:sz w:val="18"/>
                <w:szCs w:val="18"/>
              </w:rPr>
              <w:t>ნაშრომს</w:t>
            </w:r>
            <w:r w:rsidRPr="00915B40">
              <w:rPr>
                <w:spacing w:val="-47"/>
                <w:sz w:val="18"/>
                <w:szCs w:val="18"/>
              </w:rPr>
              <w:t xml:space="preserve"> </w:t>
            </w:r>
            <w:r w:rsidRPr="00915B40">
              <w:rPr>
                <w:sz w:val="18"/>
                <w:szCs w:val="18"/>
              </w:rPr>
              <w:t>არ აქვს</w:t>
            </w:r>
            <w:r w:rsidRPr="00915B40">
              <w:rPr>
                <w:spacing w:val="1"/>
                <w:sz w:val="18"/>
                <w:szCs w:val="18"/>
              </w:rPr>
              <w:t xml:space="preserve"> </w:t>
            </w:r>
            <w:r w:rsidRPr="00915B40">
              <w:rPr>
                <w:sz w:val="18"/>
                <w:szCs w:val="18"/>
              </w:rPr>
              <w:t>სტრუქტურა</w:t>
            </w:r>
            <w:r w:rsidRPr="00915B40">
              <w:rPr>
                <w:rFonts w:ascii="Calibri" w:eastAsia="Calibri" w:hAnsi="Calibri" w:cs="Calibri"/>
                <w:sz w:val="18"/>
                <w:szCs w:val="18"/>
              </w:rPr>
              <w:t>,</w:t>
            </w:r>
            <w:r w:rsidRPr="00915B40">
              <w:rPr>
                <w:rFonts w:ascii="Calibri" w:eastAsia="Calibri" w:hAnsi="Calibri" w:cs="Calibri"/>
                <w:spacing w:val="1"/>
                <w:sz w:val="18"/>
                <w:szCs w:val="18"/>
              </w:rPr>
              <w:t xml:space="preserve"> </w:t>
            </w:r>
            <w:r w:rsidRPr="00915B40">
              <w:rPr>
                <w:sz w:val="18"/>
                <w:szCs w:val="18"/>
              </w:rPr>
              <w:t>რეფერატს არ აქვს</w:t>
            </w:r>
            <w:r w:rsidRPr="00915B40">
              <w:rPr>
                <w:spacing w:val="1"/>
                <w:sz w:val="18"/>
                <w:szCs w:val="18"/>
              </w:rPr>
              <w:t xml:space="preserve"> </w:t>
            </w:r>
            <w:r w:rsidRPr="00915B40">
              <w:rPr>
                <w:sz w:val="18"/>
                <w:szCs w:val="18"/>
              </w:rPr>
              <w:t>ადეკვატური</w:t>
            </w:r>
          </w:p>
          <w:p w:rsidR="00A50EF3" w:rsidRPr="00915B40" w:rsidRDefault="00A50EF3" w:rsidP="0049295D">
            <w:pPr>
              <w:pStyle w:val="TableParagraph"/>
              <w:ind w:left="107"/>
              <w:rPr>
                <w:sz w:val="18"/>
                <w:szCs w:val="18"/>
              </w:rPr>
            </w:pPr>
            <w:r w:rsidRPr="00915B40">
              <w:rPr>
                <w:sz w:val="18"/>
                <w:szCs w:val="18"/>
              </w:rPr>
              <w:t>ბიბლიოგრაფია</w:t>
            </w:r>
          </w:p>
        </w:tc>
        <w:tc>
          <w:tcPr>
            <w:tcW w:w="1712" w:type="dxa"/>
          </w:tcPr>
          <w:p w:rsidR="00A50EF3" w:rsidRPr="00915B40" w:rsidRDefault="00A50EF3" w:rsidP="0049295D">
            <w:pPr>
              <w:pStyle w:val="TableParagraph"/>
              <w:spacing w:before="1"/>
              <w:ind w:left="107"/>
              <w:rPr>
                <w:rFonts w:ascii="Calibri"/>
                <w:b/>
                <w:sz w:val="18"/>
                <w:szCs w:val="18"/>
              </w:rPr>
            </w:pPr>
            <w:r w:rsidRPr="00915B40">
              <w:rPr>
                <w:rFonts w:ascii="Calibri"/>
                <w:b/>
                <w:w w:val="99"/>
                <w:sz w:val="18"/>
                <w:szCs w:val="18"/>
              </w:rPr>
              <w:t>_</w:t>
            </w:r>
          </w:p>
        </w:tc>
        <w:tc>
          <w:tcPr>
            <w:tcW w:w="2686" w:type="dxa"/>
          </w:tcPr>
          <w:p w:rsidR="00A50EF3" w:rsidRPr="00915B40" w:rsidRDefault="00A50EF3" w:rsidP="0049295D">
            <w:pPr>
              <w:pStyle w:val="TableParagraph"/>
              <w:spacing w:before="5" w:line="276" w:lineRule="auto"/>
              <w:ind w:left="104" w:right="114"/>
              <w:rPr>
                <w:sz w:val="18"/>
                <w:szCs w:val="18"/>
              </w:rPr>
            </w:pPr>
            <w:r w:rsidRPr="00915B40">
              <w:rPr>
                <w:rFonts w:ascii="Calibri" w:eastAsia="Calibri" w:hAnsi="Calibri" w:cs="Calibri"/>
                <w:b/>
                <w:bCs/>
                <w:sz w:val="18"/>
                <w:szCs w:val="18"/>
              </w:rPr>
              <w:t xml:space="preserve">1 </w:t>
            </w:r>
            <w:r w:rsidRPr="00915B40">
              <w:rPr>
                <w:sz w:val="18"/>
                <w:szCs w:val="18"/>
              </w:rPr>
              <w:t xml:space="preserve">ქულა </w:t>
            </w:r>
            <w:r w:rsidRPr="00915B40">
              <w:rPr>
                <w:rFonts w:ascii="Calibri" w:eastAsia="Calibri" w:hAnsi="Calibri" w:cs="Calibri"/>
                <w:sz w:val="18"/>
                <w:szCs w:val="18"/>
              </w:rPr>
              <w:t>-</w:t>
            </w:r>
            <w:r w:rsidRPr="00915B40">
              <w:rPr>
                <w:rFonts w:ascii="Calibri" w:eastAsia="Calibri" w:hAnsi="Calibri" w:cs="Calibri"/>
                <w:spacing w:val="1"/>
                <w:sz w:val="18"/>
                <w:szCs w:val="18"/>
              </w:rPr>
              <w:t xml:space="preserve"> </w:t>
            </w:r>
            <w:r w:rsidRPr="00915B40">
              <w:rPr>
                <w:sz w:val="18"/>
                <w:szCs w:val="18"/>
              </w:rPr>
              <w:t>კარგად</w:t>
            </w:r>
            <w:r w:rsidRPr="00915B40">
              <w:rPr>
                <w:spacing w:val="1"/>
                <w:sz w:val="18"/>
                <w:szCs w:val="18"/>
              </w:rPr>
              <w:t xml:space="preserve"> </w:t>
            </w:r>
            <w:r w:rsidRPr="00915B40">
              <w:rPr>
                <w:sz w:val="18"/>
                <w:szCs w:val="18"/>
              </w:rPr>
              <w:t>ჩანს რა ბაზაზე</w:t>
            </w:r>
            <w:r w:rsidRPr="00915B40">
              <w:rPr>
                <w:spacing w:val="1"/>
                <w:sz w:val="18"/>
                <w:szCs w:val="18"/>
              </w:rPr>
              <w:t xml:space="preserve"> </w:t>
            </w:r>
            <w:r w:rsidRPr="00915B40">
              <w:rPr>
                <w:sz w:val="18"/>
                <w:szCs w:val="18"/>
              </w:rPr>
              <w:t>შეასრულა</w:t>
            </w:r>
            <w:r w:rsidRPr="00915B40">
              <w:rPr>
                <w:spacing w:val="1"/>
                <w:sz w:val="18"/>
                <w:szCs w:val="18"/>
              </w:rPr>
              <w:t xml:space="preserve"> </w:t>
            </w:r>
            <w:r w:rsidRPr="00915B40">
              <w:rPr>
                <w:sz w:val="18"/>
                <w:szCs w:val="18"/>
              </w:rPr>
              <w:t>მოსწავლემ</w:t>
            </w:r>
            <w:r w:rsidRPr="00915B40">
              <w:rPr>
                <w:spacing w:val="1"/>
                <w:sz w:val="18"/>
                <w:szCs w:val="18"/>
              </w:rPr>
              <w:t xml:space="preserve"> </w:t>
            </w:r>
            <w:r w:rsidRPr="00915B40">
              <w:rPr>
                <w:sz w:val="18"/>
                <w:szCs w:val="18"/>
              </w:rPr>
              <w:t>რეფერატი</w:t>
            </w:r>
            <w:r w:rsidRPr="00915B40">
              <w:rPr>
                <w:rFonts w:ascii="Calibri" w:eastAsia="Calibri" w:hAnsi="Calibri" w:cs="Calibri"/>
                <w:sz w:val="18"/>
                <w:szCs w:val="18"/>
              </w:rPr>
              <w:t>;</w:t>
            </w:r>
            <w:r w:rsidRPr="00915B40">
              <w:rPr>
                <w:rFonts w:ascii="Calibri" w:eastAsia="Calibri" w:hAnsi="Calibri" w:cs="Calibri"/>
                <w:spacing w:val="1"/>
                <w:sz w:val="18"/>
                <w:szCs w:val="18"/>
              </w:rPr>
              <w:t xml:space="preserve"> </w:t>
            </w:r>
            <w:r w:rsidRPr="00915B40">
              <w:rPr>
                <w:sz w:val="18"/>
                <w:szCs w:val="18"/>
              </w:rPr>
              <w:t>შემოთავაზებული</w:t>
            </w:r>
            <w:r w:rsidRPr="00915B40">
              <w:rPr>
                <w:spacing w:val="1"/>
                <w:sz w:val="18"/>
                <w:szCs w:val="18"/>
              </w:rPr>
              <w:t xml:space="preserve"> </w:t>
            </w:r>
            <w:r w:rsidRPr="00915B40">
              <w:rPr>
                <w:sz w:val="18"/>
                <w:szCs w:val="18"/>
              </w:rPr>
              <w:t>ბიბლიოგრაფია</w:t>
            </w:r>
            <w:r w:rsidRPr="00915B40">
              <w:rPr>
                <w:spacing w:val="1"/>
                <w:sz w:val="18"/>
                <w:szCs w:val="18"/>
              </w:rPr>
              <w:t xml:space="preserve"> </w:t>
            </w:r>
            <w:r w:rsidRPr="00915B40">
              <w:rPr>
                <w:sz w:val="18"/>
                <w:szCs w:val="18"/>
              </w:rPr>
              <w:t>სამეცნიერო</w:t>
            </w:r>
            <w:r w:rsidRPr="00915B40">
              <w:rPr>
                <w:spacing w:val="1"/>
                <w:sz w:val="18"/>
                <w:szCs w:val="18"/>
              </w:rPr>
              <w:t xml:space="preserve"> </w:t>
            </w:r>
            <w:r w:rsidRPr="00915B40">
              <w:rPr>
                <w:sz w:val="18"/>
                <w:szCs w:val="18"/>
              </w:rPr>
              <w:t>ნაშრომებითაა</w:t>
            </w:r>
            <w:r w:rsidRPr="00915B40">
              <w:rPr>
                <w:spacing w:val="1"/>
                <w:sz w:val="18"/>
                <w:szCs w:val="18"/>
              </w:rPr>
              <w:t xml:space="preserve"> </w:t>
            </w:r>
            <w:r w:rsidRPr="00915B40">
              <w:rPr>
                <w:spacing w:val="-1"/>
                <w:sz w:val="18"/>
                <w:szCs w:val="18"/>
              </w:rPr>
              <w:t>დაკომპლექტებულ</w:t>
            </w:r>
          </w:p>
          <w:p w:rsidR="00A50EF3" w:rsidRPr="00915B40" w:rsidRDefault="00A50EF3" w:rsidP="0049295D">
            <w:pPr>
              <w:pStyle w:val="TableParagraph"/>
              <w:ind w:left="104"/>
              <w:rPr>
                <w:sz w:val="18"/>
                <w:szCs w:val="18"/>
              </w:rPr>
            </w:pPr>
            <w:r w:rsidRPr="00915B40">
              <w:rPr>
                <w:w w:val="99"/>
                <w:sz w:val="18"/>
                <w:szCs w:val="18"/>
              </w:rPr>
              <w:t>ი</w:t>
            </w:r>
          </w:p>
        </w:tc>
      </w:tr>
      <w:tr w:rsidR="00A50EF3" w:rsidRPr="00915B40" w:rsidTr="0049295D">
        <w:trPr>
          <w:trHeight w:val="2319"/>
        </w:trPr>
        <w:tc>
          <w:tcPr>
            <w:tcW w:w="2861" w:type="dxa"/>
          </w:tcPr>
          <w:p w:rsidR="00A50EF3" w:rsidRPr="00915B40" w:rsidRDefault="00A50EF3" w:rsidP="0049295D">
            <w:pPr>
              <w:pStyle w:val="TableParagraph"/>
              <w:tabs>
                <w:tab w:val="left" w:pos="828"/>
              </w:tabs>
              <w:spacing w:before="5"/>
              <w:ind w:left="107" w:right="145"/>
              <w:rPr>
                <w:sz w:val="18"/>
                <w:szCs w:val="18"/>
              </w:rPr>
            </w:pPr>
            <w:r w:rsidRPr="00915B40">
              <w:rPr>
                <w:rFonts w:ascii="Calibri" w:eastAsia="Calibri" w:hAnsi="Calibri" w:cs="Calibri"/>
                <w:sz w:val="18"/>
                <w:szCs w:val="18"/>
              </w:rPr>
              <w:t>3.</w:t>
            </w:r>
            <w:r w:rsidRPr="00915B40">
              <w:rPr>
                <w:rFonts w:ascii="Calibri" w:eastAsia="Calibri" w:hAnsi="Calibri" w:cs="Calibri"/>
                <w:sz w:val="18"/>
                <w:szCs w:val="18"/>
              </w:rPr>
              <w:tab/>
            </w:r>
            <w:r w:rsidRPr="00915B40">
              <w:rPr>
                <w:sz w:val="18"/>
                <w:szCs w:val="18"/>
              </w:rPr>
              <w:t>შინაარსის</w:t>
            </w:r>
            <w:r w:rsidRPr="00915B40">
              <w:rPr>
                <w:spacing w:val="1"/>
                <w:sz w:val="18"/>
                <w:szCs w:val="18"/>
              </w:rPr>
              <w:t xml:space="preserve"> </w:t>
            </w:r>
            <w:r w:rsidRPr="00915B40">
              <w:rPr>
                <w:w w:val="95"/>
                <w:sz w:val="18"/>
                <w:szCs w:val="18"/>
              </w:rPr>
              <w:t>კორექტულობა</w:t>
            </w:r>
            <w:r w:rsidRPr="00915B40">
              <w:rPr>
                <w:rFonts w:ascii="Calibri" w:eastAsia="Calibri" w:hAnsi="Calibri" w:cs="Calibri"/>
                <w:b/>
                <w:bCs/>
                <w:w w:val="95"/>
                <w:sz w:val="18"/>
                <w:szCs w:val="18"/>
              </w:rPr>
              <w:t>,</w:t>
            </w:r>
            <w:r w:rsidRPr="00915B40">
              <w:rPr>
                <w:rFonts w:ascii="Calibri" w:eastAsia="Calibri" w:hAnsi="Calibri" w:cs="Calibri"/>
                <w:b/>
                <w:bCs/>
                <w:spacing w:val="1"/>
                <w:w w:val="95"/>
                <w:sz w:val="18"/>
                <w:szCs w:val="18"/>
              </w:rPr>
              <w:t xml:space="preserve"> </w:t>
            </w:r>
            <w:r w:rsidRPr="00915B40">
              <w:rPr>
                <w:w w:val="95"/>
                <w:sz w:val="18"/>
                <w:szCs w:val="18"/>
              </w:rPr>
              <w:t>ფაქტობრივი</w:t>
            </w:r>
            <w:r w:rsidRPr="00915B40">
              <w:rPr>
                <w:spacing w:val="-45"/>
                <w:w w:val="95"/>
                <w:sz w:val="18"/>
                <w:szCs w:val="18"/>
              </w:rPr>
              <w:t xml:space="preserve"> </w:t>
            </w:r>
            <w:r w:rsidRPr="00915B40">
              <w:rPr>
                <w:sz w:val="18"/>
                <w:szCs w:val="18"/>
              </w:rPr>
              <w:t>საიმედოობა</w:t>
            </w:r>
          </w:p>
        </w:tc>
        <w:tc>
          <w:tcPr>
            <w:tcW w:w="1652" w:type="dxa"/>
          </w:tcPr>
          <w:p w:rsidR="00A50EF3" w:rsidRPr="00915B40" w:rsidRDefault="00A50EF3" w:rsidP="0049295D">
            <w:pPr>
              <w:pStyle w:val="TableParagraph"/>
              <w:spacing w:before="1"/>
              <w:ind w:left="107"/>
              <w:rPr>
                <w:rFonts w:ascii="Calibri"/>
                <w:sz w:val="18"/>
                <w:szCs w:val="18"/>
              </w:rPr>
            </w:pPr>
            <w:r w:rsidRPr="00915B40">
              <w:rPr>
                <w:rFonts w:ascii="Calibri"/>
                <w:sz w:val="18"/>
                <w:szCs w:val="18"/>
              </w:rPr>
              <w:t>0-2</w:t>
            </w:r>
          </w:p>
        </w:tc>
        <w:tc>
          <w:tcPr>
            <w:tcW w:w="2077" w:type="dxa"/>
          </w:tcPr>
          <w:p w:rsidR="00A50EF3" w:rsidRPr="00915B40" w:rsidRDefault="00A50EF3" w:rsidP="0049295D">
            <w:pPr>
              <w:pStyle w:val="TableParagraph"/>
              <w:spacing w:before="5" w:line="276" w:lineRule="auto"/>
              <w:ind w:left="107" w:right="145"/>
              <w:rPr>
                <w:sz w:val="18"/>
                <w:szCs w:val="18"/>
              </w:rPr>
            </w:pPr>
            <w:r w:rsidRPr="00915B40">
              <w:rPr>
                <w:rFonts w:ascii="Calibri" w:eastAsia="Calibri" w:hAnsi="Calibri" w:cs="Calibri"/>
                <w:b/>
                <w:bCs/>
                <w:sz w:val="18"/>
                <w:szCs w:val="18"/>
              </w:rPr>
              <w:t xml:space="preserve">0 </w:t>
            </w:r>
            <w:r w:rsidRPr="00915B40">
              <w:rPr>
                <w:sz w:val="18"/>
                <w:szCs w:val="18"/>
              </w:rPr>
              <w:t xml:space="preserve">ქულა </w:t>
            </w:r>
            <w:r w:rsidRPr="00915B40">
              <w:rPr>
                <w:rFonts w:ascii="Calibri" w:eastAsia="Calibri" w:hAnsi="Calibri" w:cs="Calibri"/>
                <w:b/>
                <w:bCs/>
                <w:sz w:val="18"/>
                <w:szCs w:val="18"/>
              </w:rPr>
              <w:t>-</w:t>
            </w:r>
            <w:r w:rsidRPr="00915B40">
              <w:rPr>
                <w:rFonts w:ascii="Calibri" w:eastAsia="Calibri" w:hAnsi="Calibri" w:cs="Calibri"/>
                <w:b/>
                <w:bCs/>
                <w:spacing w:val="1"/>
                <w:sz w:val="18"/>
                <w:szCs w:val="18"/>
              </w:rPr>
              <w:t xml:space="preserve"> </w:t>
            </w:r>
            <w:r w:rsidRPr="00915B40">
              <w:rPr>
                <w:sz w:val="18"/>
                <w:szCs w:val="18"/>
              </w:rPr>
              <w:t>მოძიებული მასალა</w:t>
            </w:r>
            <w:r w:rsidRPr="00915B40">
              <w:rPr>
                <w:spacing w:val="-48"/>
                <w:sz w:val="18"/>
                <w:szCs w:val="18"/>
              </w:rPr>
              <w:t xml:space="preserve"> </w:t>
            </w:r>
            <w:r w:rsidRPr="00915B40">
              <w:rPr>
                <w:sz w:val="18"/>
                <w:szCs w:val="18"/>
              </w:rPr>
              <w:t>ძალიან მწირია</w:t>
            </w:r>
            <w:r w:rsidRPr="00915B40">
              <w:rPr>
                <w:rFonts w:ascii="Calibri" w:eastAsia="Calibri" w:hAnsi="Calibri" w:cs="Calibri"/>
                <w:sz w:val="18"/>
                <w:szCs w:val="18"/>
              </w:rPr>
              <w:t xml:space="preserve">, </w:t>
            </w:r>
            <w:r w:rsidRPr="00915B40">
              <w:rPr>
                <w:sz w:val="18"/>
                <w:szCs w:val="18"/>
              </w:rPr>
              <w:t>არ</w:t>
            </w:r>
            <w:r w:rsidRPr="00915B40">
              <w:rPr>
                <w:spacing w:val="1"/>
                <w:sz w:val="18"/>
                <w:szCs w:val="18"/>
              </w:rPr>
              <w:t xml:space="preserve"> </w:t>
            </w:r>
            <w:r w:rsidRPr="00915B40">
              <w:rPr>
                <w:sz w:val="18"/>
                <w:szCs w:val="18"/>
              </w:rPr>
              <w:t>იცნობს პირველად</w:t>
            </w:r>
            <w:r w:rsidRPr="00915B40">
              <w:rPr>
                <w:spacing w:val="1"/>
                <w:sz w:val="18"/>
                <w:szCs w:val="18"/>
              </w:rPr>
              <w:t xml:space="preserve"> </w:t>
            </w:r>
            <w:r w:rsidRPr="00915B40">
              <w:rPr>
                <w:sz w:val="18"/>
                <w:szCs w:val="18"/>
              </w:rPr>
              <w:t>წყაროებს</w:t>
            </w:r>
            <w:r w:rsidRPr="00915B40">
              <w:rPr>
                <w:rFonts w:ascii="Calibri" w:eastAsia="Calibri" w:hAnsi="Calibri" w:cs="Calibri"/>
                <w:sz w:val="18"/>
                <w:szCs w:val="18"/>
              </w:rPr>
              <w:t xml:space="preserve">, </w:t>
            </w:r>
            <w:r w:rsidRPr="00915B40">
              <w:rPr>
                <w:sz w:val="18"/>
                <w:szCs w:val="18"/>
              </w:rPr>
              <w:t>მეორადი</w:t>
            </w:r>
            <w:r w:rsidRPr="00915B40">
              <w:rPr>
                <w:spacing w:val="-47"/>
                <w:sz w:val="18"/>
                <w:szCs w:val="18"/>
              </w:rPr>
              <w:t xml:space="preserve"> </w:t>
            </w:r>
            <w:r w:rsidRPr="00915B40">
              <w:rPr>
                <w:sz w:val="18"/>
                <w:szCs w:val="18"/>
              </w:rPr>
              <w:t>წყაროებიც არაა</w:t>
            </w:r>
            <w:r w:rsidRPr="00915B40">
              <w:rPr>
                <w:spacing w:val="1"/>
                <w:sz w:val="18"/>
                <w:szCs w:val="18"/>
              </w:rPr>
              <w:t xml:space="preserve"> </w:t>
            </w:r>
            <w:r w:rsidRPr="00915B40">
              <w:rPr>
                <w:sz w:val="18"/>
                <w:szCs w:val="18"/>
              </w:rPr>
              <w:t>დამუშავებული</w:t>
            </w:r>
          </w:p>
        </w:tc>
        <w:tc>
          <w:tcPr>
            <w:tcW w:w="1712" w:type="dxa"/>
          </w:tcPr>
          <w:p w:rsidR="00A50EF3" w:rsidRPr="00915B40" w:rsidRDefault="00A50EF3" w:rsidP="0049295D">
            <w:pPr>
              <w:pStyle w:val="TableParagraph"/>
              <w:spacing w:before="5" w:line="276" w:lineRule="auto"/>
              <w:ind w:left="107" w:right="140"/>
              <w:rPr>
                <w:sz w:val="18"/>
                <w:szCs w:val="18"/>
              </w:rPr>
            </w:pPr>
            <w:r w:rsidRPr="00915B40">
              <w:rPr>
                <w:rFonts w:ascii="Calibri" w:eastAsia="Calibri" w:hAnsi="Calibri" w:cs="Calibri"/>
                <w:b/>
                <w:bCs/>
                <w:sz w:val="18"/>
                <w:szCs w:val="18"/>
              </w:rPr>
              <w:t xml:space="preserve">1 </w:t>
            </w:r>
            <w:r w:rsidRPr="00915B40">
              <w:rPr>
                <w:sz w:val="18"/>
                <w:szCs w:val="18"/>
              </w:rPr>
              <w:t xml:space="preserve">ქულა </w:t>
            </w:r>
            <w:r w:rsidRPr="00915B40">
              <w:rPr>
                <w:rFonts w:ascii="Calibri" w:eastAsia="Calibri" w:hAnsi="Calibri" w:cs="Calibri"/>
                <w:sz w:val="18"/>
                <w:szCs w:val="18"/>
              </w:rPr>
              <w:t>-</w:t>
            </w:r>
            <w:r w:rsidRPr="00915B40">
              <w:rPr>
                <w:rFonts w:ascii="Calibri" w:eastAsia="Calibri" w:hAnsi="Calibri" w:cs="Calibri"/>
                <w:spacing w:val="1"/>
                <w:sz w:val="18"/>
                <w:szCs w:val="18"/>
              </w:rPr>
              <w:t xml:space="preserve"> </w:t>
            </w:r>
            <w:r w:rsidRPr="00915B40">
              <w:rPr>
                <w:sz w:val="18"/>
                <w:szCs w:val="18"/>
              </w:rPr>
              <w:t>მოძიებული</w:t>
            </w:r>
            <w:r w:rsidRPr="00915B40">
              <w:rPr>
                <w:spacing w:val="1"/>
                <w:sz w:val="18"/>
                <w:szCs w:val="18"/>
              </w:rPr>
              <w:t xml:space="preserve"> </w:t>
            </w:r>
            <w:r w:rsidRPr="00915B40">
              <w:rPr>
                <w:sz w:val="18"/>
                <w:szCs w:val="18"/>
              </w:rPr>
              <w:t>მასალა შეიცავს</w:t>
            </w:r>
            <w:r w:rsidRPr="00915B40">
              <w:rPr>
                <w:spacing w:val="-47"/>
                <w:sz w:val="18"/>
                <w:szCs w:val="18"/>
              </w:rPr>
              <w:t xml:space="preserve"> </w:t>
            </w:r>
            <w:r w:rsidRPr="00915B40">
              <w:rPr>
                <w:sz w:val="18"/>
                <w:szCs w:val="18"/>
              </w:rPr>
              <w:t>პირველად და</w:t>
            </w:r>
            <w:r w:rsidRPr="00915B40">
              <w:rPr>
                <w:spacing w:val="1"/>
                <w:sz w:val="18"/>
                <w:szCs w:val="18"/>
              </w:rPr>
              <w:t xml:space="preserve"> </w:t>
            </w:r>
            <w:r w:rsidRPr="00915B40">
              <w:rPr>
                <w:sz w:val="18"/>
                <w:szCs w:val="18"/>
              </w:rPr>
              <w:t>მეორად</w:t>
            </w:r>
            <w:r w:rsidRPr="00915B40">
              <w:rPr>
                <w:spacing w:val="1"/>
                <w:sz w:val="18"/>
                <w:szCs w:val="18"/>
              </w:rPr>
              <w:t xml:space="preserve"> </w:t>
            </w:r>
            <w:r w:rsidRPr="00915B40">
              <w:rPr>
                <w:sz w:val="18"/>
                <w:szCs w:val="18"/>
              </w:rPr>
              <w:t>წყაროებს</w:t>
            </w:r>
            <w:r w:rsidRPr="00915B40">
              <w:rPr>
                <w:rFonts w:ascii="Calibri" w:eastAsia="Calibri" w:hAnsi="Calibri" w:cs="Calibri"/>
                <w:sz w:val="18"/>
                <w:szCs w:val="18"/>
              </w:rPr>
              <w:t>,</w:t>
            </w:r>
            <w:r w:rsidRPr="00915B40">
              <w:rPr>
                <w:rFonts w:ascii="Calibri" w:eastAsia="Calibri" w:hAnsi="Calibri" w:cs="Calibri"/>
                <w:spacing w:val="1"/>
                <w:sz w:val="18"/>
                <w:szCs w:val="18"/>
              </w:rPr>
              <w:t xml:space="preserve"> </w:t>
            </w:r>
            <w:r w:rsidRPr="00915B40">
              <w:rPr>
                <w:sz w:val="18"/>
                <w:szCs w:val="18"/>
              </w:rPr>
              <w:t>თუმცა</w:t>
            </w:r>
            <w:r w:rsidRPr="00915B40">
              <w:rPr>
                <w:spacing w:val="1"/>
                <w:sz w:val="18"/>
                <w:szCs w:val="18"/>
              </w:rPr>
              <w:t xml:space="preserve"> </w:t>
            </w:r>
            <w:r w:rsidRPr="00915B40">
              <w:rPr>
                <w:spacing w:val="-1"/>
                <w:sz w:val="18"/>
                <w:szCs w:val="18"/>
              </w:rPr>
              <w:t>წარმოდგენილი</w:t>
            </w:r>
          </w:p>
          <w:p w:rsidR="00A50EF3" w:rsidRPr="00915B40" w:rsidRDefault="00A50EF3" w:rsidP="0049295D">
            <w:pPr>
              <w:pStyle w:val="TableParagraph"/>
              <w:spacing w:before="1"/>
              <w:ind w:left="107"/>
              <w:rPr>
                <w:sz w:val="18"/>
                <w:szCs w:val="18"/>
              </w:rPr>
            </w:pPr>
            <w:r w:rsidRPr="00915B40">
              <w:rPr>
                <w:sz w:val="18"/>
                <w:szCs w:val="18"/>
              </w:rPr>
              <w:t>წყაროები</w:t>
            </w:r>
          </w:p>
        </w:tc>
        <w:tc>
          <w:tcPr>
            <w:tcW w:w="2686" w:type="dxa"/>
          </w:tcPr>
          <w:p w:rsidR="00A50EF3" w:rsidRPr="00915B40" w:rsidRDefault="00A50EF3" w:rsidP="0049295D">
            <w:pPr>
              <w:pStyle w:val="TableParagraph"/>
              <w:spacing w:before="5" w:line="276" w:lineRule="auto"/>
              <w:ind w:left="104" w:right="170"/>
              <w:rPr>
                <w:sz w:val="18"/>
                <w:szCs w:val="18"/>
              </w:rPr>
            </w:pPr>
            <w:r w:rsidRPr="00915B40">
              <w:rPr>
                <w:rFonts w:ascii="Calibri" w:eastAsia="Calibri" w:hAnsi="Calibri" w:cs="Calibri"/>
                <w:b/>
                <w:bCs/>
                <w:sz w:val="18"/>
                <w:szCs w:val="18"/>
              </w:rPr>
              <w:t xml:space="preserve">2 </w:t>
            </w:r>
            <w:r w:rsidRPr="00915B40">
              <w:rPr>
                <w:sz w:val="18"/>
                <w:szCs w:val="18"/>
              </w:rPr>
              <w:t xml:space="preserve">ქულა </w:t>
            </w:r>
            <w:r w:rsidRPr="00915B40">
              <w:rPr>
                <w:rFonts w:ascii="Calibri" w:eastAsia="Calibri" w:hAnsi="Calibri" w:cs="Calibri"/>
                <w:b/>
                <w:bCs/>
                <w:sz w:val="18"/>
                <w:szCs w:val="18"/>
              </w:rPr>
              <w:t xml:space="preserve">- </w:t>
            </w:r>
            <w:r w:rsidRPr="00915B40">
              <w:rPr>
                <w:sz w:val="18"/>
                <w:szCs w:val="18"/>
              </w:rPr>
              <w:t>იცნობს</w:t>
            </w:r>
            <w:r w:rsidRPr="00915B40">
              <w:rPr>
                <w:spacing w:val="1"/>
                <w:sz w:val="18"/>
                <w:szCs w:val="18"/>
              </w:rPr>
              <w:t xml:space="preserve"> </w:t>
            </w:r>
            <w:r w:rsidRPr="00915B40">
              <w:rPr>
                <w:sz w:val="18"/>
                <w:szCs w:val="18"/>
              </w:rPr>
              <w:t>პირველად და</w:t>
            </w:r>
            <w:r w:rsidRPr="00915B40">
              <w:rPr>
                <w:spacing w:val="1"/>
                <w:sz w:val="18"/>
                <w:szCs w:val="18"/>
              </w:rPr>
              <w:t xml:space="preserve"> </w:t>
            </w:r>
            <w:r w:rsidRPr="00915B40">
              <w:rPr>
                <w:spacing w:val="-1"/>
                <w:sz w:val="18"/>
                <w:szCs w:val="18"/>
              </w:rPr>
              <w:t xml:space="preserve">მეორად </w:t>
            </w:r>
            <w:r w:rsidRPr="00915B40">
              <w:rPr>
                <w:sz w:val="18"/>
                <w:szCs w:val="18"/>
              </w:rPr>
              <w:t>წყაროებს</w:t>
            </w:r>
            <w:r w:rsidRPr="00915B40">
              <w:rPr>
                <w:rFonts w:ascii="Calibri" w:eastAsia="Calibri" w:hAnsi="Calibri" w:cs="Calibri"/>
                <w:sz w:val="18"/>
                <w:szCs w:val="18"/>
              </w:rPr>
              <w:t>,</w:t>
            </w:r>
            <w:r w:rsidRPr="00915B40">
              <w:rPr>
                <w:rFonts w:ascii="Calibri" w:eastAsia="Calibri" w:hAnsi="Calibri" w:cs="Calibri"/>
                <w:spacing w:val="-43"/>
                <w:sz w:val="18"/>
                <w:szCs w:val="18"/>
              </w:rPr>
              <w:t xml:space="preserve"> </w:t>
            </w:r>
            <w:r w:rsidRPr="00915B40">
              <w:rPr>
                <w:sz w:val="18"/>
                <w:szCs w:val="18"/>
              </w:rPr>
              <w:t>მოხმობილი</w:t>
            </w:r>
            <w:r w:rsidRPr="00915B40">
              <w:rPr>
                <w:spacing w:val="1"/>
                <w:sz w:val="18"/>
                <w:szCs w:val="18"/>
              </w:rPr>
              <w:t xml:space="preserve"> </w:t>
            </w:r>
            <w:r w:rsidRPr="00915B40">
              <w:rPr>
                <w:sz w:val="18"/>
                <w:szCs w:val="18"/>
              </w:rPr>
              <w:t>ფაქტები</w:t>
            </w:r>
            <w:r w:rsidRPr="00915B40">
              <w:rPr>
                <w:spacing w:val="1"/>
                <w:sz w:val="18"/>
                <w:szCs w:val="18"/>
              </w:rPr>
              <w:t xml:space="preserve"> </w:t>
            </w:r>
            <w:r w:rsidRPr="00915B40">
              <w:rPr>
                <w:sz w:val="18"/>
                <w:szCs w:val="18"/>
              </w:rPr>
              <w:t>სანდოა</w:t>
            </w:r>
            <w:r w:rsidRPr="00915B40">
              <w:rPr>
                <w:rFonts w:ascii="Calibri" w:eastAsia="Calibri" w:hAnsi="Calibri" w:cs="Calibri"/>
                <w:sz w:val="18"/>
                <w:szCs w:val="18"/>
              </w:rPr>
              <w:t>,</w:t>
            </w:r>
            <w:r w:rsidRPr="00915B40">
              <w:rPr>
                <w:sz w:val="18"/>
                <w:szCs w:val="18"/>
              </w:rPr>
              <w:t>რადგან</w:t>
            </w:r>
            <w:r w:rsidRPr="00915B40">
              <w:rPr>
                <w:spacing w:val="1"/>
                <w:sz w:val="18"/>
                <w:szCs w:val="18"/>
              </w:rPr>
              <w:t xml:space="preserve"> </w:t>
            </w:r>
            <w:r w:rsidRPr="00915B40">
              <w:rPr>
                <w:sz w:val="18"/>
                <w:szCs w:val="18"/>
              </w:rPr>
              <w:t>მართებულად</w:t>
            </w:r>
            <w:r w:rsidRPr="00915B40">
              <w:rPr>
                <w:spacing w:val="1"/>
                <w:sz w:val="18"/>
                <w:szCs w:val="18"/>
              </w:rPr>
              <w:t xml:space="preserve"> </w:t>
            </w:r>
            <w:r w:rsidRPr="00915B40">
              <w:rPr>
                <w:sz w:val="18"/>
                <w:szCs w:val="18"/>
              </w:rPr>
              <w:t>ხდება</w:t>
            </w:r>
            <w:r w:rsidRPr="00915B40">
              <w:rPr>
                <w:spacing w:val="-1"/>
                <w:sz w:val="18"/>
                <w:szCs w:val="18"/>
              </w:rPr>
              <w:t xml:space="preserve"> </w:t>
            </w:r>
            <w:r w:rsidRPr="00915B40">
              <w:rPr>
                <w:sz w:val="18"/>
                <w:szCs w:val="18"/>
              </w:rPr>
              <w:t>წყაროს</w:t>
            </w:r>
          </w:p>
          <w:p w:rsidR="00A50EF3" w:rsidRPr="00915B40" w:rsidRDefault="00A50EF3" w:rsidP="0049295D">
            <w:pPr>
              <w:pStyle w:val="TableParagraph"/>
              <w:spacing w:before="1"/>
              <w:ind w:left="104"/>
              <w:rPr>
                <w:sz w:val="18"/>
                <w:szCs w:val="18"/>
              </w:rPr>
            </w:pPr>
            <w:r w:rsidRPr="00915B40">
              <w:rPr>
                <w:sz w:val="18"/>
                <w:szCs w:val="18"/>
              </w:rPr>
              <w:t>ამოკითხვა</w:t>
            </w:r>
            <w:r w:rsidRPr="00915B40">
              <w:rPr>
                <w:rFonts w:ascii="Calibri" w:eastAsia="Calibri" w:hAnsi="Calibri" w:cs="Calibri"/>
                <w:sz w:val="18"/>
                <w:szCs w:val="18"/>
              </w:rPr>
              <w:t>;</w:t>
            </w:r>
            <w:r w:rsidRPr="00915B40">
              <w:rPr>
                <w:sz w:val="18"/>
                <w:szCs w:val="18"/>
              </w:rPr>
              <w:t>პირვე</w:t>
            </w:r>
          </w:p>
        </w:tc>
      </w:tr>
    </w:tbl>
    <w:p w:rsidR="00A50EF3" w:rsidRPr="00B6113B" w:rsidRDefault="00A50EF3" w:rsidP="00A50EF3">
      <w:pPr>
        <w:pStyle w:val="ListParagraph"/>
        <w:numPr>
          <w:ilvl w:val="0"/>
          <w:numId w:val="2"/>
        </w:numPr>
        <w:rPr>
          <w:sz w:val="18"/>
          <w:szCs w:val="18"/>
        </w:rPr>
        <w:sectPr w:rsidR="00A50EF3" w:rsidRPr="00B6113B">
          <w:pgSz w:w="12240" w:h="15840"/>
          <w:pgMar w:top="560" w:right="0" w:bottom="280" w:left="180" w:header="720" w:footer="720" w:gutter="0"/>
          <w:cols w:space="720"/>
        </w:sect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1652"/>
        <w:gridCol w:w="2077"/>
        <w:gridCol w:w="1712"/>
        <w:gridCol w:w="1981"/>
      </w:tblGrid>
      <w:tr w:rsidR="00A50EF3" w:rsidRPr="00915B40" w:rsidTr="0049295D">
        <w:trPr>
          <w:trHeight w:val="2421"/>
        </w:trPr>
        <w:tc>
          <w:tcPr>
            <w:tcW w:w="2861" w:type="dxa"/>
          </w:tcPr>
          <w:p w:rsidR="00A50EF3" w:rsidRPr="00915B40" w:rsidRDefault="00A50EF3" w:rsidP="0049295D">
            <w:pPr>
              <w:pStyle w:val="TableParagraph"/>
              <w:rPr>
                <w:rFonts w:ascii="Times New Roman"/>
                <w:sz w:val="18"/>
                <w:szCs w:val="18"/>
              </w:rPr>
            </w:pPr>
          </w:p>
        </w:tc>
        <w:tc>
          <w:tcPr>
            <w:tcW w:w="1652" w:type="dxa"/>
          </w:tcPr>
          <w:p w:rsidR="00A50EF3" w:rsidRPr="00915B40" w:rsidRDefault="00A50EF3" w:rsidP="0049295D">
            <w:pPr>
              <w:pStyle w:val="TableParagraph"/>
              <w:rPr>
                <w:rFonts w:ascii="Times New Roman"/>
                <w:sz w:val="18"/>
                <w:szCs w:val="18"/>
              </w:rPr>
            </w:pPr>
          </w:p>
        </w:tc>
        <w:tc>
          <w:tcPr>
            <w:tcW w:w="2077" w:type="dxa"/>
          </w:tcPr>
          <w:p w:rsidR="00A50EF3" w:rsidRPr="00915B40" w:rsidRDefault="00A50EF3" w:rsidP="0049295D">
            <w:pPr>
              <w:pStyle w:val="TableParagraph"/>
              <w:rPr>
                <w:rFonts w:ascii="Times New Roman"/>
                <w:sz w:val="18"/>
                <w:szCs w:val="18"/>
              </w:rPr>
            </w:pPr>
          </w:p>
        </w:tc>
        <w:tc>
          <w:tcPr>
            <w:tcW w:w="1712" w:type="dxa"/>
          </w:tcPr>
          <w:p w:rsidR="00A50EF3" w:rsidRPr="00915B40" w:rsidRDefault="00A50EF3" w:rsidP="0049295D">
            <w:pPr>
              <w:pStyle w:val="TableParagraph"/>
              <w:spacing w:line="276" w:lineRule="auto"/>
              <w:ind w:left="107" w:right="100"/>
              <w:rPr>
                <w:sz w:val="18"/>
                <w:szCs w:val="18"/>
              </w:rPr>
            </w:pPr>
            <w:r w:rsidRPr="00915B40">
              <w:rPr>
                <w:sz w:val="18"/>
                <w:szCs w:val="18"/>
              </w:rPr>
              <w:t>ზედაპირულად</w:t>
            </w:r>
            <w:r w:rsidRPr="00915B40">
              <w:rPr>
                <w:spacing w:val="1"/>
                <w:sz w:val="18"/>
                <w:szCs w:val="18"/>
              </w:rPr>
              <w:t xml:space="preserve"> </w:t>
            </w:r>
            <w:r w:rsidRPr="00915B40">
              <w:rPr>
                <w:sz w:val="18"/>
                <w:szCs w:val="18"/>
              </w:rPr>
              <w:t>აა</w:t>
            </w:r>
            <w:r w:rsidRPr="00915B40">
              <w:rPr>
                <w:spacing w:val="1"/>
                <w:sz w:val="18"/>
                <w:szCs w:val="18"/>
              </w:rPr>
              <w:t xml:space="preserve"> </w:t>
            </w:r>
            <w:r w:rsidRPr="00915B40">
              <w:rPr>
                <w:spacing w:val="-1"/>
                <w:sz w:val="18"/>
                <w:szCs w:val="18"/>
              </w:rPr>
              <w:t>დამუშავებული</w:t>
            </w:r>
            <w:r w:rsidRPr="00915B40">
              <w:rPr>
                <w:rFonts w:ascii="Calibri" w:eastAsia="Calibri" w:hAnsi="Calibri" w:cs="Calibri"/>
                <w:spacing w:val="-1"/>
                <w:sz w:val="18"/>
                <w:szCs w:val="18"/>
              </w:rPr>
              <w:t>,</w:t>
            </w:r>
            <w:r w:rsidRPr="00915B40">
              <w:rPr>
                <w:rFonts w:ascii="Calibri" w:eastAsia="Calibri" w:hAnsi="Calibri" w:cs="Calibri"/>
                <w:spacing w:val="-43"/>
                <w:sz w:val="18"/>
                <w:szCs w:val="18"/>
              </w:rPr>
              <w:t xml:space="preserve"> </w:t>
            </w:r>
            <w:r w:rsidRPr="00915B40">
              <w:rPr>
                <w:sz w:val="18"/>
                <w:szCs w:val="18"/>
              </w:rPr>
              <w:t>ანუ მოსწავლე</w:t>
            </w:r>
            <w:r w:rsidRPr="00915B40">
              <w:rPr>
                <w:spacing w:val="1"/>
                <w:sz w:val="18"/>
                <w:szCs w:val="18"/>
              </w:rPr>
              <w:t xml:space="preserve"> </w:t>
            </w:r>
            <w:r w:rsidRPr="00915B40">
              <w:rPr>
                <w:sz w:val="18"/>
                <w:szCs w:val="18"/>
              </w:rPr>
              <w:t>მხოლოდ</w:t>
            </w:r>
            <w:r w:rsidRPr="00915B40">
              <w:rPr>
                <w:spacing w:val="1"/>
                <w:sz w:val="18"/>
                <w:szCs w:val="18"/>
              </w:rPr>
              <w:t xml:space="preserve"> </w:t>
            </w:r>
            <w:r w:rsidRPr="00915B40">
              <w:rPr>
                <w:sz w:val="18"/>
                <w:szCs w:val="18"/>
              </w:rPr>
              <w:t>ნაწილობრივ</w:t>
            </w:r>
            <w:r w:rsidRPr="00915B40">
              <w:rPr>
                <w:spacing w:val="1"/>
                <w:sz w:val="18"/>
                <w:szCs w:val="18"/>
              </w:rPr>
              <w:t xml:space="preserve"> </w:t>
            </w:r>
            <w:r w:rsidRPr="00915B40">
              <w:rPr>
                <w:sz w:val="18"/>
                <w:szCs w:val="18"/>
              </w:rPr>
              <w:t>გაიაზრებს</w:t>
            </w:r>
          </w:p>
          <w:p w:rsidR="00A50EF3" w:rsidRPr="00915B40" w:rsidRDefault="00A50EF3" w:rsidP="0049295D">
            <w:pPr>
              <w:pStyle w:val="TableParagraph"/>
              <w:spacing w:line="263" w:lineRule="exact"/>
              <w:ind w:left="107"/>
              <w:rPr>
                <w:sz w:val="18"/>
                <w:szCs w:val="18"/>
              </w:rPr>
            </w:pPr>
            <w:r w:rsidRPr="00915B40">
              <w:rPr>
                <w:sz w:val="18"/>
                <w:szCs w:val="18"/>
              </w:rPr>
              <w:t>მასალას</w:t>
            </w:r>
          </w:p>
        </w:tc>
        <w:tc>
          <w:tcPr>
            <w:tcW w:w="1981" w:type="dxa"/>
          </w:tcPr>
          <w:p w:rsidR="00A50EF3" w:rsidRPr="00915B40" w:rsidRDefault="00A50EF3" w:rsidP="0049295D">
            <w:pPr>
              <w:pStyle w:val="TableParagraph"/>
              <w:spacing w:line="276" w:lineRule="auto"/>
              <w:ind w:left="104" w:right="113"/>
              <w:rPr>
                <w:sz w:val="18"/>
                <w:szCs w:val="18"/>
              </w:rPr>
            </w:pPr>
            <w:r w:rsidRPr="00915B40">
              <w:rPr>
                <w:sz w:val="18"/>
                <w:szCs w:val="18"/>
              </w:rPr>
              <w:t>ლადი</w:t>
            </w:r>
            <w:r w:rsidRPr="00915B40">
              <w:rPr>
                <w:spacing w:val="-8"/>
                <w:sz w:val="18"/>
                <w:szCs w:val="18"/>
              </w:rPr>
              <w:t xml:space="preserve"> </w:t>
            </w:r>
            <w:r w:rsidRPr="00915B40">
              <w:rPr>
                <w:sz w:val="18"/>
                <w:szCs w:val="18"/>
              </w:rPr>
              <w:t>და</w:t>
            </w:r>
            <w:r w:rsidRPr="00915B40">
              <w:rPr>
                <w:spacing w:val="-8"/>
                <w:sz w:val="18"/>
                <w:szCs w:val="18"/>
              </w:rPr>
              <w:t xml:space="preserve"> </w:t>
            </w:r>
            <w:r w:rsidRPr="00915B40">
              <w:rPr>
                <w:sz w:val="18"/>
                <w:szCs w:val="18"/>
              </w:rPr>
              <w:t>მეორადი</w:t>
            </w:r>
            <w:r w:rsidRPr="00915B40">
              <w:rPr>
                <w:spacing w:val="-47"/>
                <w:sz w:val="18"/>
                <w:szCs w:val="18"/>
              </w:rPr>
              <w:t xml:space="preserve"> </w:t>
            </w:r>
            <w:r w:rsidRPr="00915B40">
              <w:rPr>
                <w:sz w:val="18"/>
                <w:szCs w:val="18"/>
              </w:rPr>
              <w:t>წყაროები</w:t>
            </w:r>
            <w:r w:rsidRPr="00915B40">
              <w:rPr>
                <w:spacing w:val="1"/>
                <w:sz w:val="18"/>
                <w:szCs w:val="18"/>
              </w:rPr>
              <w:t xml:space="preserve"> </w:t>
            </w:r>
            <w:r w:rsidRPr="00915B40">
              <w:rPr>
                <w:sz w:val="18"/>
                <w:szCs w:val="18"/>
              </w:rPr>
              <w:t>სათანადოდაა</w:t>
            </w:r>
            <w:r w:rsidRPr="00915B40">
              <w:rPr>
                <w:spacing w:val="1"/>
                <w:sz w:val="18"/>
                <w:szCs w:val="18"/>
              </w:rPr>
              <w:t xml:space="preserve"> </w:t>
            </w:r>
            <w:r w:rsidRPr="00915B40">
              <w:rPr>
                <w:sz w:val="18"/>
                <w:szCs w:val="18"/>
              </w:rPr>
              <w:t>დამუშავებული</w:t>
            </w:r>
            <w:r w:rsidRPr="00915B40">
              <w:rPr>
                <w:rFonts w:ascii="Calibri" w:eastAsia="Calibri" w:hAnsi="Calibri" w:cs="Calibri"/>
                <w:sz w:val="18"/>
                <w:szCs w:val="18"/>
              </w:rPr>
              <w:t>,</w:t>
            </w:r>
            <w:r w:rsidRPr="00915B40">
              <w:rPr>
                <w:rFonts w:ascii="Calibri" w:eastAsia="Calibri" w:hAnsi="Calibri" w:cs="Calibri"/>
                <w:spacing w:val="1"/>
                <w:sz w:val="18"/>
                <w:szCs w:val="18"/>
              </w:rPr>
              <w:t xml:space="preserve"> </w:t>
            </w:r>
            <w:r w:rsidRPr="00915B40">
              <w:rPr>
                <w:sz w:val="18"/>
                <w:szCs w:val="18"/>
              </w:rPr>
              <w:t>მოსწავლე ავლენს</w:t>
            </w:r>
            <w:r w:rsidRPr="00915B40">
              <w:rPr>
                <w:spacing w:val="1"/>
                <w:sz w:val="18"/>
                <w:szCs w:val="18"/>
              </w:rPr>
              <w:t xml:space="preserve"> </w:t>
            </w:r>
            <w:r w:rsidRPr="00915B40">
              <w:rPr>
                <w:sz w:val="18"/>
                <w:szCs w:val="18"/>
              </w:rPr>
              <w:t>კრიტიკულ</w:t>
            </w:r>
            <w:r w:rsidRPr="00915B40">
              <w:rPr>
                <w:spacing w:val="1"/>
                <w:sz w:val="18"/>
                <w:szCs w:val="18"/>
              </w:rPr>
              <w:t xml:space="preserve"> </w:t>
            </w:r>
            <w:r w:rsidRPr="00915B40">
              <w:rPr>
                <w:sz w:val="18"/>
                <w:szCs w:val="18"/>
              </w:rPr>
              <w:t>დამოკიდებულება</w:t>
            </w:r>
          </w:p>
          <w:p w:rsidR="00A50EF3" w:rsidRPr="00915B40" w:rsidRDefault="00A50EF3" w:rsidP="0049295D">
            <w:pPr>
              <w:pStyle w:val="TableParagraph"/>
              <w:spacing w:line="263" w:lineRule="exact"/>
              <w:ind w:left="104"/>
              <w:rPr>
                <w:sz w:val="18"/>
                <w:szCs w:val="18"/>
              </w:rPr>
            </w:pPr>
            <w:r w:rsidRPr="00915B40">
              <w:rPr>
                <w:sz w:val="18"/>
                <w:szCs w:val="18"/>
              </w:rPr>
              <w:t>ს</w:t>
            </w:r>
            <w:r w:rsidRPr="00915B40">
              <w:rPr>
                <w:spacing w:val="-4"/>
                <w:sz w:val="18"/>
                <w:szCs w:val="18"/>
              </w:rPr>
              <w:t xml:space="preserve"> </w:t>
            </w:r>
            <w:r w:rsidRPr="00915B40">
              <w:rPr>
                <w:sz w:val="18"/>
                <w:szCs w:val="18"/>
              </w:rPr>
              <w:t>წყაროსადმი</w:t>
            </w:r>
          </w:p>
        </w:tc>
      </w:tr>
      <w:tr w:rsidR="00A50EF3" w:rsidRPr="00915B40" w:rsidTr="0049295D">
        <w:trPr>
          <w:trHeight w:val="1514"/>
        </w:trPr>
        <w:tc>
          <w:tcPr>
            <w:tcW w:w="2861" w:type="dxa"/>
          </w:tcPr>
          <w:p w:rsidR="00A50EF3" w:rsidRPr="00915B40" w:rsidRDefault="00A50EF3" w:rsidP="0049295D">
            <w:pPr>
              <w:pStyle w:val="TableParagraph"/>
              <w:tabs>
                <w:tab w:val="left" w:pos="828"/>
              </w:tabs>
              <w:ind w:left="107" w:right="1136"/>
              <w:rPr>
                <w:sz w:val="18"/>
                <w:szCs w:val="18"/>
              </w:rPr>
            </w:pPr>
            <w:r w:rsidRPr="00915B40">
              <w:rPr>
                <w:rFonts w:ascii="Calibri" w:eastAsia="Calibri" w:hAnsi="Calibri" w:cs="Calibri"/>
                <w:sz w:val="18"/>
                <w:szCs w:val="18"/>
              </w:rPr>
              <w:t>4.</w:t>
            </w:r>
            <w:r w:rsidRPr="00915B40">
              <w:rPr>
                <w:rFonts w:ascii="Calibri" w:eastAsia="Calibri" w:hAnsi="Calibri" w:cs="Calibri"/>
                <w:sz w:val="18"/>
                <w:szCs w:val="18"/>
              </w:rPr>
              <w:tab/>
            </w:r>
            <w:r w:rsidRPr="00915B40">
              <w:rPr>
                <w:spacing w:val="-3"/>
                <w:sz w:val="18"/>
                <w:szCs w:val="18"/>
              </w:rPr>
              <w:t>ენობრივი</w:t>
            </w:r>
            <w:r w:rsidRPr="00915B40">
              <w:rPr>
                <w:spacing w:val="-47"/>
                <w:sz w:val="18"/>
                <w:szCs w:val="18"/>
              </w:rPr>
              <w:t xml:space="preserve"> </w:t>
            </w:r>
            <w:r w:rsidRPr="00915B40">
              <w:rPr>
                <w:sz w:val="18"/>
                <w:szCs w:val="18"/>
              </w:rPr>
              <w:t>გამართულობა</w:t>
            </w:r>
          </w:p>
        </w:tc>
        <w:tc>
          <w:tcPr>
            <w:tcW w:w="1652" w:type="dxa"/>
          </w:tcPr>
          <w:p w:rsidR="00A50EF3" w:rsidRPr="00915B40" w:rsidRDefault="00A50EF3" w:rsidP="0049295D">
            <w:pPr>
              <w:pStyle w:val="TableParagraph"/>
              <w:spacing w:line="237" w:lineRule="exact"/>
              <w:ind w:left="107"/>
              <w:rPr>
                <w:rFonts w:ascii="Calibri"/>
                <w:sz w:val="18"/>
                <w:szCs w:val="18"/>
              </w:rPr>
            </w:pPr>
            <w:r w:rsidRPr="00915B40">
              <w:rPr>
                <w:rFonts w:ascii="Calibri"/>
                <w:sz w:val="18"/>
                <w:szCs w:val="18"/>
              </w:rPr>
              <w:t>0-1</w:t>
            </w:r>
          </w:p>
        </w:tc>
        <w:tc>
          <w:tcPr>
            <w:tcW w:w="2077" w:type="dxa"/>
          </w:tcPr>
          <w:p w:rsidR="00A50EF3" w:rsidRPr="00915B40" w:rsidRDefault="00A50EF3" w:rsidP="0049295D">
            <w:pPr>
              <w:pStyle w:val="TableParagraph"/>
              <w:spacing w:line="276" w:lineRule="auto"/>
              <w:ind w:left="107" w:right="146"/>
              <w:rPr>
                <w:sz w:val="18"/>
                <w:szCs w:val="18"/>
              </w:rPr>
            </w:pPr>
            <w:r w:rsidRPr="00915B40">
              <w:rPr>
                <w:rFonts w:ascii="Calibri" w:eastAsia="Calibri" w:hAnsi="Calibri" w:cs="Calibri"/>
                <w:b/>
                <w:bCs/>
                <w:sz w:val="18"/>
                <w:szCs w:val="18"/>
              </w:rPr>
              <w:t xml:space="preserve">0 </w:t>
            </w:r>
            <w:r w:rsidRPr="00915B40">
              <w:rPr>
                <w:sz w:val="18"/>
                <w:szCs w:val="18"/>
              </w:rPr>
              <w:t xml:space="preserve">ქულა </w:t>
            </w:r>
            <w:r w:rsidRPr="00915B40">
              <w:rPr>
                <w:rFonts w:ascii="Calibri" w:eastAsia="Calibri" w:hAnsi="Calibri" w:cs="Calibri"/>
                <w:sz w:val="18"/>
                <w:szCs w:val="18"/>
              </w:rPr>
              <w:t xml:space="preserve">- </w:t>
            </w:r>
            <w:r w:rsidRPr="00915B40">
              <w:rPr>
                <w:sz w:val="18"/>
                <w:szCs w:val="18"/>
              </w:rPr>
              <w:t>ენა</w:t>
            </w:r>
            <w:r w:rsidRPr="00915B40">
              <w:rPr>
                <w:spacing w:val="1"/>
                <w:sz w:val="18"/>
                <w:szCs w:val="18"/>
              </w:rPr>
              <w:t xml:space="preserve"> </w:t>
            </w:r>
            <w:r w:rsidRPr="00915B40">
              <w:rPr>
                <w:sz w:val="18"/>
                <w:szCs w:val="18"/>
              </w:rPr>
              <w:t>გაუმართავია</w:t>
            </w:r>
            <w:r w:rsidRPr="00915B40">
              <w:rPr>
                <w:rFonts w:ascii="Calibri" w:eastAsia="Calibri" w:hAnsi="Calibri" w:cs="Calibri"/>
                <w:sz w:val="18"/>
                <w:szCs w:val="18"/>
              </w:rPr>
              <w:t>,</w:t>
            </w:r>
            <w:r w:rsidRPr="00915B40">
              <w:rPr>
                <w:rFonts w:ascii="Calibri" w:eastAsia="Calibri" w:hAnsi="Calibri" w:cs="Calibri"/>
                <w:spacing w:val="1"/>
                <w:sz w:val="18"/>
                <w:szCs w:val="18"/>
              </w:rPr>
              <w:t xml:space="preserve"> </w:t>
            </w:r>
            <w:r w:rsidRPr="00915B40">
              <w:rPr>
                <w:sz w:val="18"/>
                <w:szCs w:val="18"/>
              </w:rPr>
              <w:t>აზრები</w:t>
            </w:r>
            <w:r w:rsidRPr="00915B40">
              <w:rPr>
                <w:spacing w:val="1"/>
                <w:sz w:val="18"/>
                <w:szCs w:val="18"/>
              </w:rPr>
              <w:t xml:space="preserve"> </w:t>
            </w:r>
            <w:r w:rsidRPr="00915B40">
              <w:rPr>
                <w:spacing w:val="-1"/>
                <w:sz w:val="18"/>
                <w:szCs w:val="18"/>
              </w:rPr>
              <w:t>არათანმიმდევრულ</w:t>
            </w:r>
          </w:p>
          <w:p w:rsidR="00A50EF3" w:rsidRPr="00915B40" w:rsidRDefault="00A50EF3" w:rsidP="0049295D">
            <w:pPr>
              <w:pStyle w:val="TableParagraph"/>
              <w:ind w:left="107"/>
              <w:rPr>
                <w:sz w:val="18"/>
                <w:szCs w:val="18"/>
              </w:rPr>
            </w:pPr>
            <w:r w:rsidRPr="00915B40">
              <w:rPr>
                <w:sz w:val="18"/>
                <w:szCs w:val="18"/>
              </w:rPr>
              <w:t>ადაა</w:t>
            </w:r>
            <w:r w:rsidRPr="00915B40">
              <w:rPr>
                <w:spacing w:val="-7"/>
                <w:sz w:val="18"/>
                <w:szCs w:val="18"/>
              </w:rPr>
              <w:t xml:space="preserve"> </w:t>
            </w:r>
            <w:r w:rsidRPr="00915B40">
              <w:rPr>
                <w:sz w:val="18"/>
                <w:szCs w:val="18"/>
              </w:rPr>
              <w:t>გადმოცემული</w:t>
            </w:r>
          </w:p>
        </w:tc>
        <w:tc>
          <w:tcPr>
            <w:tcW w:w="1712" w:type="dxa"/>
          </w:tcPr>
          <w:p w:rsidR="00A50EF3" w:rsidRPr="00915B40" w:rsidRDefault="00A50EF3" w:rsidP="0049295D">
            <w:pPr>
              <w:pStyle w:val="TableParagraph"/>
              <w:spacing w:line="237" w:lineRule="exact"/>
              <w:ind w:left="107"/>
              <w:rPr>
                <w:rFonts w:ascii="Calibri"/>
                <w:sz w:val="18"/>
                <w:szCs w:val="18"/>
              </w:rPr>
            </w:pPr>
            <w:r w:rsidRPr="00915B40">
              <w:rPr>
                <w:rFonts w:ascii="Calibri"/>
                <w:w w:val="99"/>
                <w:sz w:val="18"/>
                <w:szCs w:val="18"/>
              </w:rPr>
              <w:t>_</w:t>
            </w:r>
          </w:p>
        </w:tc>
        <w:tc>
          <w:tcPr>
            <w:tcW w:w="1981" w:type="dxa"/>
          </w:tcPr>
          <w:p w:rsidR="00A50EF3" w:rsidRPr="00915B40" w:rsidRDefault="00A50EF3" w:rsidP="0049295D">
            <w:pPr>
              <w:pStyle w:val="TableParagraph"/>
              <w:spacing w:line="276" w:lineRule="auto"/>
              <w:ind w:left="104" w:right="682"/>
              <w:rPr>
                <w:sz w:val="18"/>
                <w:szCs w:val="18"/>
              </w:rPr>
            </w:pPr>
            <w:r w:rsidRPr="00915B40">
              <w:rPr>
                <w:rFonts w:ascii="Calibri" w:eastAsia="Calibri" w:hAnsi="Calibri" w:cs="Calibri"/>
                <w:b/>
                <w:bCs/>
                <w:sz w:val="18"/>
                <w:szCs w:val="18"/>
              </w:rPr>
              <w:t xml:space="preserve">1 </w:t>
            </w:r>
            <w:r w:rsidRPr="00915B40">
              <w:rPr>
                <w:sz w:val="18"/>
                <w:szCs w:val="18"/>
              </w:rPr>
              <w:t xml:space="preserve">ქულა </w:t>
            </w:r>
            <w:r w:rsidRPr="00915B40">
              <w:rPr>
                <w:rFonts w:ascii="Calibri" w:eastAsia="Calibri" w:hAnsi="Calibri" w:cs="Calibri"/>
                <w:sz w:val="18"/>
                <w:szCs w:val="18"/>
              </w:rPr>
              <w:t xml:space="preserve">- </w:t>
            </w:r>
            <w:r w:rsidRPr="00915B40">
              <w:rPr>
                <w:sz w:val="18"/>
                <w:szCs w:val="18"/>
              </w:rPr>
              <w:t>ენა</w:t>
            </w:r>
            <w:r w:rsidRPr="00915B40">
              <w:rPr>
                <w:spacing w:val="1"/>
                <w:sz w:val="18"/>
                <w:szCs w:val="18"/>
              </w:rPr>
              <w:t xml:space="preserve"> </w:t>
            </w:r>
            <w:r w:rsidRPr="00915B40">
              <w:rPr>
                <w:sz w:val="18"/>
                <w:szCs w:val="18"/>
              </w:rPr>
              <w:t>ნათელი</w:t>
            </w:r>
            <w:r w:rsidRPr="00915B40">
              <w:rPr>
                <w:spacing w:val="1"/>
                <w:sz w:val="18"/>
                <w:szCs w:val="18"/>
              </w:rPr>
              <w:t xml:space="preserve"> </w:t>
            </w:r>
            <w:r w:rsidRPr="00915B40">
              <w:rPr>
                <w:spacing w:val="-1"/>
                <w:sz w:val="18"/>
                <w:szCs w:val="18"/>
              </w:rPr>
              <w:t>დაგასაგებია</w:t>
            </w:r>
            <w:r w:rsidRPr="00915B40">
              <w:rPr>
                <w:rFonts w:ascii="Calibri" w:eastAsia="Calibri" w:hAnsi="Calibri" w:cs="Calibri"/>
                <w:spacing w:val="-1"/>
                <w:sz w:val="18"/>
                <w:szCs w:val="18"/>
              </w:rPr>
              <w:t>,</w:t>
            </w:r>
            <w:r w:rsidRPr="00915B40">
              <w:rPr>
                <w:rFonts w:ascii="Calibri" w:eastAsia="Calibri" w:hAnsi="Calibri" w:cs="Calibri"/>
                <w:spacing w:val="-43"/>
                <w:sz w:val="18"/>
                <w:szCs w:val="18"/>
              </w:rPr>
              <w:t xml:space="preserve"> </w:t>
            </w:r>
            <w:r w:rsidRPr="00915B40">
              <w:rPr>
                <w:sz w:val="18"/>
                <w:szCs w:val="18"/>
              </w:rPr>
              <w:t>მსჯელობა</w:t>
            </w:r>
            <w:r w:rsidRPr="00915B40">
              <w:rPr>
                <w:spacing w:val="-1"/>
                <w:sz w:val="18"/>
                <w:szCs w:val="18"/>
              </w:rPr>
              <w:t xml:space="preserve"> </w:t>
            </w:r>
            <w:r w:rsidRPr="00915B40">
              <w:rPr>
                <w:sz w:val="18"/>
                <w:szCs w:val="18"/>
              </w:rPr>
              <w:t>-</w:t>
            </w:r>
          </w:p>
          <w:p w:rsidR="00A50EF3" w:rsidRPr="00915B40" w:rsidRDefault="00A50EF3" w:rsidP="0049295D">
            <w:pPr>
              <w:pStyle w:val="TableParagraph"/>
              <w:ind w:left="104"/>
              <w:rPr>
                <w:sz w:val="18"/>
                <w:szCs w:val="18"/>
              </w:rPr>
            </w:pPr>
            <w:r w:rsidRPr="00915B40">
              <w:rPr>
                <w:sz w:val="18"/>
                <w:szCs w:val="18"/>
              </w:rPr>
              <w:t>თანამიმდევრული</w:t>
            </w:r>
          </w:p>
        </w:tc>
      </w:tr>
      <w:tr w:rsidR="00A50EF3" w:rsidRPr="00915B40" w:rsidTr="0049295D">
        <w:trPr>
          <w:trHeight w:val="5929"/>
        </w:trPr>
        <w:tc>
          <w:tcPr>
            <w:tcW w:w="2861" w:type="dxa"/>
          </w:tcPr>
          <w:p w:rsidR="00A50EF3" w:rsidRPr="00915B40" w:rsidRDefault="00A50EF3" w:rsidP="0049295D">
            <w:pPr>
              <w:pStyle w:val="TableParagraph"/>
              <w:tabs>
                <w:tab w:val="left" w:pos="828"/>
              </w:tabs>
              <w:ind w:left="107" w:right="309"/>
              <w:rPr>
                <w:rFonts w:ascii="Calibri" w:eastAsia="Calibri" w:hAnsi="Calibri" w:cs="Calibri"/>
                <w:b/>
                <w:bCs/>
                <w:sz w:val="18"/>
                <w:szCs w:val="18"/>
              </w:rPr>
            </w:pPr>
            <w:r w:rsidRPr="00915B40">
              <w:rPr>
                <w:rFonts w:ascii="Calibri" w:eastAsia="Calibri" w:hAnsi="Calibri" w:cs="Calibri"/>
                <w:sz w:val="18"/>
                <w:szCs w:val="18"/>
              </w:rPr>
              <w:t>5.</w:t>
            </w:r>
            <w:r w:rsidRPr="00915B40">
              <w:rPr>
                <w:rFonts w:ascii="Calibri" w:eastAsia="Calibri" w:hAnsi="Calibri" w:cs="Calibri"/>
                <w:sz w:val="18"/>
                <w:szCs w:val="18"/>
              </w:rPr>
              <w:tab/>
            </w:r>
            <w:r w:rsidRPr="00915B40">
              <w:rPr>
                <w:spacing w:val="-2"/>
                <w:sz w:val="18"/>
                <w:szCs w:val="18"/>
              </w:rPr>
              <w:t xml:space="preserve">კვლევა </w:t>
            </w:r>
            <w:r w:rsidRPr="00915B40">
              <w:rPr>
                <w:rFonts w:ascii="Calibri" w:eastAsia="Calibri" w:hAnsi="Calibri" w:cs="Calibri"/>
                <w:b/>
                <w:bCs/>
                <w:spacing w:val="-2"/>
                <w:sz w:val="18"/>
                <w:szCs w:val="18"/>
              </w:rPr>
              <w:t>(</w:t>
            </w:r>
            <w:r w:rsidRPr="00915B40">
              <w:rPr>
                <w:spacing w:val="-2"/>
                <w:sz w:val="18"/>
                <w:szCs w:val="18"/>
              </w:rPr>
              <w:t>წყაროების</w:t>
            </w:r>
            <w:r w:rsidRPr="00915B40">
              <w:rPr>
                <w:spacing w:val="-47"/>
                <w:sz w:val="18"/>
                <w:szCs w:val="18"/>
              </w:rPr>
              <w:t xml:space="preserve"> </w:t>
            </w:r>
            <w:r w:rsidRPr="00915B40">
              <w:rPr>
                <w:spacing w:val="-1"/>
                <w:sz w:val="18"/>
                <w:szCs w:val="18"/>
              </w:rPr>
              <w:t xml:space="preserve">ურთიერთშეჯერებისა </w:t>
            </w:r>
            <w:r w:rsidRPr="00915B40">
              <w:rPr>
                <w:sz w:val="18"/>
                <w:szCs w:val="18"/>
              </w:rPr>
              <w:t>და</w:t>
            </w:r>
            <w:r w:rsidRPr="00915B40">
              <w:rPr>
                <w:spacing w:val="1"/>
                <w:sz w:val="18"/>
                <w:szCs w:val="18"/>
              </w:rPr>
              <w:t xml:space="preserve"> </w:t>
            </w:r>
            <w:r w:rsidRPr="00915B40">
              <w:rPr>
                <w:sz w:val="18"/>
                <w:szCs w:val="18"/>
              </w:rPr>
              <w:t>შეპირისპირების</w:t>
            </w:r>
            <w:r w:rsidRPr="00915B40">
              <w:rPr>
                <w:spacing w:val="1"/>
                <w:sz w:val="18"/>
                <w:szCs w:val="18"/>
              </w:rPr>
              <w:t xml:space="preserve"> </w:t>
            </w:r>
            <w:r w:rsidRPr="00915B40">
              <w:rPr>
                <w:sz w:val="18"/>
                <w:szCs w:val="18"/>
              </w:rPr>
              <w:t>საფუძველზე საკუთარი</w:t>
            </w:r>
            <w:r w:rsidRPr="00915B40">
              <w:rPr>
                <w:spacing w:val="1"/>
                <w:sz w:val="18"/>
                <w:szCs w:val="18"/>
              </w:rPr>
              <w:t xml:space="preserve"> </w:t>
            </w:r>
            <w:r w:rsidRPr="00915B40">
              <w:rPr>
                <w:sz w:val="18"/>
                <w:szCs w:val="18"/>
              </w:rPr>
              <w:t>ვარაუდების</w:t>
            </w:r>
            <w:r w:rsidRPr="00915B40">
              <w:rPr>
                <w:spacing w:val="-10"/>
                <w:sz w:val="18"/>
                <w:szCs w:val="18"/>
              </w:rPr>
              <w:t xml:space="preserve"> </w:t>
            </w:r>
            <w:r w:rsidRPr="00915B40">
              <w:rPr>
                <w:sz w:val="18"/>
                <w:szCs w:val="18"/>
              </w:rPr>
              <w:t>შემუშავება</w:t>
            </w:r>
            <w:r w:rsidRPr="00915B40">
              <w:rPr>
                <w:rFonts w:ascii="Calibri" w:eastAsia="Calibri" w:hAnsi="Calibri" w:cs="Calibri"/>
                <w:b/>
                <w:bCs/>
                <w:sz w:val="18"/>
                <w:szCs w:val="18"/>
              </w:rPr>
              <w:t>)</w:t>
            </w:r>
          </w:p>
        </w:tc>
        <w:tc>
          <w:tcPr>
            <w:tcW w:w="1652" w:type="dxa"/>
          </w:tcPr>
          <w:p w:rsidR="00A50EF3" w:rsidRPr="00915B40" w:rsidRDefault="00A50EF3" w:rsidP="0049295D">
            <w:pPr>
              <w:pStyle w:val="TableParagraph"/>
              <w:spacing w:line="239" w:lineRule="exact"/>
              <w:ind w:left="107"/>
              <w:rPr>
                <w:rFonts w:ascii="Calibri"/>
                <w:sz w:val="18"/>
                <w:szCs w:val="18"/>
              </w:rPr>
            </w:pPr>
            <w:r w:rsidRPr="00915B40">
              <w:rPr>
                <w:rFonts w:ascii="Calibri"/>
                <w:sz w:val="18"/>
                <w:szCs w:val="18"/>
              </w:rPr>
              <w:t>0-2</w:t>
            </w:r>
          </w:p>
        </w:tc>
        <w:tc>
          <w:tcPr>
            <w:tcW w:w="2077" w:type="dxa"/>
          </w:tcPr>
          <w:p w:rsidR="00A50EF3" w:rsidRPr="00915B40" w:rsidRDefault="00A50EF3" w:rsidP="0049295D">
            <w:pPr>
              <w:pStyle w:val="TableParagraph"/>
              <w:spacing w:line="276" w:lineRule="auto"/>
              <w:ind w:left="107" w:right="137"/>
              <w:rPr>
                <w:sz w:val="18"/>
                <w:szCs w:val="18"/>
              </w:rPr>
            </w:pPr>
            <w:r w:rsidRPr="00915B40">
              <w:rPr>
                <w:rFonts w:ascii="Calibri" w:eastAsia="Calibri" w:hAnsi="Calibri" w:cs="Calibri"/>
                <w:b/>
                <w:bCs/>
                <w:sz w:val="18"/>
                <w:szCs w:val="18"/>
              </w:rPr>
              <w:t>0</w:t>
            </w:r>
            <w:r w:rsidRPr="00915B40">
              <w:rPr>
                <w:rFonts w:ascii="Calibri" w:eastAsia="Calibri" w:hAnsi="Calibri" w:cs="Calibri"/>
                <w:b/>
                <w:bCs/>
                <w:spacing w:val="-6"/>
                <w:sz w:val="18"/>
                <w:szCs w:val="18"/>
              </w:rPr>
              <w:t xml:space="preserve"> </w:t>
            </w:r>
            <w:r w:rsidRPr="00915B40">
              <w:rPr>
                <w:sz w:val="18"/>
                <w:szCs w:val="18"/>
              </w:rPr>
              <w:t>ქულა</w:t>
            </w:r>
            <w:r w:rsidRPr="00915B40">
              <w:rPr>
                <w:spacing w:val="-12"/>
                <w:sz w:val="18"/>
                <w:szCs w:val="18"/>
              </w:rPr>
              <w:t xml:space="preserve"> </w:t>
            </w:r>
            <w:r w:rsidRPr="00915B40">
              <w:rPr>
                <w:rFonts w:ascii="Calibri" w:eastAsia="Calibri" w:hAnsi="Calibri" w:cs="Calibri"/>
                <w:sz w:val="18"/>
                <w:szCs w:val="18"/>
              </w:rPr>
              <w:t>-</w:t>
            </w:r>
            <w:r w:rsidRPr="00915B40">
              <w:rPr>
                <w:rFonts w:ascii="Calibri" w:eastAsia="Calibri" w:hAnsi="Calibri" w:cs="Calibri"/>
                <w:spacing w:val="-7"/>
                <w:sz w:val="18"/>
                <w:szCs w:val="18"/>
              </w:rPr>
              <w:t xml:space="preserve"> </w:t>
            </w:r>
            <w:r w:rsidRPr="00915B40">
              <w:rPr>
                <w:sz w:val="18"/>
                <w:szCs w:val="18"/>
              </w:rPr>
              <w:t>მოსწავლეს</w:t>
            </w:r>
            <w:r w:rsidRPr="00915B40">
              <w:rPr>
                <w:spacing w:val="-47"/>
                <w:sz w:val="18"/>
                <w:szCs w:val="18"/>
              </w:rPr>
              <w:t xml:space="preserve"> </w:t>
            </w:r>
            <w:r w:rsidRPr="00915B40">
              <w:rPr>
                <w:sz w:val="18"/>
                <w:szCs w:val="18"/>
              </w:rPr>
              <w:t>არ გააჩნია პოზიცია</w:t>
            </w:r>
            <w:r w:rsidRPr="00915B40">
              <w:rPr>
                <w:spacing w:val="-47"/>
                <w:sz w:val="18"/>
                <w:szCs w:val="18"/>
              </w:rPr>
              <w:t xml:space="preserve"> </w:t>
            </w:r>
            <w:r w:rsidRPr="00915B40">
              <w:rPr>
                <w:sz w:val="18"/>
                <w:szCs w:val="18"/>
              </w:rPr>
              <w:t>თემასთან</w:t>
            </w:r>
            <w:r w:rsidRPr="00915B40">
              <w:rPr>
                <w:spacing w:val="1"/>
                <w:sz w:val="18"/>
                <w:szCs w:val="18"/>
              </w:rPr>
              <w:t xml:space="preserve"> </w:t>
            </w:r>
            <w:r w:rsidRPr="00915B40">
              <w:rPr>
                <w:sz w:val="18"/>
                <w:szCs w:val="18"/>
              </w:rPr>
              <w:t>მიმართებით</w:t>
            </w:r>
            <w:r w:rsidRPr="00915B40">
              <w:rPr>
                <w:rFonts w:ascii="Calibri" w:eastAsia="Calibri" w:hAnsi="Calibri" w:cs="Calibri"/>
                <w:sz w:val="18"/>
                <w:szCs w:val="18"/>
              </w:rPr>
              <w:t xml:space="preserve">, </w:t>
            </w:r>
            <w:r w:rsidRPr="00915B40">
              <w:rPr>
                <w:sz w:val="18"/>
                <w:szCs w:val="18"/>
              </w:rPr>
              <w:t>მისი</w:t>
            </w:r>
            <w:r w:rsidRPr="00915B40">
              <w:rPr>
                <w:spacing w:val="1"/>
                <w:sz w:val="18"/>
                <w:szCs w:val="18"/>
              </w:rPr>
              <w:t xml:space="preserve"> </w:t>
            </w:r>
            <w:r w:rsidRPr="00915B40">
              <w:rPr>
                <w:sz w:val="18"/>
                <w:szCs w:val="18"/>
              </w:rPr>
              <w:t>რეფერატი</w:t>
            </w:r>
            <w:r w:rsidRPr="00915B40">
              <w:rPr>
                <w:spacing w:val="1"/>
                <w:sz w:val="18"/>
                <w:szCs w:val="18"/>
              </w:rPr>
              <w:t xml:space="preserve"> </w:t>
            </w:r>
            <w:r w:rsidRPr="00915B40">
              <w:rPr>
                <w:sz w:val="18"/>
                <w:szCs w:val="18"/>
              </w:rPr>
              <w:t>ორიგინალური ნაშ</w:t>
            </w:r>
            <w:r w:rsidRPr="00915B40">
              <w:rPr>
                <w:rFonts w:ascii="Calibri" w:eastAsia="Calibri" w:hAnsi="Calibri" w:cs="Calibri"/>
                <w:sz w:val="18"/>
                <w:szCs w:val="18"/>
              </w:rPr>
              <w:t>-</w:t>
            </w:r>
            <w:r w:rsidRPr="00915B40">
              <w:rPr>
                <w:rFonts w:ascii="Calibri" w:eastAsia="Calibri" w:hAnsi="Calibri" w:cs="Calibri"/>
                <w:spacing w:val="-43"/>
                <w:sz w:val="18"/>
                <w:szCs w:val="18"/>
              </w:rPr>
              <w:t xml:space="preserve"> </w:t>
            </w:r>
            <w:r w:rsidRPr="00915B40">
              <w:rPr>
                <w:sz w:val="18"/>
                <w:szCs w:val="18"/>
              </w:rPr>
              <w:t>რომის</w:t>
            </w:r>
            <w:r w:rsidRPr="00915B40">
              <w:rPr>
                <w:spacing w:val="1"/>
                <w:sz w:val="18"/>
                <w:szCs w:val="18"/>
              </w:rPr>
              <w:t xml:space="preserve"> </w:t>
            </w:r>
            <w:r w:rsidRPr="00915B40">
              <w:rPr>
                <w:sz w:val="18"/>
                <w:szCs w:val="18"/>
              </w:rPr>
              <w:t>შთაბეჭდილებას არ</w:t>
            </w:r>
            <w:r w:rsidRPr="00915B40">
              <w:rPr>
                <w:spacing w:val="-47"/>
                <w:sz w:val="18"/>
                <w:szCs w:val="18"/>
              </w:rPr>
              <w:t xml:space="preserve"> </w:t>
            </w:r>
            <w:r w:rsidRPr="00915B40">
              <w:rPr>
                <w:sz w:val="18"/>
                <w:szCs w:val="18"/>
              </w:rPr>
              <w:t>ტოვებს</w:t>
            </w:r>
            <w:r w:rsidRPr="00915B40">
              <w:rPr>
                <w:rFonts w:ascii="Calibri" w:eastAsia="Calibri" w:hAnsi="Calibri" w:cs="Calibri"/>
                <w:sz w:val="18"/>
                <w:szCs w:val="18"/>
              </w:rPr>
              <w:t xml:space="preserve">; </w:t>
            </w:r>
            <w:r w:rsidRPr="00915B40">
              <w:rPr>
                <w:sz w:val="18"/>
                <w:szCs w:val="18"/>
              </w:rPr>
              <w:t>მოსწავლე</w:t>
            </w:r>
            <w:r w:rsidRPr="00915B40">
              <w:rPr>
                <w:spacing w:val="1"/>
                <w:sz w:val="18"/>
                <w:szCs w:val="18"/>
              </w:rPr>
              <w:t xml:space="preserve"> </w:t>
            </w:r>
            <w:r w:rsidRPr="00915B40">
              <w:rPr>
                <w:sz w:val="18"/>
                <w:szCs w:val="18"/>
              </w:rPr>
              <w:t>არ ავლენს</w:t>
            </w:r>
            <w:r w:rsidRPr="00915B40">
              <w:rPr>
                <w:spacing w:val="1"/>
                <w:sz w:val="18"/>
                <w:szCs w:val="18"/>
              </w:rPr>
              <w:t xml:space="preserve"> </w:t>
            </w:r>
            <w:r w:rsidRPr="00915B40">
              <w:rPr>
                <w:sz w:val="18"/>
                <w:szCs w:val="18"/>
              </w:rPr>
              <w:t>წყაროების</w:t>
            </w:r>
            <w:r w:rsidRPr="00915B40">
              <w:rPr>
                <w:spacing w:val="1"/>
                <w:sz w:val="18"/>
                <w:szCs w:val="18"/>
              </w:rPr>
              <w:t xml:space="preserve"> </w:t>
            </w:r>
            <w:r w:rsidRPr="00915B40">
              <w:rPr>
                <w:sz w:val="18"/>
                <w:szCs w:val="18"/>
              </w:rPr>
              <w:t>ანალიზის უნარს,</w:t>
            </w:r>
            <w:r w:rsidRPr="00915B40">
              <w:rPr>
                <w:spacing w:val="1"/>
                <w:sz w:val="18"/>
                <w:szCs w:val="18"/>
              </w:rPr>
              <w:t xml:space="preserve"> </w:t>
            </w:r>
            <w:r w:rsidRPr="00915B40">
              <w:rPr>
                <w:sz w:val="18"/>
                <w:szCs w:val="18"/>
              </w:rPr>
              <w:t>შეიმჩნევა</w:t>
            </w:r>
            <w:r w:rsidRPr="00915B40">
              <w:rPr>
                <w:spacing w:val="1"/>
                <w:sz w:val="18"/>
                <w:szCs w:val="18"/>
              </w:rPr>
              <w:t xml:space="preserve"> </w:t>
            </w:r>
            <w:r w:rsidRPr="00915B40">
              <w:rPr>
                <w:sz w:val="18"/>
                <w:szCs w:val="18"/>
              </w:rPr>
              <w:t>პლაგიატობა.</w:t>
            </w:r>
          </w:p>
        </w:tc>
        <w:tc>
          <w:tcPr>
            <w:tcW w:w="1712" w:type="dxa"/>
          </w:tcPr>
          <w:p w:rsidR="00A50EF3" w:rsidRPr="00915B40" w:rsidRDefault="00A50EF3" w:rsidP="0049295D">
            <w:pPr>
              <w:pStyle w:val="TableParagraph"/>
              <w:spacing w:line="276" w:lineRule="auto"/>
              <w:ind w:left="107" w:right="263"/>
              <w:rPr>
                <w:sz w:val="18"/>
                <w:szCs w:val="18"/>
              </w:rPr>
            </w:pPr>
            <w:r w:rsidRPr="00915B40">
              <w:rPr>
                <w:rFonts w:ascii="Calibri" w:eastAsia="Calibri" w:hAnsi="Calibri" w:cs="Calibri"/>
                <w:b/>
                <w:bCs/>
                <w:sz w:val="18"/>
                <w:szCs w:val="18"/>
              </w:rPr>
              <w:t xml:space="preserve">1 </w:t>
            </w:r>
            <w:r w:rsidRPr="00915B40">
              <w:rPr>
                <w:sz w:val="18"/>
                <w:szCs w:val="18"/>
              </w:rPr>
              <w:t xml:space="preserve">ქულა </w:t>
            </w:r>
            <w:r w:rsidRPr="00915B40">
              <w:rPr>
                <w:rFonts w:ascii="Calibri" w:eastAsia="Calibri" w:hAnsi="Calibri" w:cs="Calibri"/>
                <w:b/>
                <w:bCs/>
                <w:sz w:val="18"/>
                <w:szCs w:val="18"/>
              </w:rPr>
              <w:t>-</w:t>
            </w:r>
            <w:r w:rsidRPr="00915B40">
              <w:rPr>
                <w:rFonts w:ascii="Calibri" w:eastAsia="Calibri" w:hAnsi="Calibri" w:cs="Calibri"/>
                <w:b/>
                <w:bCs/>
                <w:spacing w:val="1"/>
                <w:sz w:val="18"/>
                <w:szCs w:val="18"/>
              </w:rPr>
              <w:t xml:space="preserve"> </w:t>
            </w:r>
            <w:r w:rsidRPr="00915B40">
              <w:rPr>
                <w:sz w:val="18"/>
                <w:szCs w:val="18"/>
              </w:rPr>
              <w:t>მოსწავლე</w:t>
            </w:r>
            <w:r w:rsidRPr="00915B40">
              <w:rPr>
                <w:spacing w:val="1"/>
                <w:sz w:val="18"/>
                <w:szCs w:val="18"/>
              </w:rPr>
              <w:t xml:space="preserve"> </w:t>
            </w:r>
            <w:r w:rsidRPr="00915B40">
              <w:rPr>
                <w:sz w:val="18"/>
                <w:szCs w:val="18"/>
              </w:rPr>
              <w:t>ავლენს</w:t>
            </w:r>
            <w:r w:rsidRPr="00915B40">
              <w:rPr>
                <w:spacing w:val="1"/>
                <w:sz w:val="18"/>
                <w:szCs w:val="18"/>
              </w:rPr>
              <w:t xml:space="preserve"> </w:t>
            </w:r>
            <w:r w:rsidRPr="00915B40">
              <w:rPr>
                <w:sz w:val="18"/>
                <w:szCs w:val="18"/>
              </w:rPr>
              <w:t>წყაროების</w:t>
            </w:r>
            <w:r w:rsidRPr="00915B40">
              <w:rPr>
                <w:spacing w:val="1"/>
                <w:sz w:val="18"/>
                <w:szCs w:val="18"/>
              </w:rPr>
              <w:t xml:space="preserve"> </w:t>
            </w:r>
            <w:r w:rsidRPr="00915B40">
              <w:rPr>
                <w:sz w:val="18"/>
                <w:szCs w:val="18"/>
              </w:rPr>
              <w:t>ანალიზის</w:t>
            </w:r>
            <w:r w:rsidRPr="00915B40">
              <w:rPr>
                <w:spacing w:val="1"/>
                <w:sz w:val="18"/>
                <w:szCs w:val="18"/>
              </w:rPr>
              <w:t xml:space="preserve"> </w:t>
            </w:r>
            <w:r w:rsidRPr="00915B40">
              <w:rPr>
                <w:sz w:val="18"/>
                <w:szCs w:val="18"/>
              </w:rPr>
              <w:t>უნარს</w:t>
            </w:r>
            <w:r w:rsidRPr="00915B40">
              <w:rPr>
                <w:rFonts w:ascii="Calibri" w:eastAsia="Calibri" w:hAnsi="Calibri" w:cs="Calibri"/>
                <w:sz w:val="18"/>
                <w:szCs w:val="18"/>
              </w:rPr>
              <w:t>,</w:t>
            </w:r>
            <w:r w:rsidRPr="00915B40">
              <w:rPr>
                <w:rFonts w:ascii="Calibri" w:eastAsia="Calibri" w:hAnsi="Calibri" w:cs="Calibri"/>
                <w:spacing w:val="30"/>
                <w:sz w:val="18"/>
                <w:szCs w:val="18"/>
              </w:rPr>
              <w:t xml:space="preserve"> </w:t>
            </w:r>
            <w:r w:rsidRPr="00915B40">
              <w:rPr>
                <w:sz w:val="18"/>
                <w:szCs w:val="18"/>
              </w:rPr>
              <w:t>თუმცა</w:t>
            </w:r>
            <w:r w:rsidRPr="00915B40">
              <w:rPr>
                <w:spacing w:val="-47"/>
                <w:sz w:val="18"/>
                <w:szCs w:val="18"/>
              </w:rPr>
              <w:t xml:space="preserve"> </w:t>
            </w:r>
            <w:r w:rsidRPr="00915B40">
              <w:rPr>
                <w:sz w:val="18"/>
                <w:szCs w:val="18"/>
              </w:rPr>
              <w:t>უჭირს</w:t>
            </w:r>
            <w:r w:rsidRPr="00915B40">
              <w:rPr>
                <w:spacing w:val="1"/>
                <w:sz w:val="18"/>
                <w:szCs w:val="18"/>
              </w:rPr>
              <w:t xml:space="preserve"> </w:t>
            </w:r>
            <w:r w:rsidRPr="00915B40">
              <w:rPr>
                <w:sz w:val="18"/>
                <w:szCs w:val="18"/>
              </w:rPr>
              <w:t>წყაროებში</w:t>
            </w:r>
            <w:r w:rsidRPr="00915B40">
              <w:rPr>
                <w:spacing w:val="1"/>
                <w:sz w:val="18"/>
                <w:szCs w:val="18"/>
              </w:rPr>
              <w:t xml:space="preserve"> </w:t>
            </w:r>
            <w:r w:rsidRPr="00915B40">
              <w:rPr>
                <w:sz w:val="18"/>
                <w:szCs w:val="18"/>
              </w:rPr>
              <w:t>ფაქტებისა და</w:t>
            </w:r>
            <w:r w:rsidRPr="00915B40">
              <w:rPr>
                <w:spacing w:val="1"/>
                <w:sz w:val="18"/>
                <w:szCs w:val="18"/>
              </w:rPr>
              <w:t xml:space="preserve"> </w:t>
            </w:r>
            <w:r w:rsidRPr="00915B40">
              <w:rPr>
                <w:sz w:val="18"/>
                <w:szCs w:val="18"/>
              </w:rPr>
              <w:t>ვარაუდების</w:t>
            </w:r>
            <w:r w:rsidRPr="00915B40">
              <w:rPr>
                <w:spacing w:val="1"/>
                <w:sz w:val="18"/>
                <w:szCs w:val="18"/>
              </w:rPr>
              <w:t xml:space="preserve"> </w:t>
            </w:r>
            <w:r w:rsidRPr="00915B40">
              <w:rPr>
                <w:sz w:val="18"/>
                <w:szCs w:val="18"/>
              </w:rPr>
              <w:t>გარჩევა</w:t>
            </w:r>
            <w:r w:rsidRPr="00915B40">
              <w:rPr>
                <w:rFonts w:ascii="Calibri" w:eastAsia="Calibri" w:hAnsi="Calibri" w:cs="Calibri"/>
                <w:sz w:val="18"/>
                <w:szCs w:val="18"/>
              </w:rPr>
              <w:t>,</w:t>
            </w:r>
            <w:r w:rsidRPr="00915B40">
              <w:rPr>
                <w:rFonts w:ascii="Calibri" w:eastAsia="Calibri" w:hAnsi="Calibri" w:cs="Calibri"/>
                <w:spacing w:val="1"/>
                <w:sz w:val="18"/>
                <w:szCs w:val="18"/>
              </w:rPr>
              <w:t xml:space="preserve"> </w:t>
            </w:r>
            <w:r w:rsidRPr="00915B40">
              <w:rPr>
                <w:sz w:val="18"/>
                <w:szCs w:val="18"/>
              </w:rPr>
              <w:t>შესაბამისად,</w:t>
            </w:r>
            <w:r w:rsidRPr="00915B40">
              <w:rPr>
                <w:spacing w:val="1"/>
                <w:sz w:val="18"/>
                <w:szCs w:val="18"/>
              </w:rPr>
              <w:t xml:space="preserve"> </w:t>
            </w:r>
            <w:r w:rsidRPr="00915B40">
              <w:rPr>
                <w:sz w:val="18"/>
                <w:szCs w:val="18"/>
              </w:rPr>
              <w:t>მის მიერ</w:t>
            </w:r>
            <w:r w:rsidRPr="00915B40">
              <w:rPr>
                <w:spacing w:val="1"/>
                <w:sz w:val="18"/>
                <w:szCs w:val="18"/>
              </w:rPr>
              <w:t xml:space="preserve"> </w:t>
            </w:r>
            <w:r w:rsidRPr="00915B40">
              <w:rPr>
                <w:sz w:val="18"/>
                <w:szCs w:val="18"/>
              </w:rPr>
              <w:t>გამოთქმული</w:t>
            </w:r>
            <w:r w:rsidRPr="00915B40">
              <w:rPr>
                <w:spacing w:val="1"/>
                <w:sz w:val="18"/>
                <w:szCs w:val="18"/>
              </w:rPr>
              <w:t xml:space="preserve"> </w:t>
            </w:r>
            <w:r w:rsidRPr="00915B40">
              <w:rPr>
                <w:sz w:val="18"/>
                <w:szCs w:val="18"/>
              </w:rPr>
              <w:t>ზოგიერთი</w:t>
            </w:r>
            <w:r w:rsidRPr="00915B40">
              <w:rPr>
                <w:spacing w:val="1"/>
                <w:sz w:val="18"/>
                <w:szCs w:val="18"/>
              </w:rPr>
              <w:t xml:space="preserve"> </w:t>
            </w:r>
            <w:r w:rsidRPr="00915B40">
              <w:rPr>
                <w:sz w:val="18"/>
                <w:szCs w:val="18"/>
              </w:rPr>
              <w:t>ვარაუდი</w:t>
            </w:r>
            <w:r w:rsidRPr="00915B40">
              <w:rPr>
                <w:spacing w:val="1"/>
                <w:sz w:val="18"/>
                <w:szCs w:val="18"/>
              </w:rPr>
              <w:t xml:space="preserve"> </w:t>
            </w:r>
            <w:r w:rsidRPr="00915B40">
              <w:rPr>
                <w:sz w:val="18"/>
                <w:szCs w:val="18"/>
              </w:rPr>
              <w:t>საფუძველს</w:t>
            </w:r>
            <w:r w:rsidRPr="00915B40">
              <w:rPr>
                <w:spacing w:val="1"/>
                <w:sz w:val="18"/>
                <w:szCs w:val="18"/>
              </w:rPr>
              <w:t xml:space="preserve"> </w:t>
            </w:r>
            <w:r w:rsidRPr="00915B40">
              <w:rPr>
                <w:sz w:val="18"/>
                <w:szCs w:val="18"/>
              </w:rPr>
              <w:t>მოკლებულია</w:t>
            </w:r>
          </w:p>
        </w:tc>
        <w:tc>
          <w:tcPr>
            <w:tcW w:w="1981" w:type="dxa"/>
          </w:tcPr>
          <w:p w:rsidR="00A50EF3" w:rsidRPr="00915B40" w:rsidRDefault="00A50EF3" w:rsidP="0049295D">
            <w:pPr>
              <w:pStyle w:val="TableParagraph"/>
              <w:spacing w:line="276" w:lineRule="auto"/>
              <w:ind w:left="104" w:right="128"/>
              <w:rPr>
                <w:sz w:val="18"/>
                <w:szCs w:val="18"/>
              </w:rPr>
            </w:pPr>
            <w:r w:rsidRPr="00915B40">
              <w:rPr>
                <w:rFonts w:ascii="Calibri" w:eastAsia="Calibri" w:hAnsi="Calibri" w:cs="Calibri"/>
                <w:b/>
                <w:bCs/>
                <w:sz w:val="18"/>
                <w:szCs w:val="18"/>
              </w:rPr>
              <w:t xml:space="preserve">2 </w:t>
            </w:r>
            <w:r w:rsidRPr="00915B40">
              <w:rPr>
                <w:sz w:val="18"/>
                <w:szCs w:val="18"/>
              </w:rPr>
              <w:t xml:space="preserve">ქულა </w:t>
            </w:r>
            <w:r w:rsidRPr="00915B40">
              <w:rPr>
                <w:rFonts w:ascii="Calibri" w:eastAsia="Calibri" w:hAnsi="Calibri" w:cs="Calibri"/>
                <w:b/>
                <w:bCs/>
                <w:sz w:val="18"/>
                <w:szCs w:val="18"/>
              </w:rPr>
              <w:t xml:space="preserve">- </w:t>
            </w:r>
            <w:r w:rsidRPr="00915B40">
              <w:rPr>
                <w:sz w:val="18"/>
                <w:szCs w:val="18"/>
              </w:rPr>
              <w:t>მოსწავლე</w:t>
            </w:r>
            <w:r w:rsidRPr="00915B40">
              <w:rPr>
                <w:spacing w:val="-47"/>
                <w:sz w:val="18"/>
                <w:szCs w:val="18"/>
              </w:rPr>
              <w:t xml:space="preserve"> </w:t>
            </w:r>
            <w:r w:rsidRPr="00915B40">
              <w:rPr>
                <w:sz w:val="18"/>
                <w:szCs w:val="18"/>
              </w:rPr>
              <w:t>დამაჯერებლად</w:t>
            </w:r>
            <w:r w:rsidRPr="00915B40">
              <w:rPr>
                <w:spacing w:val="1"/>
                <w:sz w:val="18"/>
                <w:szCs w:val="18"/>
              </w:rPr>
              <w:t xml:space="preserve"> </w:t>
            </w:r>
            <w:r w:rsidRPr="00915B40">
              <w:rPr>
                <w:sz w:val="18"/>
                <w:szCs w:val="18"/>
              </w:rPr>
              <w:t>განასხვავებს</w:t>
            </w:r>
            <w:r w:rsidRPr="00915B40">
              <w:rPr>
                <w:spacing w:val="1"/>
                <w:sz w:val="18"/>
                <w:szCs w:val="18"/>
              </w:rPr>
              <w:t xml:space="preserve"> </w:t>
            </w:r>
            <w:r w:rsidRPr="00915B40">
              <w:rPr>
                <w:sz w:val="18"/>
                <w:szCs w:val="18"/>
              </w:rPr>
              <w:t>ფაქტსა და</w:t>
            </w:r>
            <w:r w:rsidRPr="00915B40">
              <w:rPr>
                <w:spacing w:val="1"/>
                <w:sz w:val="18"/>
                <w:szCs w:val="18"/>
              </w:rPr>
              <w:t xml:space="preserve"> </w:t>
            </w:r>
            <w:r w:rsidRPr="00915B40">
              <w:rPr>
                <w:sz w:val="18"/>
                <w:szCs w:val="18"/>
              </w:rPr>
              <w:t>ვარაუდს</w:t>
            </w:r>
            <w:r w:rsidRPr="00915B40">
              <w:rPr>
                <w:spacing w:val="1"/>
                <w:sz w:val="18"/>
                <w:szCs w:val="18"/>
              </w:rPr>
              <w:t xml:space="preserve"> </w:t>
            </w:r>
            <w:r w:rsidRPr="00915B40">
              <w:rPr>
                <w:sz w:val="18"/>
                <w:szCs w:val="18"/>
              </w:rPr>
              <w:t>ერთმანეთისაგან</w:t>
            </w:r>
            <w:r w:rsidRPr="00915B40">
              <w:rPr>
                <w:rFonts w:ascii="Calibri" w:eastAsia="Calibri" w:hAnsi="Calibri" w:cs="Calibri"/>
                <w:sz w:val="18"/>
                <w:szCs w:val="18"/>
              </w:rPr>
              <w:t>,</w:t>
            </w:r>
            <w:r w:rsidRPr="00915B40">
              <w:rPr>
                <w:rFonts w:ascii="Calibri" w:eastAsia="Calibri" w:hAnsi="Calibri" w:cs="Calibri"/>
                <w:spacing w:val="1"/>
                <w:sz w:val="18"/>
                <w:szCs w:val="18"/>
              </w:rPr>
              <w:t xml:space="preserve"> </w:t>
            </w:r>
            <w:r w:rsidRPr="00915B40">
              <w:rPr>
                <w:sz w:val="18"/>
                <w:szCs w:val="18"/>
              </w:rPr>
              <w:t>სათანადოდ</w:t>
            </w:r>
            <w:r w:rsidRPr="00915B40">
              <w:rPr>
                <w:spacing w:val="1"/>
                <w:sz w:val="18"/>
                <w:szCs w:val="18"/>
              </w:rPr>
              <w:t xml:space="preserve"> </w:t>
            </w:r>
            <w:r w:rsidRPr="00915B40">
              <w:rPr>
                <w:sz w:val="18"/>
                <w:szCs w:val="18"/>
              </w:rPr>
              <w:t>ამუშავებს</w:t>
            </w:r>
            <w:r w:rsidRPr="00915B40">
              <w:rPr>
                <w:spacing w:val="1"/>
                <w:sz w:val="18"/>
                <w:szCs w:val="18"/>
              </w:rPr>
              <w:t xml:space="preserve"> </w:t>
            </w:r>
            <w:r w:rsidRPr="00915B40">
              <w:rPr>
                <w:sz w:val="18"/>
                <w:szCs w:val="18"/>
              </w:rPr>
              <w:t>პირველად და</w:t>
            </w:r>
            <w:r w:rsidRPr="00915B40">
              <w:rPr>
                <w:spacing w:val="1"/>
                <w:sz w:val="18"/>
                <w:szCs w:val="18"/>
              </w:rPr>
              <w:t xml:space="preserve"> </w:t>
            </w:r>
            <w:r w:rsidRPr="00915B40">
              <w:rPr>
                <w:sz w:val="18"/>
                <w:szCs w:val="18"/>
              </w:rPr>
              <w:t>მეორად წყაროებს</w:t>
            </w:r>
            <w:r w:rsidRPr="00915B40">
              <w:rPr>
                <w:rFonts w:ascii="Calibri" w:eastAsia="Calibri" w:hAnsi="Calibri" w:cs="Calibri"/>
                <w:sz w:val="18"/>
                <w:szCs w:val="18"/>
              </w:rPr>
              <w:t>,</w:t>
            </w:r>
            <w:r w:rsidRPr="00915B40">
              <w:rPr>
                <w:rFonts w:ascii="Calibri" w:eastAsia="Calibri" w:hAnsi="Calibri" w:cs="Calibri"/>
                <w:spacing w:val="1"/>
                <w:sz w:val="18"/>
                <w:szCs w:val="18"/>
              </w:rPr>
              <w:t xml:space="preserve"> </w:t>
            </w:r>
            <w:r w:rsidRPr="00915B40">
              <w:rPr>
                <w:sz w:val="18"/>
                <w:szCs w:val="18"/>
              </w:rPr>
              <w:t>მათი</w:t>
            </w:r>
            <w:r w:rsidRPr="00915B40">
              <w:rPr>
                <w:spacing w:val="1"/>
                <w:sz w:val="18"/>
                <w:szCs w:val="18"/>
              </w:rPr>
              <w:t xml:space="preserve"> </w:t>
            </w:r>
            <w:r w:rsidRPr="00915B40">
              <w:rPr>
                <w:sz w:val="18"/>
                <w:szCs w:val="18"/>
              </w:rPr>
              <w:t>გაანალიზების</w:t>
            </w:r>
            <w:r w:rsidRPr="00915B40">
              <w:rPr>
                <w:spacing w:val="1"/>
                <w:sz w:val="18"/>
                <w:szCs w:val="18"/>
              </w:rPr>
              <w:t xml:space="preserve"> </w:t>
            </w:r>
            <w:r w:rsidRPr="00915B40">
              <w:rPr>
                <w:sz w:val="18"/>
                <w:szCs w:val="18"/>
              </w:rPr>
              <w:t>საფუძველზე</w:t>
            </w:r>
            <w:r w:rsidRPr="00915B40">
              <w:rPr>
                <w:spacing w:val="1"/>
                <w:sz w:val="18"/>
                <w:szCs w:val="18"/>
              </w:rPr>
              <w:t xml:space="preserve"> </w:t>
            </w:r>
            <w:r w:rsidRPr="00915B40">
              <w:rPr>
                <w:sz w:val="18"/>
                <w:szCs w:val="18"/>
              </w:rPr>
              <w:t>გამოთქვამს</w:t>
            </w:r>
            <w:r w:rsidRPr="00915B40">
              <w:rPr>
                <w:spacing w:val="1"/>
                <w:sz w:val="18"/>
                <w:szCs w:val="18"/>
              </w:rPr>
              <w:t xml:space="preserve"> </w:t>
            </w:r>
            <w:r w:rsidRPr="00915B40">
              <w:rPr>
                <w:sz w:val="18"/>
                <w:szCs w:val="18"/>
              </w:rPr>
              <w:t>სათანადო</w:t>
            </w:r>
            <w:r w:rsidRPr="00915B40">
              <w:rPr>
                <w:spacing w:val="1"/>
                <w:sz w:val="18"/>
                <w:szCs w:val="18"/>
              </w:rPr>
              <w:t xml:space="preserve"> </w:t>
            </w:r>
            <w:r w:rsidRPr="00915B40">
              <w:rPr>
                <w:sz w:val="18"/>
                <w:szCs w:val="18"/>
              </w:rPr>
              <w:t>ვარაუდებს</w:t>
            </w:r>
            <w:r w:rsidRPr="00915B40">
              <w:rPr>
                <w:rFonts w:ascii="Calibri" w:eastAsia="Calibri" w:hAnsi="Calibri" w:cs="Calibri"/>
                <w:sz w:val="18"/>
                <w:szCs w:val="18"/>
              </w:rPr>
              <w:t>,</w:t>
            </w:r>
            <w:r w:rsidRPr="00915B40">
              <w:rPr>
                <w:rFonts w:ascii="Calibri" w:eastAsia="Calibri" w:hAnsi="Calibri" w:cs="Calibri"/>
                <w:spacing w:val="1"/>
                <w:sz w:val="18"/>
                <w:szCs w:val="18"/>
              </w:rPr>
              <w:t xml:space="preserve"> </w:t>
            </w:r>
            <w:r w:rsidRPr="00915B40">
              <w:rPr>
                <w:sz w:val="18"/>
                <w:szCs w:val="18"/>
              </w:rPr>
              <w:t>თანამიმ</w:t>
            </w:r>
            <w:r w:rsidRPr="00915B40">
              <w:rPr>
                <w:rFonts w:ascii="Calibri" w:eastAsia="Calibri" w:hAnsi="Calibri" w:cs="Calibri"/>
                <w:sz w:val="18"/>
                <w:szCs w:val="18"/>
              </w:rPr>
              <w:t>-</w:t>
            </w:r>
            <w:r w:rsidRPr="00915B40">
              <w:rPr>
                <w:rFonts w:ascii="Calibri" w:eastAsia="Calibri" w:hAnsi="Calibri" w:cs="Calibri"/>
                <w:spacing w:val="1"/>
                <w:sz w:val="18"/>
                <w:szCs w:val="18"/>
              </w:rPr>
              <w:t xml:space="preserve"> </w:t>
            </w:r>
            <w:r w:rsidRPr="00915B40">
              <w:rPr>
                <w:sz w:val="18"/>
                <w:szCs w:val="18"/>
              </w:rPr>
              <w:t>დევრულად დალა</w:t>
            </w:r>
            <w:r w:rsidRPr="00915B40">
              <w:rPr>
                <w:rFonts w:ascii="Calibri" w:eastAsia="Calibri" w:hAnsi="Calibri" w:cs="Calibri"/>
                <w:sz w:val="18"/>
                <w:szCs w:val="18"/>
              </w:rPr>
              <w:t>-</w:t>
            </w:r>
            <w:r w:rsidRPr="00915B40">
              <w:rPr>
                <w:rFonts w:ascii="Calibri" w:eastAsia="Calibri" w:hAnsi="Calibri" w:cs="Calibri"/>
                <w:spacing w:val="-44"/>
                <w:sz w:val="18"/>
                <w:szCs w:val="18"/>
              </w:rPr>
              <w:t xml:space="preserve"> </w:t>
            </w:r>
            <w:r w:rsidRPr="00915B40">
              <w:rPr>
                <w:sz w:val="18"/>
                <w:szCs w:val="18"/>
              </w:rPr>
              <w:t>გებული მასალის</w:t>
            </w:r>
            <w:r w:rsidRPr="00915B40">
              <w:rPr>
                <w:spacing w:val="1"/>
                <w:sz w:val="18"/>
                <w:szCs w:val="18"/>
              </w:rPr>
              <w:t xml:space="preserve"> </w:t>
            </w:r>
            <w:r w:rsidRPr="00915B40">
              <w:rPr>
                <w:sz w:val="18"/>
                <w:szCs w:val="18"/>
              </w:rPr>
              <w:t>საფუძველზე</w:t>
            </w:r>
            <w:r w:rsidRPr="00915B40">
              <w:rPr>
                <w:spacing w:val="1"/>
                <w:sz w:val="18"/>
                <w:szCs w:val="18"/>
              </w:rPr>
              <w:t xml:space="preserve"> </w:t>
            </w:r>
            <w:r w:rsidRPr="00915B40">
              <w:rPr>
                <w:sz w:val="18"/>
                <w:szCs w:val="18"/>
              </w:rPr>
              <w:t>ახერხებს</w:t>
            </w:r>
            <w:r w:rsidRPr="00915B40">
              <w:rPr>
                <w:spacing w:val="1"/>
                <w:sz w:val="18"/>
                <w:szCs w:val="18"/>
              </w:rPr>
              <w:t xml:space="preserve"> </w:t>
            </w:r>
            <w:r w:rsidRPr="00915B40">
              <w:rPr>
                <w:sz w:val="18"/>
                <w:szCs w:val="18"/>
              </w:rPr>
              <w:t>თავისთვის</w:t>
            </w:r>
            <w:r w:rsidRPr="00915B40">
              <w:rPr>
                <w:spacing w:val="1"/>
                <w:sz w:val="18"/>
                <w:szCs w:val="18"/>
              </w:rPr>
              <w:t xml:space="preserve"> </w:t>
            </w:r>
            <w:r w:rsidRPr="00915B40">
              <w:rPr>
                <w:sz w:val="18"/>
                <w:szCs w:val="18"/>
              </w:rPr>
              <w:t>საინტერესო</w:t>
            </w:r>
            <w:r w:rsidRPr="00915B40">
              <w:rPr>
                <w:spacing w:val="1"/>
                <w:sz w:val="18"/>
                <w:szCs w:val="18"/>
              </w:rPr>
              <w:t xml:space="preserve"> </w:t>
            </w:r>
            <w:r w:rsidRPr="00915B40">
              <w:rPr>
                <w:sz w:val="18"/>
                <w:szCs w:val="18"/>
              </w:rPr>
              <w:t>კითხვებზე</w:t>
            </w:r>
          </w:p>
          <w:p w:rsidR="00A50EF3" w:rsidRPr="00915B40" w:rsidRDefault="00A50EF3" w:rsidP="0049295D">
            <w:pPr>
              <w:pStyle w:val="TableParagraph"/>
              <w:spacing w:line="263" w:lineRule="exact"/>
              <w:ind w:left="104"/>
              <w:rPr>
                <w:sz w:val="18"/>
                <w:szCs w:val="18"/>
              </w:rPr>
            </w:pPr>
            <w:r w:rsidRPr="00915B40">
              <w:rPr>
                <w:sz w:val="18"/>
                <w:szCs w:val="18"/>
              </w:rPr>
              <w:t>პასუხის</w:t>
            </w:r>
            <w:r w:rsidRPr="00915B40">
              <w:rPr>
                <w:spacing w:val="-5"/>
                <w:sz w:val="18"/>
                <w:szCs w:val="18"/>
              </w:rPr>
              <w:t xml:space="preserve"> </w:t>
            </w:r>
            <w:r w:rsidRPr="00915B40">
              <w:rPr>
                <w:sz w:val="18"/>
                <w:szCs w:val="18"/>
              </w:rPr>
              <w:t>გაცემას</w:t>
            </w:r>
          </w:p>
        </w:tc>
      </w:tr>
      <w:tr w:rsidR="00A50EF3" w:rsidRPr="00915B40" w:rsidTr="0049295D">
        <w:trPr>
          <w:trHeight w:val="525"/>
        </w:trPr>
        <w:tc>
          <w:tcPr>
            <w:tcW w:w="2861" w:type="dxa"/>
            <w:shd w:val="clear" w:color="auto" w:fill="BEBEBE"/>
          </w:tcPr>
          <w:p w:rsidR="00A50EF3" w:rsidRPr="00915B40" w:rsidRDefault="00A50EF3" w:rsidP="0049295D">
            <w:pPr>
              <w:pStyle w:val="TableParagraph"/>
              <w:tabs>
                <w:tab w:val="left" w:pos="828"/>
              </w:tabs>
              <w:spacing w:line="259" w:lineRule="exact"/>
              <w:ind w:left="107"/>
              <w:rPr>
                <w:rFonts w:ascii="Calibri" w:eastAsia="Calibri" w:hAnsi="Calibri" w:cs="Calibri"/>
                <w:b/>
                <w:bCs/>
                <w:sz w:val="18"/>
                <w:szCs w:val="18"/>
              </w:rPr>
            </w:pPr>
            <w:r w:rsidRPr="00915B40">
              <w:rPr>
                <w:rFonts w:ascii="Calibri" w:eastAsia="Calibri" w:hAnsi="Calibri" w:cs="Calibri"/>
                <w:sz w:val="18"/>
                <w:szCs w:val="18"/>
              </w:rPr>
              <w:t>6.</w:t>
            </w:r>
            <w:r w:rsidRPr="00915B40">
              <w:rPr>
                <w:rFonts w:ascii="Calibri" w:eastAsia="Calibri" w:hAnsi="Calibri" w:cs="Calibri"/>
                <w:sz w:val="18"/>
                <w:szCs w:val="18"/>
              </w:rPr>
              <w:tab/>
            </w:r>
            <w:r w:rsidRPr="00915B40">
              <w:rPr>
                <w:sz w:val="18"/>
                <w:szCs w:val="18"/>
              </w:rPr>
              <w:t>ილუსტრაციები</w:t>
            </w:r>
            <w:r w:rsidRPr="00915B40">
              <w:rPr>
                <w:rFonts w:ascii="Calibri" w:eastAsia="Calibri" w:hAnsi="Calibri" w:cs="Calibri"/>
                <w:b/>
                <w:bCs/>
                <w:sz w:val="18"/>
                <w:szCs w:val="18"/>
              </w:rPr>
              <w:t>/</w:t>
            </w:r>
          </w:p>
          <w:p w:rsidR="00A50EF3" w:rsidRPr="00915B40" w:rsidRDefault="00A50EF3" w:rsidP="0049295D">
            <w:pPr>
              <w:pStyle w:val="TableParagraph"/>
              <w:spacing w:line="247" w:lineRule="exact"/>
              <w:ind w:left="107"/>
              <w:rPr>
                <w:rFonts w:ascii="Calibri" w:eastAsia="Calibri" w:hAnsi="Calibri" w:cs="Calibri"/>
                <w:sz w:val="18"/>
                <w:szCs w:val="18"/>
              </w:rPr>
            </w:pPr>
            <w:r w:rsidRPr="00915B40">
              <w:rPr>
                <w:sz w:val="18"/>
                <w:szCs w:val="18"/>
              </w:rPr>
              <w:t>თვალსაჩინოებები</w:t>
            </w:r>
            <w:r w:rsidRPr="00915B40">
              <w:rPr>
                <w:rFonts w:ascii="Calibri" w:eastAsia="Calibri" w:hAnsi="Calibri" w:cs="Calibri"/>
                <w:sz w:val="18"/>
                <w:szCs w:val="18"/>
                <w:vertAlign w:val="superscript"/>
              </w:rPr>
              <w:t>1</w:t>
            </w:r>
          </w:p>
        </w:tc>
        <w:tc>
          <w:tcPr>
            <w:tcW w:w="1652" w:type="dxa"/>
            <w:shd w:val="clear" w:color="auto" w:fill="BEBEBE"/>
          </w:tcPr>
          <w:p w:rsidR="00A50EF3" w:rsidRPr="00915B40" w:rsidRDefault="00A50EF3" w:rsidP="0049295D">
            <w:pPr>
              <w:pStyle w:val="TableParagraph"/>
              <w:spacing w:line="237" w:lineRule="exact"/>
              <w:ind w:left="107"/>
              <w:rPr>
                <w:rFonts w:ascii="Calibri"/>
                <w:sz w:val="18"/>
                <w:szCs w:val="18"/>
              </w:rPr>
            </w:pPr>
            <w:r w:rsidRPr="00915B40">
              <w:rPr>
                <w:rFonts w:ascii="Calibri"/>
                <w:sz w:val="18"/>
                <w:szCs w:val="18"/>
              </w:rPr>
              <w:t>0-1</w:t>
            </w:r>
          </w:p>
        </w:tc>
        <w:tc>
          <w:tcPr>
            <w:tcW w:w="2077" w:type="dxa"/>
            <w:shd w:val="clear" w:color="auto" w:fill="BEBEBE"/>
          </w:tcPr>
          <w:p w:rsidR="00A50EF3" w:rsidRPr="00915B40" w:rsidRDefault="00A50EF3" w:rsidP="0049295D">
            <w:pPr>
              <w:pStyle w:val="TableParagraph"/>
              <w:spacing w:line="237" w:lineRule="exact"/>
              <w:ind w:left="107"/>
              <w:rPr>
                <w:rFonts w:ascii="Calibri"/>
                <w:sz w:val="18"/>
                <w:szCs w:val="18"/>
              </w:rPr>
            </w:pPr>
            <w:r w:rsidRPr="00915B40">
              <w:rPr>
                <w:rFonts w:ascii="Calibri"/>
                <w:w w:val="99"/>
                <w:sz w:val="18"/>
                <w:szCs w:val="18"/>
              </w:rPr>
              <w:t>_</w:t>
            </w:r>
          </w:p>
        </w:tc>
        <w:tc>
          <w:tcPr>
            <w:tcW w:w="1712" w:type="dxa"/>
            <w:shd w:val="clear" w:color="auto" w:fill="BEBEBE"/>
          </w:tcPr>
          <w:p w:rsidR="00A50EF3" w:rsidRPr="00915B40" w:rsidRDefault="00A50EF3" w:rsidP="0049295D">
            <w:pPr>
              <w:pStyle w:val="TableParagraph"/>
              <w:spacing w:line="237" w:lineRule="exact"/>
              <w:ind w:left="107"/>
              <w:rPr>
                <w:rFonts w:ascii="Calibri"/>
                <w:sz w:val="18"/>
                <w:szCs w:val="18"/>
              </w:rPr>
            </w:pPr>
            <w:r w:rsidRPr="00915B40">
              <w:rPr>
                <w:rFonts w:ascii="Calibri"/>
                <w:w w:val="99"/>
                <w:sz w:val="18"/>
                <w:szCs w:val="18"/>
              </w:rPr>
              <w:t>_</w:t>
            </w:r>
          </w:p>
        </w:tc>
        <w:tc>
          <w:tcPr>
            <w:tcW w:w="1981" w:type="dxa"/>
            <w:shd w:val="clear" w:color="auto" w:fill="BEBEBE"/>
          </w:tcPr>
          <w:p w:rsidR="00A50EF3" w:rsidRPr="00915B40" w:rsidRDefault="00A50EF3" w:rsidP="0049295D">
            <w:pPr>
              <w:pStyle w:val="TableParagraph"/>
              <w:spacing w:line="237" w:lineRule="exact"/>
              <w:ind w:left="104"/>
              <w:rPr>
                <w:rFonts w:ascii="Calibri"/>
                <w:sz w:val="18"/>
                <w:szCs w:val="18"/>
              </w:rPr>
            </w:pPr>
            <w:r w:rsidRPr="00915B40">
              <w:rPr>
                <w:rFonts w:ascii="Calibri"/>
                <w:w w:val="99"/>
                <w:sz w:val="18"/>
                <w:szCs w:val="18"/>
              </w:rPr>
              <w:t>_</w:t>
            </w:r>
          </w:p>
        </w:tc>
      </w:tr>
      <w:tr w:rsidR="00A50EF3" w:rsidRPr="00915B40" w:rsidTr="0049295D">
        <w:trPr>
          <w:trHeight w:val="1818"/>
        </w:trPr>
        <w:tc>
          <w:tcPr>
            <w:tcW w:w="2861" w:type="dxa"/>
          </w:tcPr>
          <w:p w:rsidR="00A50EF3" w:rsidRPr="00915B40" w:rsidRDefault="00A50EF3" w:rsidP="0049295D">
            <w:pPr>
              <w:pStyle w:val="TableParagraph"/>
              <w:tabs>
                <w:tab w:val="left" w:pos="828"/>
              </w:tabs>
              <w:ind w:left="107" w:right="140"/>
              <w:rPr>
                <w:sz w:val="18"/>
                <w:szCs w:val="18"/>
              </w:rPr>
            </w:pPr>
            <w:r w:rsidRPr="00915B40">
              <w:rPr>
                <w:rFonts w:ascii="Calibri" w:eastAsia="Calibri" w:hAnsi="Calibri" w:cs="Calibri"/>
                <w:sz w:val="18"/>
                <w:szCs w:val="18"/>
              </w:rPr>
              <w:t>7.</w:t>
            </w:r>
            <w:r w:rsidRPr="00915B40">
              <w:rPr>
                <w:rFonts w:ascii="Calibri" w:eastAsia="Calibri" w:hAnsi="Calibri" w:cs="Calibri"/>
                <w:sz w:val="18"/>
                <w:szCs w:val="18"/>
              </w:rPr>
              <w:tab/>
            </w:r>
            <w:r w:rsidRPr="00915B40">
              <w:rPr>
                <w:sz w:val="18"/>
                <w:szCs w:val="18"/>
              </w:rPr>
              <w:t>შეთავაზებული</w:t>
            </w:r>
            <w:r w:rsidRPr="00915B40">
              <w:rPr>
                <w:spacing w:val="1"/>
                <w:sz w:val="18"/>
                <w:szCs w:val="18"/>
              </w:rPr>
              <w:t xml:space="preserve"> </w:t>
            </w:r>
            <w:r w:rsidRPr="00915B40">
              <w:rPr>
                <w:spacing w:val="-2"/>
                <w:sz w:val="18"/>
                <w:szCs w:val="18"/>
              </w:rPr>
              <w:t>მოსაზრების არგუმენტებითა</w:t>
            </w:r>
            <w:r w:rsidRPr="00915B40">
              <w:rPr>
                <w:spacing w:val="-47"/>
                <w:sz w:val="18"/>
                <w:szCs w:val="18"/>
              </w:rPr>
              <w:t xml:space="preserve"> </w:t>
            </w:r>
            <w:r w:rsidRPr="00915B40">
              <w:rPr>
                <w:spacing w:val="-1"/>
                <w:sz w:val="18"/>
                <w:szCs w:val="18"/>
              </w:rPr>
              <w:t>და</w:t>
            </w:r>
            <w:r w:rsidRPr="00915B40">
              <w:rPr>
                <w:spacing w:val="-10"/>
                <w:sz w:val="18"/>
                <w:szCs w:val="18"/>
              </w:rPr>
              <w:t xml:space="preserve"> </w:t>
            </w:r>
            <w:r w:rsidRPr="00915B40">
              <w:rPr>
                <w:spacing w:val="-1"/>
                <w:sz w:val="18"/>
                <w:szCs w:val="18"/>
              </w:rPr>
              <w:t>მაგალითებით</w:t>
            </w:r>
            <w:r w:rsidRPr="00915B40">
              <w:rPr>
                <w:spacing w:val="-11"/>
                <w:sz w:val="18"/>
                <w:szCs w:val="18"/>
              </w:rPr>
              <w:t xml:space="preserve"> </w:t>
            </w:r>
            <w:r w:rsidRPr="00915B40">
              <w:rPr>
                <w:spacing w:val="-1"/>
                <w:sz w:val="18"/>
                <w:szCs w:val="18"/>
              </w:rPr>
              <w:t>გამყარება</w:t>
            </w:r>
          </w:p>
        </w:tc>
        <w:tc>
          <w:tcPr>
            <w:tcW w:w="1652" w:type="dxa"/>
          </w:tcPr>
          <w:p w:rsidR="00A50EF3" w:rsidRPr="00915B40" w:rsidRDefault="00A50EF3" w:rsidP="0049295D">
            <w:pPr>
              <w:pStyle w:val="TableParagraph"/>
              <w:spacing w:line="239" w:lineRule="exact"/>
              <w:ind w:left="153"/>
              <w:rPr>
                <w:rFonts w:ascii="Calibri"/>
                <w:sz w:val="18"/>
                <w:szCs w:val="18"/>
              </w:rPr>
            </w:pPr>
            <w:r w:rsidRPr="00915B40">
              <w:rPr>
                <w:rFonts w:ascii="Calibri"/>
                <w:sz w:val="18"/>
                <w:szCs w:val="18"/>
              </w:rPr>
              <w:t>0-2</w:t>
            </w:r>
          </w:p>
        </w:tc>
        <w:tc>
          <w:tcPr>
            <w:tcW w:w="2077" w:type="dxa"/>
          </w:tcPr>
          <w:p w:rsidR="00A50EF3" w:rsidRPr="00915B40" w:rsidRDefault="00A50EF3" w:rsidP="0049295D">
            <w:pPr>
              <w:pStyle w:val="TableParagraph"/>
              <w:spacing w:line="276" w:lineRule="auto"/>
              <w:ind w:left="107" w:right="170"/>
              <w:rPr>
                <w:sz w:val="18"/>
                <w:szCs w:val="18"/>
              </w:rPr>
            </w:pPr>
            <w:r w:rsidRPr="00915B40">
              <w:rPr>
                <w:rFonts w:ascii="Calibri" w:eastAsia="Calibri" w:hAnsi="Calibri" w:cs="Calibri"/>
                <w:b/>
                <w:bCs/>
                <w:sz w:val="18"/>
                <w:szCs w:val="18"/>
              </w:rPr>
              <w:t xml:space="preserve">0 </w:t>
            </w:r>
            <w:r w:rsidRPr="00915B40">
              <w:rPr>
                <w:sz w:val="18"/>
                <w:szCs w:val="18"/>
              </w:rPr>
              <w:t xml:space="preserve">ქულა </w:t>
            </w:r>
            <w:r w:rsidRPr="00915B40">
              <w:rPr>
                <w:rFonts w:ascii="Calibri" w:eastAsia="Calibri" w:hAnsi="Calibri" w:cs="Calibri"/>
                <w:sz w:val="18"/>
                <w:szCs w:val="18"/>
              </w:rPr>
              <w:t>-</w:t>
            </w:r>
            <w:r w:rsidRPr="00915B40">
              <w:rPr>
                <w:rFonts w:ascii="Calibri" w:eastAsia="Calibri" w:hAnsi="Calibri" w:cs="Calibri"/>
                <w:spacing w:val="1"/>
                <w:sz w:val="18"/>
                <w:szCs w:val="18"/>
              </w:rPr>
              <w:t xml:space="preserve"> </w:t>
            </w:r>
            <w:r w:rsidRPr="00915B40">
              <w:rPr>
                <w:sz w:val="18"/>
                <w:szCs w:val="18"/>
              </w:rPr>
              <w:t>არ აქვს</w:t>
            </w:r>
            <w:r w:rsidRPr="00915B40">
              <w:rPr>
                <w:spacing w:val="1"/>
                <w:sz w:val="18"/>
                <w:szCs w:val="18"/>
              </w:rPr>
              <w:t xml:space="preserve"> </w:t>
            </w:r>
            <w:r w:rsidRPr="00915B40">
              <w:rPr>
                <w:spacing w:val="-1"/>
                <w:sz w:val="18"/>
                <w:szCs w:val="18"/>
              </w:rPr>
              <w:t>საკუთარი</w:t>
            </w:r>
            <w:r w:rsidRPr="00915B40">
              <w:rPr>
                <w:spacing w:val="-9"/>
                <w:sz w:val="18"/>
                <w:szCs w:val="18"/>
              </w:rPr>
              <w:t xml:space="preserve"> </w:t>
            </w:r>
            <w:r w:rsidRPr="00915B40">
              <w:rPr>
                <w:sz w:val="18"/>
                <w:szCs w:val="18"/>
              </w:rPr>
              <w:t>პოზიცია</w:t>
            </w:r>
          </w:p>
        </w:tc>
        <w:tc>
          <w:tcPr>
            <w:tcW w:w="1712" w:type="dxa"/>
          </w:tcPr>
          <w:p w:rsidR="00A50EF3" w:rsidRPr="00915B40" w:rsidRDefault="00A50EF3" w:rsidP="0049295D">
            <w:pPr>
              <w:pStyle w:val="TableParagraph"/>
              <w:spacing w:line="276" w:lineRule="auto"/>
              <w:ind w:left="107" w:right="127"/>
              <w:rPr>
                <w:sz w:val="18"/>
                <w:szCs w:val="18"/>
              </w:rPr>
            </w:pPr>
            <w:r w:rsidRPr="00915B40">
              <w:rPr>
                <w:rFonts w:ascii="Calibri" w:eastAsia="Calibri" w:hAnsi="Calibri" w:cs="Calibri"/>
                <w:b/>
                <w:bCs/>
                <w:sz w:val="18"/>
                <w:szCs w:val="18"/>
              </w:rPr>
              <w:t xml:space="preserve">1 </w:t>
            </w:r>
            <w:r w:rsidRPr="00915B40">
              <w:rPr>
                <w:sz w:val="18"/>
                <w:szCs w:val="18"/>
              </w:rPr>
              <w:t xml:space="preserve">ქულა </w:t>
            </w:r>
            <w:r w:rsidRPr="00915B40">
              <w:rPr>
                <w:rFonts w:ascii="Calibri" w:eastAsia="Calibri" w:hAnsi="Calibri" w:cs="Calibri"/>
                <w:b/>
                <w:bCs/>
                <w:sz w:val="18"/>
                <w:szCs w:val="18"/>
              </w:rPr>
              <w:t>-</w:t>
            </w:r>
            <w:r w:rsidRPr="00915B40">
              <w:rPr>
                <w:rFonts w:ascii="Calibri" w:eastAsia="Calibri" w:hAnsi="Calibri" w:cs="Calibri"/>
                <w:b/>
                <w:bCs/>
                <w:spacing w:val="1"/>
                <w:sz w:val="18"/>
                <w:szCs w:val="18"/>
              </w:rPr>
              <w:t xml:space="preserve"> </w:t>
            </w:r>
            <w:r w:rsidRPr="00915B40">
              <w:rPr>
                <w:sz w:val="18"/>
                <w:szCs w:val="18"/>
              </w:rPr>
              <w:t>ცდილობს</w:t>
            </w:r>
            <w:r w:rsidRPr="00915B40">
              <w:rPr>
                <w:spacing w:val="1"/>
                <w:sz w:val="18"/>
                <w:szCs w:val="18"/>
              </w:rPr>
              <w:t xml:space="preserve"> </w:t>
            </w:r>
            <w:r w:rsidRPr="00915B40">
              <w:rPr>
                <w:spacing w:val="-1"/>
                <w:sz w:val="18"/>
                <w:szCs w:val="18"/>
              </w:rPr>
              <w:t>შემოგვთავაზოს</w:t>
            </w:r>
            <w:r w:rsidRPr="00915B40">
              <w:rPr>
                <w:spacing w:val="-47"/>
                <w:sz w:val="18"/>
                <w:szCs w:val="18"/>
              </w:rPr>
              <w:t xml:space="preserve"> </w:t>
            </w:r>
            <w:r w:rsidRPr="00915B40">
              <w:rPr>
                <w:sz w:val="18"/>
                <w:szCs w:val="18"/>
              </w:rPr>
              <w:t>საკუთარი</w:t>
            </w:r>
            <w:r w:rsidRPr="00915B40">
              <w:rPr>
                <w:spacing w:val="1"/>
                <w:sz w:val="18"/>
                <w:szCs w:val="18"/>
              </w:rPr>
              <w:t xml:space="preserve"> </w:t>
            </w:r>
            <w:r w:rsidRPr="00915B40">
              <w:rPr>
                <w:sz w:val="18"/>
                <w:szCs w:val="18"/>
              </w:rPr>
              <w:t>ხედვა</w:t>
            </w:r>
          </w:p>
          <w:p w:rsidR="00A50EF3" w:rsidRPr="00915B40" w:rsidRDefault="00A50EF3" w:rsidP="0049295D">
            <w:pPr>
              <w:pStyle w:val="TableParagraph"/>
              <w:ind w:left="107"/>
              <w:rPr>
                <w:sz w:val="18"/>
                <w:szCs w:val="18"/>
              </w:rPr>
            </w:pPr>
            <w:r w:rsidRPr="00915B40">
              <w:rPr>
                <w:sz w:val="18"/>
                <w:szCs w:val="18"/>
              </w:rPr>
              <w:t>საკითხთან</w:t>
            </w:r>
          </w:p>
        </w:tc>
        <w:tc>
          <w:tcPr>
            <w:tcW w:w="1981" w:type="dxa"/>
          </w:tcPr>
          <w:p w:rsidR="00A50EF3" w:rsidRPr="00915B40" w:rsidRDefault="00A50EF3" w:rsidP="0049295D">
            <w:pPr>
              <w:pStyle w:val="TableParagraph"/>
              <w:spacing w:line="276" w:lineRule="auto"/>
              <w:ind w:left="104" w:right="127"/>
              <w:rPr>
                <w:sz w:val="18"/>
                <w:szCs w:val="18"/>
              </w:rPr>
            </w:pPr>
            <w:r w:rsidRPr="00915B40">
              <w:rPr>
                <w:rFonts w:ascii="Calibri" w:eastAsia="Calibri" w:hAnsi="Calibri" w:cs="Calibri"/>
                <w:b/>
                <w:bCs/>
                <w:sz w:val="18"/>
                <w:szCs w:val="18"/>
              </w:rPr>
              <w:t xml:space="preserve">2 </w:t>
            </w:r>
            <w:r w:rsidRPr="00915B40">
              <w:rPr>
                <w:sz w:val="18"/>
                <w:szCs w:val="18"/>
              </w:rPr>
              <w:t xml:space="preserve">ქულა </w:t>
            </w:r>
            <w:r w:rsidRPr="00915B40">
              <w:rPr>
                <w:rFonts w:ascii="Calibri" w:eastAsia="Calibri" w:hAnsi="Calibri" w:cs="Calibri"/>
                <w:b/>
                <w:bCs/>
                <w:sz w:val="18"/>
                <w:szCs w:val="18"/>
              </w:rPr>
              <w:t xml:space="preserve">- </w:t>
            </w:r>
            <w:r w:rsidRPr="00915B40">
              <w:rPr>
                <w:sz w:val="18"/>
                <w:szCs w:val="18"/>
              </w:rPr>
              <w:t>ავლენს</w:t>
            </w:r>
            <w:r w:rsidRPr="00915B40">
              <w:rPr>
                <w:spacing w:val="1"/>
                <w:sz w:val="18"/>
                <w:szCs w:val="18"/>
              </w:rPr>
              <w:t xml:space="preserve"> </w:t>
            </w:r>
            <w:r w:rsidRPr="00915B40">
              <w:rPr>
                <w:sz w:val="18"/>
                <w:szCs w:val="18"/>
              </w:rPr>
              <w:t>საგნის კარგ</w:t>
            </w:r>
            <w:r w:rsidRPr="00915B40">
              <w:rPr>
                <w:spacing w:val="1"/>
                <w:sz w:val="18"/>
                <w:szCs w:val="18"/>
              </w:rPr>
              <w:t xml:space="preserve"> </w:t>
            </w:r>
            <w:r w:rsidRPr="00915B40">
              <w:rPr>
                <w:sz w:val="18"/>
                <w:szCs w:val="18"/>
              </w:rPr>
              <w:t>ცოდნას</w:t>
            </w:r>
            <w:r w:rsidRPr="00915B40">
              <w:rPr>
                <w:rFonts w:ascii="Calibri" w:eastAsia="Calibri" w:hAnsi="Calibri" w:cs="Calibri"/>
                <w:sz w:val="18"/>
                <w:szCs w:val="18"/>
              </w:rPr>
              <w:t>,</w:t>
            </w:r>
            <w:r w:rsidRPr="00915B40">
              <w:rPr>
                <w:rFonts w:ascii="Calibri" w:eastAsia="Calibri" w:hAnsi="Calibri" w:cs="Calibri"/>
                <w:spacing w:val="1"/>
                <w:sz w:val="18"/>
                <w:szCs w:val="18"/>
              </w:rPr>
              <w:t xml:space="preserve"> </w:t>
            </w:r>
            <w:r w:rsidRPr="00915B40">
              <w:rPr>
                <w:spacing w:val="-1"/>
                <w:sz w:val="18"/>
                <w:szCs w:val="18"/>
              </w:rPr>
              <w:t xml:space="preserve">დამუშავებული </w:t>
            </w:r>
            <w:r w:rsidRPr="00915B40">
              <w:rPr>
                <w:sz w:val="18"/>
                <w:szCs w:val="18"/>
              </w:rPr>
              <w:t>მა</w:t>
            </w:r>
            <w:r w:rsidRPr="00915B40">
              <w:rPr>
                <w:rFonts w:ascii="Calibri" w:eastAsia="Calibri" w:hAnsi="Calibri" w:cs="Calibri"/>
                <w:sz w:val="18"/>
                <w:szCs w:val="18"/>
              </w:rPr>
              <w:t>-</w:t>
            </w:r>
            <w:r w:rsidRPr="00915B40">
              <w:rPr>
                <w:rFonts w:ascii="Calibri" w:eastAsia="Calibri" w:hAnsi="Calibri" w:cs="Calibri"/>
                <w:spacing w:val="-43"/>
                <w:sz w:val="18"/>
                <w:szCs w:val="18"/>
              </w:rPr>
              <w:t xml:space="preserve"> </w:t>
            </w:r>
            <w:r w:rsidRPr="00915B40">
              <w:rPr>
                <w:sz w:val="18"/>
                <w:szCs w:val="18"/>
              </w:rPr>
              <w:t>სალის</w:t>
            </w:r>
          </w:p>
          <w:p w:rsidR="00A50EF3" w:rsidRPr="00915B40" w:rsidRDefault="00A50EF3" w:rsidP="0049295D">
            <w:pPr>
              <w:pStyle w:val="TableParagraph"/>
              <w:ind w:left="104"/>
              <w:rPr>
                <w:sz w:val="18"/>
                <w:szCs w:val="18"/>
              </w:rPr>
            </w:pPr>
            <w:r w:rsidRPr="00915B40">
              <w:rPr>
                <w:sz w:val="18"/>
                <w:szCs w:val="18"/>
              </w:rPr>
              <w:t>მოშველიებით</w:t>
            </w:r>
          </w:p>
        </w:tc>
      </w:tr>
    </w:tbl>
    <w:p w:rsidR="00A50EF3" w:rsidRPr="00915B40" w:rsidRDefault="00A50EF3" w:rsidP="00A50EF3">
      <w:pPr>
        <w:pStyle w:val="BodyText"/>
        <w:spacing w:before="10"/>
        <w:ind w:left="720"/>
        <w:rPr>
          <w:sz w:val="18"/>
          <w:szCs w:val="18"/>
        </w:rPr>
      </w:pPr>
      <w:r w:rsidRPr="00915B40">
        <w:rPr>
          <w:noProof/>
          <w:sz w:val="18"/>
          <w:szCs w:val="18"/>
        </w:rPr>
        <mc:AlternateContent>
          <mc:Choice Requires="wps">
            <w:drawing>
              <wp:anchor distT="0" distB="0" distL="0" distR="0" simplePos="0" relativeHeight="251682816" behindDoc="1" locked="0" layoutInCell="1" allowOverlap="1" wp14:anchorId="3789EBAE" wp14:editId="41233A98">
                <wp:simplePos x="0" y="0"/>
                <wp:positionH relativeFrom="page">
                  <wp:posOffset>457200</wp:posOffset>
                </wp:positionH>
                <wp:positionV relativeFrom="paragraph">
                  <wp:posOffset>232410</wp:posOffset>
                </wp:positionV>
                <wp:extent cx="1828800" cy="8890"/>
                <wp:effectExtent l="0" t="0" r="0" b="4445"/>
                <wp:wrapTopAndBottom/>
                <wp:docPr id="23286" name="Rectangle 23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D193A" id="Rectangle 23286" o:spid="_x0000_s1026" style="position:absolute;margin-left:36pt;margin-top:18.3pt;width:2in;height:.7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" fillcolor="black" stroked="f">
                <w10:wrap type="topAndBottom" anchorx="page"/>
              </v:rect>
            </w:pict>
          </mc:Fallback>
        </mc:AlternateContent>
      </w:r>
    </w:p>
    <w:p w:rsidR="00A50EF3" w:rsidRDefault="00A50EF3" w:rsidP="00A50EF3">
      <w:pPr>
        <w:pStyle w:val="Heading4"/>
        <w:spacing w:before="66" w:line="264" w:lineRule="auto"/>
        <w:ind w:left="360"/>
        <w:rPr>
          <w:sz w:val="18"/>
          <w:szCs w:val="18"/>
        </w:rPr>
      </w:pPr>
      <w:r w:rsidRPr="00915B40">
        <w:rPr>
          <w:rFonts w:ascii="Calibri" w:eastAsia="Calibri" w:hAnsi="Calibri" w:cs="Calibri"/>
          <w:i/>
          <w:iCs/>
          <w:w w:val="95"/>
          <w:sz w:val="18"/>
          <w:szCs w:val="18"/>
          <w:vertAlign w:val="superscript"/>
        </w:rPr>
        <w:t>1</w:t>
      </w:r>
      <w:r w:rsidRPr="00915B40">
        <w:rPr>
          <w:w w:val="95"/>
          <w:sz w:val="18"/>
          <w:szCs w:val="18"/>
        </w:rPr>
        <w:t>რიგ საგნებში შესაძლოა მე-6 კრიტერიუმი არ გავითვალისწინოთ. ასეთ შემთხვევაში</w:t>
      </w:r>
      <w:r w:rsidRPr="00915B40">
        <w:rPr>
          <w:spacing w:val="1"/>
          <w:w w:val="95"/>
          <w:sz w:val="18"/>
          <w:szCs w:val="18"/>
        </w:rPr>
        <w:t xml:space="preserve"> </w:t>
      </w:r>
      <w:r w:rsidRPr="00915B40">
        <w:rPr>
          <w:w w:val="95"/>
          <w:sz w:val="18"/>
          <w:szCs w:val="18"/>
        </w:rPr>
        <w:t>მე-7 კრიტერიუმი შეფასდება</w:t>
      </w:r>
      <w:r w:rsidRPr="00915B40">
        <w:rPr>
          <w:spacing w:val="-47"/>
          <w:w w:val="95"/>
          <w:sz w:val="18"/>
          <w:szCs w:val="18"/>
        </w:rPr>
        <w:t xml:space="preserve"> </w:t>
      </w:r>
      <w:r w:rsidRPr="00915B40">
        <w:rPr>
          <w:sz w:val="18"/>
          <w:szCs w:val="18"/>
        </w:rPr>
        <w:t>მაქსიმალური</w:t>
      </w:r>
      <w:r w:rsidRPr="00915B40">
        <w:rPr>
          <w:spacing w:val="-4"/>
          <w:sz w:val="18"/>
          <w:szCs w:val="18"/>
        </w:rPr>
        <w:t xml:space="preserve"> </w:t>
      </w:r>
      <w:r w:rsidRPr="00915B40">
        <w:rPr>
          <w:sz w:val="18"/>
          <w:szCs w:val="18"/>
        </w:rPr>
        <w:t>2</w:t>
      </w:r>
      <w:r w:rsidRPr="00915B40">
        <w:rPr>
          <w:spacing w:val="-2"/>
          <w:sz w:val="18"/>
          <w:szCs w:val="18"/>
        </w:rPr>
        <w:t xml:space="preserve"> </w:t>
      </w:r>
      <w:r w:rsidRPr="00915B40">
        <w:rPr>
          <w:sz w:val="18"/>
          <w:szCs w:val="18"/>
        </w:rPr>
        <w:t>ქულით.</w:t>
      </w:r>
    </w:p>
    <w:p w:rsidR="00A50EF3" w:rsidRPr="00915B40" w:rsidRDefault="00A50EF3" w:rsidP="00A50EF3">
      <w:pPr>
        <w:pStyle w:val="Heading4"/>
        <w:spacing w:before="66" w:line="264" w:lineRule="auto"/>
        <w:ind w:left="360"/>
        <w:rPr>
          <w:sz w:val="18"/>
          <w:szCs w:val="18"/>
        </w:rPr>
      </w:pPr>
    </w:p>
    <w:p w:rsidR="00A50EF3" w:rsidRPr="00B6113B" w:rsidRDefault="00A50EF3" w:rsidP="00A50EF3">
      <w:pPr>
        <w:pStyle w:val="ListParagraph"/>
        <w:numPr>
          <w:ilvl w:val="0"/>
          <w:numId w:val="2"/>
        </w:numPr>
        <w:spacing w:line="264" w:lineRule="auto"/>
        <w:rPr>
          <w:sz w:val="18"/>
          <w:szCs w:val="18"/>
        </w:rPr>
        <w:sectPr w:rsidR="00A50EF3" w:rsidRPr="00B6113B">
          <w:pgSz w:w="12240" w:h="15840"/>
          <w:pgMar w:top="280" w:right="0" w:bottom="280" w:left="180" w:header="720" w:footer="720" w:gutter="0"/>
          <w:cols w:space="720"/>
        </w:sect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1652"/>
        <w:gridCol w:w="2077"/>
        <w:gridCol w:w="1712"/>
        <w:gridCol w:w="1981"/>
      </w:tblGrid>
      <w:tr w:rsidR="00A50EF3" w:rsidRPr="00915B40" w:rsidTr="0049295D">
        <w:trPr>
          <w:trHeight w:val="3028"/>
        </w:trPr>
        <w:tc>
          <w:tcPr>
            <w:tcW w:w="2861" w:type="dxa"/>
          </w:tcPr>
          <w:p w:rsidR="00A50EF3" w:rsidRPr="00915B40" w:rsidRDefault="00A50EF3" w:rsidP="0049295D">
            <w:pPr>
              <w:pStyle w:val="TableParagraph"/>
              <w:rPr>
                <w:rFonts w:ascii="Times New Roman"/>
                <w:sz w:val="18"/>
                <w:szCs w:val="18"/>
              </w:rPr>
            </w:pPr>
          </w:p>
        </w:tc>
        <w:tc>
          <w:tcPr>
            <w:tcW w:w="1652" w:type="dxa"/>
          </w:tcPr>
          <w:p w:rsidR="00A50EF3" w:rsidRPr="00915B40" w:rsidRDefault="00A50EF3" w:rsidP="0049295D">
            <w:pPr>
              <w:pStyle w:val="TableParagraph"/>
              <w:rPr>
                <w:rFonts w:ascii="Times New Roman"/>
                <w:sz w:val="18"/>
                <w:szCs w:val="18"/>
              </w:rPr>
            </w:pPr>
          </w:p>
        </w:tc>
        <w:tc>
          <w:tcPr>
            <w:tcW w:w="2077" w:type="dxa"/>
          </w:tcPr>
          <w:p w:rsidR="00A50EF3" w:rsidRPr="00915B40" w:rsidRDefault="00A50EF3" w:rsidP="0049295D">
            <w:pPr>
              <w:pStyle w:val="TableParagraph"/>
              <w:rPr>
                <w:rFonts w:ascii="Times New Roman"/>
                <w:sz w:val="18"/>
                <w:szCs w:val="18"/>
              </w:rPr>
            </w:pPr>
          </w:p>
        </w:tc>
        <w:tc>
          <w:tcPr>
            <w:tcW w:w="1712" w:type="dxa"/>
          </w:tcPr>
          <w:p w:rsidR="00A50EF3" w:rsidRPr="00915B40" w:rsidRDefault="00A50EF3" w:rsidP="0049295D">
            <w:pPr>
              <w:pStyle w:val="TableParagraph"/>
              <w:spacing w:line="276" w:lineRule="auto"/>
              <w:ind w:left="107" w:right="328"/>
              <w:rPr>
                <w:rFonts w:ascii="Calibri" w:eastAsia="Calibri" w:hAnsi="Calibri" w:cs="Calibri"/>
                <w:sz w:val="18"/>
                <w:szCs w:val="18"/>
              </w:rPr>
            </w:pPr>
            <w:r w:rsidRPr="00915B40">
              <w:rPr>
                <w:sz w:val="18"/>
                <w:szCs w:val="18"/>
              </w:rPr>
              <w:t>მიმართებით</w:t>
            </w:r>
            <w:r w:rsidRPr="00915B40">
              <w:rPr>
                <w:rFonts w:ascii="Calibri" w:eastAsia="Calibri" w:hAnsi="Calibri" w:cs="Calibri"/>
                <w:sz w:val="18"/>
                <w:szCs w:val="18"/>
              </w:rPr>
              <w:t>,</w:t>
            </w:r>
            <w:r w:rsidRPr="00915B40">
              <w:rPr>
                <w:rFonts w:ascii="Calibri" w:eastAsia="Calibri" w:hAnsi="Calibri" w:cs="Calibri"/>
                <w:spacing w:val="-43"/>
                <w:sz w:val="18"/>
                <w:szCs w:val="18"/>
              </w:rPr>
              <w:t xml:space="preserve"> </w:t>
            </w:r>
            <w:r w:rsidRPr="00915B40">
              <w:rPr>
                <w:sz w:val="18"/>
                <w:szCs w:val="18"/>
              </w:rPr>
              <w:t>თუმცა</w:t>
            </w:r>
            <w:r w:rsidRPr="00915B40">
              <w:rPr>
                <w:spacing w:val="1"/>
                <w:sz w:val="18"/>
                <w:szCs w:val="18"/>
              </w:rPr>
              <w:t xml:space="preserve"> </w:t>
            </w:r>
            <w:r w:rsidRPr="00915B40">
              <w:rPr>
                <w:sz w:val="18"/>
                <w:szCs w:val="18"/>
              </w:rPr>
              <w:t>საკუთარი</w:t>
            </w:r>
            <w:r w:rsidRPr="00915B40">
              <w:rPr>
                <w:spacing w:val="1"/>
                <w:sz w:val="18"/>
                <w:szCs w:val="18"/>
              </w:rPr>
              <w:t xml:space="preserve"> </w:t>
            </w:r>
            <w:r w:rsidRPr="00915B40">
              <w:rPr>
                <w:sz w:val="18"/>
                <w:szCs w:val="18"/>
              </w:rPr>
              <w:t>პოზიციის</w:t>
            </w:r>
            <w:r w:rsidRPr="00915B40">
              <w:rPr>
                <w:spacing w:val="1"/>
                <w:sz w:val="18"/>
                <w:szCs w:val="18"/>
              </w:rPr>
              <w:t xml:space="preserve"> </w:t>
            </w:r>
            <w:r w:rsidRPr="00915B40">
              <w:rPr>
                <w:spacing w:val="-1"/>
                <w:sz w:val="18"/>
                <w:szCs w:val="18"/>
              </w:rPr>
              <w:t>დაცვა</w:t>
            </w:r>
            <w:r w:rsidRPr="00915B40">
              <w:rPr>
                <w:spacing w:val="-11"/>
                <w:sz w:val="18"/>
                <w:szCs w:val="18"/>
              </w:rPr>
              <w:t xml:space="preserve"> </w:t>
            </w:r>
            <w:r w:rsidRPr="00915B40">
              <w:rPr>
                <w:sz w:val="18"/>
                <w:szCs w:val="18"/>
              </w:rPr>
              <w:t>უჭირს</w:t>
            </w:r>
            <w:r w:rsidRPr="00915B40">
              <w:rPr>
                <w:rFonts w:ascii="Calibri" w:eastAsia="Calibri" w:hAnsi="Calibri" w:cs="Calibri"/>
                <w:sz w:val="18"/>
                <w:szCs w:val="18"/>
              </w:rPr>
              <w:t>.</w:t>
            </w:r>
          </w:p>
        </w:tc>
        <w:tc>
          <w:tcPr>
            <w:tcW w:w="1981" w:type="dxa"/>
          </w:tcPr>
          <w:p w:rsidR="00A50EF3" w:rsidRPr="00915B40" w:rsidRDefault="00A50EF3" w:rsidP="0049295D">
            <w:pPr>
              <w:pStyle w:val="TableParagraph"/>
              <w:spacing w:line="276" w:lineRule="auto"/>
              <w:ind w:left="104" w:right="148"/>
              <w:rPr>
                <w:sz w:val="18"/>
                <w:szCs w:val="18"/>
              </w:rPr>
            </w:pPr>
            <w:r w:rsidRPr="00915B40">
              <w:rPr>
                <w:sz w:val="18"/>
                <w:szCs w:val="18"/>
              </w:rPr>
              <w:t>კარგად აყალიბებს</w:t>
            </w:r>
            <w:r w:rsidRPr="00915B40">
              <w:rPr>
                <w:spacing w:val="-47"/>
                <w:sz w:val="18"/>
                <w:szCs w:val="18"/>
              </w:rPr>
              <w:t xml:space="preserve"> </w:t>
            </w:r>
            <w:r w:rsidRPr="00915B40">
              <w:rPr>
                <w:sz w:val="18"/>
                <w:szCs w:val="18"/>
              </w:rPr>
              <w:t>საკუთარ</w:t>
            </w:r>
            <w:r w:rsidRPr="00915B40">
              <w:rPr>
                <w:spacing w:val="1"/>
                <w:sz w:val="18"/>
                <w:szCs w:val="18"/>
              </w:rPr>
              <w:t xml:space="preserve"> </w:t>
            </w:r>
            <w:r w:rsidRPr="00915B40">
              <w:rPr>
                <w:sz w:val="18"/>
                <w:szCs w:val="18"/>
              </w:rPr>
              <w:t>პოზიციას და</w:t>
            </w:r>
            <w:r w:rsidRPr="00915B40">
              <w:rPr>
                <w:spacing w:val="1"/>
                <w:sz w:val="18"/>
                <w:szCs w:val="18"/>
              </w:rPr>
              <w:t xml:space="preserve"> </w:t>
            </w:r>
            <w:r w:rsidRPr="00915B40">
              <w:rPr>
                <w:sz w:val="18"/>
                <w:szCs w:val="18"/>
              </w:rPr>
              <w:t>ამყარებს მას</w:t>
            </w:r>
            <w:r w:rsidRPr="00915B40">
              <w:rPr>
                <w:spacing w:val="1"/>
                <w:sz w:val="18"/>
                <w:szCs w:val="18"/>
              </w:rPr>
              <w:t xml:space="preserve"> </w:t>
            </w:r>
            <w:r w:rsidRPr="00915B40">
              <w:rPr>
                <w:sz w:val="18"/>
                <w:szCs w:val="18"/>
              </w:rPr>
              <w:t>არგუმენტებით,</w:t>
            </w:r>
            <w:r w:rsidRPr="00915B40">
              <w:rPr>
                <w:spacing w:val="1"/>
                <w:sz w:val="18"/>
                <w:szCs w:val="18"/>
              </w:rPr>
              <w:t xml:space="preserve"> </w:t>
            </w:r>
            <w:r w:rsidRPr="00915B40">
              <w:rPr>
                <w:sz w:val="18"/>
                <w:szCs w:val="18"/>
              </w:rPr>
              <w:t>მსჯელობს</w:t>
            </w:r>
            <w:r w:rsidRPr="00915B40">
              <w:rPr>
                <w:spacing w:val="1"/>
                <w:sz w:val="18"/>
                <w:szCs w:val="18"/>
              </w:rPr>
              <w:t xml:space="preserve"> </w:t>
            </w:r>
            <w:r w:rsidRPr="00915B40">
              <w:rPr>
                <w:sz w:val="18"/>
                <w:szCs w:val="18"/>
              </w:rPr>
              <w:t>თამამად</w:t>
            </w:r>
            <w:r w:rsidRPr="00915B40">
              <w:rPr>
                <w:rFonts w:ascii="Calibri" w:eastAsia="Calibri" w:hAnsi="Calibri" w:cs="Calibri"/>
                <w:sz w:val="18"/>
                <w:szCs w:val="18"/>
              </w:rPr>
              <w:t>,</w:t>
            </w:r>
            <w:r w:rsidRPr="00915B40">
              <w:rPr>
                <w:rFonts w:ascii="Calibri" w:eastAsia="Calibri" w:hAnsi="Calibri" w:cs="Calibri"/>
                <w:spacing w:val="-8"/>
                <w:sz w:val="18"/>
                <w:szCs w:val="18"/>
              </w:rPr>
              <w:t xml:space="preserve"> </w:t>
            </w:r>
            <w:r w:rsidRPr="00915B40">
              <w:rPr>
                <w:sz w:val="18"/>
                <w:szCs w:val="18"/>
              </w:rPr>
              <w:t>ანგარიშს</w:t>
            </w:r>
            <w:r w:rsidRPr="00915B40">
              <w:rPr>
                <w:spacing w:val="-47"/>
                <w:sz w:val="18"/>
                <w:szCs w:val="18"/>
              </w:rPr>
              <w:t xml:space="preserve"> </w:t>
            </w:r>
            <w:r w:rsidRPr="00915B40">
              <w:rPr>
                <w:sz w:val="18"/>
                <w:szCs w:val="18"/>
              </w:rPr>
              <w:t>უწევს</w:t>
            </w:r>
            <w:r w:rsidRPr="00915B40">
              <w:rPr>
                <w:rFonts w:ascii="Calibri" w:eastAsia="Calibri" w:hAnsi="Calibri" w:cs="Calibri"/>
                <w:sz w:val="18"/>
                <w:szCs w:val="18"/>
              </w:rPr>
              <w:t xml:space="preserve">, </w:t>
            </w:r>
            <w:r w:rsidRPr="00915B40">
              <w:rPr>
                <w:sz w:val="18"/>
                <w:szCs w:val="18"/>
              </w:rPr>
              <w:t>მაგრამ</w:t>
            </w:r>
            <w:r w:rsidRPr="00915B40">
              <w:rPr>
                <w:spacing w:val="1"/>
                <w:sz w:val="18"/>
                <w:szCs w:val="18"/>
              </w:rPr>
              <w:t xml:space="preserve"> </w:t>
            </w:r>
            <w:r w:rsidRPr="00915B40">
              <w:rPr>
                <w:sz w:val="18"/>
                <w:szCs w:val="18"/>
              </w:rPr>
              <w:t>ბრმად</w:t>
            </w:r>
            <w:r w:rsidRPr="00915B40">
              <w:rPr>
                <w:spacing w:val="-2"/>
                <w:sz w:val="18"/>
                <w:szCs w:val="18"/>
              </w:rPr>
              <w:t xml:space="preserve"> </w:t>
            </w:r>
            <w:r w:rsidRPr="00915B40">
              <w:rPr>
                <w:sz w:val="18"/>
                <w:szCs w:val="18"/>
              </w:rPr>
              <w:t>არ</w:t>
            </w:r>
            <w:r w:rsidRPr="00915B40">
              <w:rPr>
                <w:spacing w:val="-1"/>
                <w:sz w:val="18"/>
                <w:szCs w:val="18"/>
              </w:rPr>
              <w:t xml:space="preserve"> </w:t>
            </w:r>
            <w:r w:rsidRPr="00915B40">
              <w:rPr>
                <w:sz w:val="18"/>
                <w:szCs w:val="18"/>
              </w:rPr>
              <w:t>ენდობა</w:t>
            </w:r>
          </w:p>
          <w:p w:rsidR="00A50EF3" w:rsidRPr="00915B40" w:rsidRDefault="00A50EF3" w:rsidP="0049295D">
            <w:pPr>
              <w:pStyle w:val="TableParagraph"/>
              <w:spacing w:line="262" w:lineRule="exact"/>
              <w:ind w:left="104"/>
              <w:rPr>
                <w:rFonts w:ascii="Calibri" w:eastAsia="Calibri" w:hAnsi="Calibri" w:cs="Calibri"/>
                <w:sz w:val="18"/>
                <w:szCs w:val="18"/>
              </w:rPr>
            </w:pPr>
            <w:r w:rsidRPr="00915B40">
              <w:rPr>
                <w:sz w:val="18"/>
                <w:szCs w:val="18"/>
              </w:rPr>
              <w:t>ავტორიტეტებს</w:t>
            </w:r>
            <w:r w:rsidRPr="00915B40">
              <w:rPr>
                <w:rFonts w:ascii="Calibri" w:eastAsia="Calibri" w:hAnsi="Calibri" w:cs="Calibri"/>
                <w:sz w:val="18"/>
                <w:szCs w:val="18"/>
              </w:rPr>
              <w:t>.</w:t>
            </w:r>
          </w:p>
        </w:tc>
      </w:tr>
      <w:tr w:rsidR="00A50EF3" w:rsidRPr="00915B40" w:rsidTr="0049295D">
        <w:trPr>
          <w:trHeight w:val="1817"/>
        </w:trPr>
        <w:tc>
          <w:tcPr>
            <w:tcW w:w="2861" w:type="dxa"/>
          </w:tcPr>
          <w:p w:rsidR="00A50EF3" w:rsidRPr="00915B40" w:rsidRDefault="00A50EF3" w:rsidP="0049295D">
            <w:pPr>
              <w:pStyle w:val="TableParagraph"/>
              <w:spacing w:line="259" w:lineRule="exact"/>
              <w:ind w:left="107"/>
              <w:rPr>
                <w:sz w:val="18"/>
                <w:szCs w:val="18"/>
              </w:rPr>
            </w:pPr>
            <w:r w:rsidRPr="00915B40">
              <w:rPr>
                <w:rFonts w:ascii="Calibri" w:eastAsia="Calibri" w:hAnsi="Calibri" w:cs="Calibri"/>
                <w:sz w:val="18"/>
                <w:szCs w:val="18"/>
              </w:rPr>
              <w:t>8.</w:t>
            </w:r>
            <w:r w:rsidRPr="00915B40">
              <w:rPr>
                <w:rFonts w:ascii="Calibri" w:eastAsia="Calibri" w:hAnsi="Calibri" w:cs="Calibri"/>
                <w:spacing w:val="-9"/>
                <w:sz w:val="18"/>
                <w:szCs w:val="18"/>
              </w:rPr>
              <w:t xml:space="preserve"> </w:t>
            </w:r>
            <w:r w:rsidRPr="00915B40">
              <w:rPr>
                <w:sz w:val="18"/>
                <w:szCs w:val="18"/>
              </w:rPr>
              <w:t>დასკვნები</w:t>
            </w:r>
          </w:p>
        </w:tc>
        <w:tc>
          <w:tcPr>
            <w:tcW w:w="1652" w:type="dxa"/>
          </w:tcPr>
          <w:p w:rsidR="00A50EF3" w:rsidRPr="00915B40" w:rsidRDefault="00A50EF3" w:rsidP="0049295D">
            <w:pPr>
              <w:pStyle w:val="TableParagraph"/>
              <w:spacing w:line="237" w:lineRule="exact"/>
              <w:ind w:left="107"/>
              <w:rPr>
                <w:rFonts w:ascii="Calibri"/>
                <w:sz w:val="18"/>
                <w:szCs w:val="18"/>
              </w:rPr>
            </w:pPr>
            <w:r w:rsidRPr="00915B40">
              <w:rPr>
                <w:rFonts w:ascii="Calibri"/>
                <w:sz w:val="18"/>
                <w:szCs w:val="18"/>
              </w:rPr>
              <w:t>0-1</w:t>
            </w:r>
          </w:p>
        </w:tc>
        <w:tc>
          <w:tcPr>
            <w:tcW w:w="2077" w:type="dxa"/>
          </w:tcPr>
          <w:p w:rsidR="00A50EF3" w:rsidRPr="00915B40" w:rsidRDefault="00A50EF3" w:rsidP="0049295D">
            <w:pPr>
              <w:pStyle w:val="TableParagraph"/>
              <w:spacing w:line="276" w:lineRule="auto"/>
              <w:ind w:left="107" w:right="90"/>
              <w:rPr>
                <w:sz w:val="18"/>
                <w:szCs w:val="18"/>
              </w:rPr>
            </w:pPr>
            <w:r w:rsidRPr="00915B40">
              <w:rPr>
                <w:rFonts w:ascii="Calibri" w:eastAsia="Calibri" w:hAnsi="Calibri" w:cs="Calibri"/>
                <w:b/>
                <w:bCs/>
                <w:sz w:val="18"/>
                <w:szCs w:val="18"/>
              </w:rPr>
              <w:t>0</w:t>
            </w:r>
            <w:r w:rsidRPr="00915B40">
              <w:rPr>
                <w:rFonts w:ascii="Calibri" w:eastAsia="Calibri" w:hAnsi="Calibri" w:cs="Calibri"/>
                <w:b/>
                <w:bCs/>
                <w:spacing w:val="-6"/>
                <w:sz w:val="18"/>
                <w:szCs w:val="18"/>
              </w:rPr>
              <w:t xml:space="preserve"> </w:t>
            </w:r>
            <w:r w:rsidRPr="00915B40">
              <w:rPr>
                <w:sz w:val="18"/>
                <w:szCs w:val="18"/>
              </w:rPr>
              <w:t>ქულა</w:t>
            </w:r>
            <w:r w:rsidRPr="00915B40">
              <w:rPr>
                <w:spacing w:val="-11"/>
                <w:sz w:val="18"/>
                <w:szCs w:val="18"/>
              </w:rPr>
              <w:t xml:space="preserve"> </w:t>
            </w:r>
            <w:r w:rsidRPr="00915B40">
              <w:rPr>
                <w:rFonts w:ascii="Calibri" w:eastAsia="Calibri" w:hAnsi="Calibri" w:cs="Calibri"/>
                <w:sz w:val="18"/>
                <w:szCs w:val="18"/>
              </w:rPr>
              <w:t>-</w:t>
            </w:r>
            <w:r w:rsidRPr="00915B40">
              <w:rPr>
                <w:rFonts w:ascii="Calibri" w:eastAsia="Calibri" w:hAnsi="Calibri" w:cs="Calibri"/>
                <w:spacing w:val="-6"/>
                <w:sz w:val="18"/>
                <w:szCs w:val="18"/>
              </w:rPr>
              <w:t xml:space="preserve"> </w:t>
            </w:r>
            <w:r w:rsidRPr="00915B40">
              <w:rPr>
                <w:sz w:val="18"/>
                <w:szCs w:val="18"/>
              </w:rPr>
              <w:t>რეფერატში</w:t>
            </w:r>
            <w:r w:rsidRPr="00915B40">
              <w:rPr>
                <w:spacing w:val="-47"/>
                <w:sz w:val="18"/>
                <w:szCs w:val="18"/>
              </w:rPr>
              <w:t xml:space="preserve"> </w:t>
            </w:r>
            <w:r w:rsidRPr="00915B40">
              <w:rPr>
                <w:sz w:val="18"/>
                <w:szCs w:val="18"/>
              </w:rPr>
              <w:t>მოცემული</w:t>
            </w:r>
            <w:r w:rsidRPr="00915B40">
              <w:rPr>
                <w:spacing w:val="1"/>
                <w:sz w:val="18"/>
                <w:szCs w:val="18"/>
              </w:rPr>
              <w:t xml:space="preserve"> </w:t>
            </w:r>
            <w:r w:rsidRPr="00915B40">
              <w:rPr>
                <w:sz w:val="18"/>
                <w:szCs w:val="18"/>
              </w:rPr>
              <w:t>დასკვნები არა</w:t>
            </w:r>
            <w:r w:rsidRPr="00915B40">
              <w:rPr>
                <w:spacing w:val="1"/>
                <w:sz w:val="18"/>
                <w:szCs w:val="18"/>
              </w:rPr>
              <w:t xml:space="preserve"> </w:t>
            </w:r>
            <w:r w:rsidRPr="00915B40">
              <w:rPr>
                <w:sz w:val="18"/>
                <w:szCs w:val="18"/>
              </w:rPr>
              <w:t>არგუმენტირებული</w:t>
            </w:r>
            <w:r w:rsidRPr="00915B40">
              <w:rPr>
                <w:spacing w:val="-47"/>
                <w:sz w:val="18"/>
                <w:szCs w:val="18"/>
              </w:rPr>
              <w:t xml:space="preserve"> </w:t>
            </w:r>
            <w:r w:rsidRPr="00915B40">
              <w:rPr>
                <w:sz w:val="18"/>
                <w:szCs w:val="18"/>
              </w:rPr>
              <w:t>და</w:t>
            </w:r>
            <w:r w:rsidRPr="00915B40">
              <w:rPr>
                <w:spacing w:val="-2"/>
                <w:sz w:val="18"/>
                <w:szCs w:val="18"/>
              </w:rPr>
              <w:t xml:space="preserve"> </w:t>
            </w:r>
            <w:r w:rsidRPr="00915B40">
              <w:rPr>
                <w:sz w:val="18"/>
                <w:szCs w:val="18"/>
              </w:rPr>
              <w:t>მცდარია</w:t>
            </w:r>
          </w:p>
        </w:tc>
        <w:tc>
          <w:tcPr>
            <w:tcW w:w="1712" w:type="dxa"/>
          </w:tcPr>
          <w:p w:rsidR="00A50EF3" w:rsidRPr="00915B40" w:rsidRDefault="00A50EF3" w:rsidP="0049295D">
            <w:pPr>
              <w:pStyle w:val="TableParagraph"/>
              <w:rPr>
                <w:rFonts w:ascii="Times New Roman"/>
                <w:sz w:val="18"/>
                <w:szCs w:val="18"/>
              </w:rPr>
            </w:pPr>
          </w:p>
        </w:tc>
        <w:tc>
          <w:tcPr>
            <w:tcW w:w="1981" w:type="dxa"/>
          </w:tcPr>
          <w:p w:rsidR="00A50EF3" w:rsidRPr="00915B40" w:rsidRDefault="00A50EF3" w:rsidP="0049295D">
            <w:pPr>
              <w:pStyle w:val="TableParagraph"/>
              <w:spacing w:line="276" w:lineRule="auto"/>
              <w:ind w:left="104" w:right="109"/>
              <w:rPr>
                <w:sz w:val="18"/>
                <w:szCs w:val="18"/>
              </w:rPr>
            </w:pPr>
            <w:r w:rsidRPr="00915B40">
              <w:rPr>
                <w:rFonts w:ascii="Calibri" w:eastAsia="Calibri" w:hAnsi="Calibri" w:cs="Calibri"/>
                <w:b/>
                <w:bCs/>
                <w:sz w:val="18"/>
                <w:szCs w:val="18"/>
              </w:rPr>
              <w:t xml:space="preserve">1 </w:t>
            </w:r>
            <w:r w:rsidRPr="00915B40">
              <w:rPr>
                <w:sz w:val="18"/>
                <w:szCs w:val="18"/>
              </w:rPr>
              <w:t xml:space="preserve">ქულა </w:t>
            </w:r>
            <w:r w:rsidRPr="00915B40">
              <w:rPr>
                <w:rFonts w:ascii="Calibri" w:eastAsia="Calibri" w:hAnsi="Calibri" w:cs="Calibri"/>
                <w:b/>
                <w:bCs/>
                <w:sz w:val="18"/>
                <w:szCs w:val="18"/>
              </w:rPr>
              <w:t xml:space="preserve">- </w:t>
            </w:r>
            <w:r w:rsidRPr="00915B40">
              <w:rPr>
                <w:sz w:val="18"/>
                <w:szCs w:val="18"/>
              </w:rPr>
              <w:t>აჯამებს</w:t>
            </w:r>
            <w:r w:rsidRPr="00915B40">
              <w:rPr>
                <w:spacing w:val="1"/>
                <w:sz w:val="18"/>
                <w:szCs w:val="18"/>
              </w:rPr>
              <w:t xml:space="preserve"> </w:t>
            </w:r>
            <w:r w:rsidRPr="00915B40">
              <w:rPr>
                <w:sz w:val="18"/>
                <w:szCs w:val="18"/>
              </w:rPr>
              <w:t>კვლევის</w:t>
            </w:r>
            <w:r w:rsidRPr="00915B40">
              <w:rPr>
                <w:spacing w:val="-9"/>
                <w:sz w:val="18"/>
                <w:szCs w:val="18"/>
              </w:rPr>
              <w:t xml:space="preserve"> </w:t>
            </w:r>
            <w:r w:rsidRPr="00915B40">
              <w:rPr>
                <w:sz w:val="18"/>
                <w:szCs w:val="18"/>
              </w:rPr>
              <w:t>შედეგებს,</w:t>
            </w:r>
            <w:r w:rsidRPr="00915B40">
              <w:rPr>
                <w:spacing w:val="-47"/>
                <w:sz w:val="18"/>
                <w:szCs w:val="18"/>
              </w:rPr>
              <w:t xml:space="preserve"> </w:t>
            </w:r>
            <w:r w:rsidRPr="00915B40">
              <w:rPr>
                <w:sz w:val="18"/>
                <w:szCs w:val="18"/>
              </w:rPr>
              <w:t>კარგად ახერხებს</w:t>
            </w:r>
            <w:r w:rsidRPr="00915B40">
              <w:rPr>
                <w:spacing w:val="1"/>
                <w:sz w:val="18"/>
                <w:szCs w:val="18"/>
              </w:rPr>
              <w:t xml:space="preserve"> </w:t>
            </w:r>
            <w:r w:rsidRPr="00915B40">
              <w:rPr>
                <w:sz w:val="18"/>
                <w:szCs w:val="18"/>
              </w:rPr>
              <w:t>ამის</w:t>
            </w:r>
            <w:r w:rsidRPr="00915B40">
              <w:rPr>
                <w:spacing w:val="1"/>
                <w:sz w:val="18"/>
                <w:szCs w:val="18"/>
              </w:rPr>
              <w:t xml:space="preserve"> </w:t>
            </w:r>
            <w:r w:rsidRPr="00915B40">
              <w:rPr>
                <w:sz w:val="18"/>
                <w:szCs w:val="18"/>
              </w:rPr>
              <w:t>მკითხველამდე</w:t>
            </w:r>
          </w:p>
          <w:p w:rsidR="00A50EF3" w:rsidRPr="00915B40" w:rsidRDefault="00A50EF3" w:rsidP="0049295D">
            <w:pPr>
              <w:pStyle w:val="TableParagraph"/>
              <w:ind w:left="104"/>
              <w:rPr>
                <w:rFonts w:ascii="Calibri" w:eastAsia="Calibri" w:hAnsi="Calibri" w:cs="Calibri"/>
                <w:sz w:val="18"/>
                <w:szCs w:val="18"/>
              </w:rPr>
            </w:pPr>
            <w:r w:rsidRPr="00915B40">
              <w:rPr>
                <w:sz w:val="18"/>
                <w:szCs w:val="18"/>
              </w:rPr>
              <w:t>მიტანას</w:t>
            </w:r>
            <w:r w:rsidRPr="00915B40">
              <w:rPr>
                <w:rFonts w:ascii="Calibri" w:eastAsia="Calibri" w:hAnsi="Calibri" w:cs="Calibri"/>
                <w:sz w:val="18"/>
                <w:szCs w:val="18"/>
              </w:rPr>
              <w:t>.</w:t>
            </w:r>
          </w:p>
        </w:tc>
      </w:tr>
      <w:tr w:rsidR="00A50EF3" w:rsidRPr="00915B40" w:rsidTr="0049295D">
        <w:trPr>
          <w:trHeight w:val="316"/>
        </w:trPr>
        <w:tc>
          <w:tcPr>
            <w:tcW w:w="2861" w:type="dxa"/>
          </w:tcPr>
          <w:p w:rsidR="00A50EF3" w:rsidRPr="00915B40" w:rsidRDefault="00A50EF3" w:rsidP="0049295D">
            <w:pPr>
              <w:pStyle w:val="TableParagraph"/>
              <w:rPr>
                <w:rFonts w:ascii="Times New Roman"/>
                <w:sz w:val="18"/>
                <w:szCs w:val="18"/>
              </w:rPr>
            </w:pPr>
          </w:p>
        </w:tc>
        <w:tc>
          <w:tcPr>
            <w:tcW w:w="1652" w:type="dxa"/>
          </w:tcPr>
          <w:p w:rsidR="00A50EF3" w:rsidRPr="00915B40" w:rsidRDefault="00A50EF3" w:rsidP="0049295D">
            <w:pPr>
              <w:pStyle w:val="TableParagraph"/>
              <w:spacing w:line="259" w:lineRule="exact"/>
              <w:ind w:left="107"/>
              <w:rPr>
                <w:sz w:val="18"/>
                <w:szCs w:val="18"/>
              </w:rPr>
            </w:pPr>
            <w:r w:rsidRPr="00915B40">
              <w:rPr>
                <w:sz w:val="18"/>
                <w:szCs w:val="18"/>
              </w:rPr>
              <w:t>ჯამური</w:t>
            </w:r>
            <w:r w:rsidRPr="00915B40">
              <w:rPr>
                <w:spacing w:val="-11"/>
                <w:sz w:val="18"/>
                <w:szCs w:val="18"/>
              </w:rPr>
              <w:t xml:space="preserve"> </w:t>
            </w:r>
            <w:r w:rsidRPr="00915B40">
              <w:rPr>
                <w:sz w:val="18"/>
                <w:szCs w:val="18"/>
              </w:rPr>
              <w:t>ქულა</w:t>
            </w:r>
          </w:p>
        </w:tc>
        <w:tc>
          <w:tcPr>
            <w:tcW w:w="2077" w:type="dxa"/>
          </w:tcPr>
          <w:p w:rsidR="00A50EF3" w:rsidRPr="00915B40" w:rsidRDefault="00A50EF3" w:rsidP="0049295D">
            <w:pPr>
              <w:pStyle w:val="TableParagraph"/>
              <w:rPr>
                <w:rFonts w:ascii="Times New Roman"/>
                <w:sz w:val="18"/>
                <w:szCs w:val="18"/>
              </w:rPr>
            </w:pPr>
          </w:p>
        </w:tc>
        <w:tc>
          <w:tcPr>
            <w:tcW w:w="1712" w:type="dxa"/>
          </w:tcPr>
          <w:p w:rsidR="00A50EF3" w:rsidRPr="00915B40" w:rsidRDefault="00A50EF3" w:rsidP="0049295D">
            <w:pPr>
              <w:pStyle w:val="TableParagraph"/>
              <w:rPr>
                <w:rFonts w:ascii="Times New Roman"/>
                <w:sz w:val="18"/>
                <w:szCs w:val="18"/>
              </w:rPr>
            </w:pPr>
          </w:p>
        </w:tc>
        <w:tc>
          <w:tcPr>
            <w:tcW w:w="1981" w:type="dxa"/>
          </w:tcPr>
          <w:p w:rsidR="00A50EF3" w:rsidRPr="00915B40" w:rsidRDefault="00A50EF3" w:rsidP="0049295D">
            <w:pPr>
              <w:pStyle w:val="TableParagraph"/>
              <w:rPr>
                <w:rFonts w:ascii="Times New Roman"/>
                <w:sz w:val="18"/>
                <w:szCs w:val="18"/>
              </w:rPr>
            </w:pPr>
          </w:p>
        </w:tc>
      </w:tr>
    </w:tbl>
    <w:p w:rsidR="00A50EF3" w:rsidRPr="00B6113B" w:rsidRDefault="00A50EF3" w:rsidP="00A50EF3">
      <w:pPr>
        <w:pStyle w:val="ListParagraph"/>
        <w:rPr>
          <w:sz w:val="18"/>
          <w:szCs w:val="18"/>
        </w:rPr>
        <w:sectPr w:rsidR="00A50EF3" w:rsidRPr="00B6113B">
          <w:pgSz w:w="12240" w:h="15840"/>
          <w:pgMar w:top="280" w:right="0" w:bottom="280" w:left="180" w:header="720" w:footer="720" w:gutter="0"/>
          <w:cols w:space="720"/>
        </w:sectPr>
      </w:pPr>
    </w:p>
    <w:p w:rsidR="00A50EF3" w:rsidRPr="00BE0C61" w:rsidRDefault="00A50EF3" w:rsidP="00A50EF3">
      <w:pPr>
        <w:spacing w:before="100" w:beforeAutospacing="1" w:after="100" w:afterAutospacing="1"/>
        <w:jc w:val="both"/>
        <w:rPr>
          <w:rFonts w:ascii="Sylfaen" w:hAnsi="Sylfaen"/>
          <w:sz w:val="18"/>
          <w:szCs w:val="18"/>
          <w:lang w:eastAsia="ka-GE"/>
        </w:rPr>
      </w:pPr>
    </w:p>
    <w:p w:rsidR="00A50EF3" w:rsidRPr="00915B40" w:rsidRDefault="00A50EF3" w:rsidP="00A50EF3">
      <w:pPr>
        <w:pStyle w:val="BodyText"/>
        <w:spacing w:before="16"/>
        <w:ind w:left="540"/>
        <w:rPr>
          <w:sz w:val="18"/>
          <w:szCs w:val="18"/>
        </w:rPr>
      </w:pPr>
      <w:r w:rsidRPr="00915B40">
        <w:rPr>
          <w:sz w:val="18"/>
          <w:szCs w:val="18"/>
        </w:rPr>
        <w:t>ნიმუში</w:t>
      </w:r>
      <w:r w:rsidRPr="00915B40">
        <w:rPr>
          <w:spacing w:val="-10"/>
          <w:sz w:val="18"/>
          <w:szCs w:val="18"/>
        </w:rPr>
        <w:t xml:space="preserve"> </w:t>
      </w:r>
      <w:r w:rsidRPr="00915B40">
        <w:rPr>
          <w:sz w:val="18"/>
          <w:szCs w:val="18"/>
        </w:rPr>
        <w:t>N4</w:t>
      </w:r>
    </w:p>
    <w:p w:rsidR="00A50EF3" w:rsidRPr="00915B40" w:rsidRDefault="00A50EF3" w:rsidP="00A50EF3">
      <w:pPr>
        <w:pStyle w:val="BodyText"/>
        <w:spacing w:before="39" w:after="34"/>
        <w:ind w:left="540"/>
        <w:rPr>
          <w:sz w:val="18"/>
          <w:szCs w:val="18"/>
        </w:rPr>
      </w:pPr>
      <w:r w:rsidRPr="00915B40">
        <w:rPr>
          <w:spacing w:val="-1"/>
          <w:sz w:val="18"/>
          <w:szCs w:val="18"/>
        </w:rPr>
        <w:t>დისკუსიის</w:t>
      </w:r>
      <w:r w:rsidRPr="00915B40">
        <w:rPr>
          <w:spacing w:val="31"/>
          <w:sz w:val="18"/>
          <w:szCs w:val="18"/>
        </w:rPr>
        <w:t xml:space="preserve"> </w:t>
      </w:r>
      <w:r w:rsidRPr="00915B40">
        <w:rPr>
          <w:spacing w:val="-1"/>
          <w:sz w:val="18"/>
          <w:szCs w:val="18"/>
        </w:rPr>
        <w:t>შეფასების</w:t>
      </w:r>
      <w:r w:rsidRPr="00915B40">
        <w:rPr>
          <w:spacing w:val="-11"/>
          <w:sz w:val="18"/>
          <w:szCs w:val="18"/>
        </w:rPr>
        <w:t xml:space="preserve"> </w:t>
      </w:r>
      <w:r w:rsidRPr="00915B40">
        <w:rPr>
          <w:sz w:val="18"/>
          <w:szCs w:val="18"/>
        </w:rPr>
        <w:t>სქემა</w: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5"/>
        <w:gridCol w:w="3226"/>
        <w:gridCol w:w="2376"/>
        <w:gridCol w:w="2671"/>
      </w:tblGrid>
      <w:tr w:rsidR="00A50EF3" w:rsidRPr="00915B40" w:rsidTr="0049295D">
        <w:trPr>
          <w:trHeight w:val="302"/>
        </w:trPr>
        <w:tc>
          <w:tcPr>
            <w:tcW w:w="1815" w:type="dxa"/>
          </w:tcPr>
          <w:p w:rsidR="00A50EF3" w:rsidRPr="00915B40" w:rsidRDefault="00A50EF3" w:rsidP="0049295D">
            <w:pPr>
              <w:pStyle w:val="TableParagraph"/>
              <w:rPr>
                <w:rFonts w:ascii="Times New Roman"/>
                <w:sz w:val="18"/>
                <w:szCs w:val="18"/>
              </w:rPr>
            </w:pPr>
          </w:p>
        </w:tc>
        <w:tc>
          <w:tcPr>
            <w:tcW w:w="3226" w:type="dxa"/>
          </w:tcPr>
          <w:p w:rsidR="00A50EF3" w:rsidRPr="00915B40" w:rsidRDefault="00A50EF3" w:rsidP="0049295D">
            <w:pPr>
              <w:pStyle w:val="TableParagraph"/>
              <w:spacing w:before="5"/>
              <w:ind w:left="157"/>
              <w:rPr>
                <w:sz w:val="18"/>
                <w:szCs w:val="18"/>
              </w:rPr>
            </w:pPr>
            <w:r w:rsidRPr="00915B40">
              <w:rPr>
                <w:spacing w:val="-1"/>
                <w:sz w:val="18"/>
                <w:szCs w:val="18"/>
              </w:rPr>
              <w:t>(8-10</w:t>
            </w:r>
            <w:r w:rsidRPr="00915B40">
              <w:rPr>
                <w:spacing w:val="-11"/>
                <w:sz w:val="18"/>
                <w:szCs w:val="18"/>
              </w:rPr>
              <w:t xml:space="preserve"> </w:t>
            </w:r>
            <w:r w:rsidRPr="00915B40">
              <w:rPr>
                <w:sz w:val="18"/>
                <w:szCs w:val="18"/>
              </w:rPr>
              <w:t>ქულა)</w:t>
            </w:r>
          </w:p>
        </w:tc>
        <w:tc>
          <w:tcPr>
            <w:tcW w:w="2376" w:type="dxa"/>
          </w:tcPr>
          <w:p w:rsidR="00A50EF3" w:rsidRPr="00915B40" w:rsidRDefault="00A50EF3" w:rsidP="0049295D">
            <w:pPr>
              <w:pStyle w:val="TableParagraph"/>
              <w:spacing w:before="5"/>
              <w:ind w:left="158"/>
              <w:rPr>
                <w:sz w:val="18"/>
                <w:szCs w:val="18"/>
              </w:rPr>
            </w:pPr>
            <w:r w:rsidRPr="00915B40">
              <w:rPr>
                <w:sz w:val="18"/>
                <w:szCs w:val="18"/>
              </w:rPr>
              <w:t>(5-7</w:t>
            </w:r>
            <w:r w:rsidRPr="00915B40">
              <w:rPr>
                <w:spacing w:val="-9"/>
                <w:sz w:val="18"/>
                <w:szCs w:val="18"/>
              </w:rPr>
              <w:t xml:space="preserve"> </w:t>
            </w:r>
            <w:r w:rsidRPr="00915B40">
              <w:rPr>
                <w:sz w:val="18"/>
                <w:szCs w:val="18"/>
              </w:rPr>
              <w:t>ქულა)</w:t>
            </w:r>
          </w:p>
        </w:tc>
        <w:tc>
          <w:tcPr>
            <w:tcW w:w="2671" w:type="dxa"/>
          </w:tcPr>
          <w:p w:rsidR="00A50EF3" w:rsidRPr="00915B40" w:rsidRDefault="00A50EF3" w:rsidP="0049295D">
            <w:pPr>
              <w:pStyle w:val="TableParagraph"/>
              <w:spacing w:before="5"/>
              <w:ind w:left="158"/>
              <w:rPr>
                <w:sz w:val="18"/>
                <w:szCs w:val="18"/>
              </w:rPr>
            </w:pPr>
            <w:r w:rsidRPr="00915B40">
              <w:rPr>
                <w:sz w:val="18"/>
                <w:szCs w:val="18"/>
              </w:rPr>
              <w:t>(1-4ქულა)</w:t>
            </w:r>
          </w:p>
        </w:tc>
      </w:tr>
      <w:tr w:rsidR="00A50EF3" w:rsidRPr="00915B40" w:rsidTr="0049295D">
        <w:trPr>
          <w:trHeight w:val="607"/>
        </w:trPr>
        <w:tc>
          <w:tcPr>
            <w:tcW w:w="1815" w:type="dxa"/>
          </w:tcPr>
          <w:p w:rsidR="00A50EF3" w:rsidRPr="00915B40" w:rsidRDefault="00A50EF3" w:rsidP="0049295D">
            <w:pPr>
              <w:pStyle w:val="TableParagraph"/>
              <w:spacing w:before="5"/>
              <w:ind w:left="107"/>
              <w:rPr>
                <w:sz w:val="18"/>
                <w:szCs w:val="18"/>
              </w:rPr>
            </w:pPr>
            <w:r w:rsidRPr="00915B40">
              <w:rPr>
                <w:sz w:val="18"/>
                <w:szCs w:val="18"/>
              </w:rPr>
              <w:t>მოსმენა</w:t>
            </w:r>
          </w:p>
        </w:tc>
        <w:tc>
          <w:tcPr>
            <w:tcW w:w="3226" w:type="dxa"/>
          </w:tcPr>
          <w:p w:rsidR="00A50EF3" w:rsidRPr="00915B40" w:rsidRDefault="00A50EF3" w:rsidP="0049295D">
            <w:pPr>
              <w:pStyle w:val="TableParagraph"/>
              <w:spacing w:before="5"/>
              <w:ind w:left="107"/>
              <w:rPr>
                <w:sz w:val="18"/>
                <w:szCs w:val="18"/>
              </w:rPr>
            </w:pPr>
            <w:r w:rsidRPr="00915B40">
              <w:rPr>
                <w:sz w:val="18"/>
                <w:szCs w:val="18"/>
              </w:rPr>
              <w:t>ყოველთვის</w:t>
            </w:r>
            <w:r w:rsidRPr="00915B40">
              <w:rPr>
                <w:spacing w:val="-1"/>
                <w:sz w:val="18"/>
                <w:szCs w:val="18"/>
              </w:rPr>
              <w:t xml:space="preserve"> </w:t>
            </w:r>
            <w:r w:rsidRPr="00915B40">
              <w:rPr>
                <w:sz w:val="18"/>
                <w:szCs w:val="18"/>
              </w:rPr>
              <w:t>უსმენს</w:t>
            </w:r>
            <w:r w:rsidRPr="00915B40">
              <w:rPr>
                <w:spacing w:val="-3"/>
                <w:sz w:val="18"/>
                <w:szCs w:val="18"/>
              </w:rPr>
              <w:t xml:space="preserve"> </w:t>
            </w:r>
            <w:r w:rsidRPr="00915B40">
              <w:rPr>
                <w:sz w:val="18"/>
                <w:szCs w:val="18"/>
              </w:rPr>
              <w:t>და</w:t>
            </w:r>
          </w:p>
          <w:p w:rsidR="00A50EF3" w:rsidRPr="00915B40" w:rsidRDefault="00A50EF3" w:rsidP="0049295D">
            <w:pPr>
              <w:pStyle w:val="TableParagraph"/>
              <w:spacing w:before="41"/>
              <w:ind w:left="107"/>
              <w:rPr>
                <w:sz w:val="18"/>
                <w:szCs w:val="18"/>
              </w:rPr>
            </w:pPr>
            <w:r w:rsidRPr="00915B40">
              <w:rPr>
                <w:sz w:val="18"/>
                <w:szCs w:val="18"/>
              </w:rPr>
              <w:t>თვალყურს</w:t>
            </w:r>
            <w:r w:rsidRPr="00915B40">
              <w:rPr>
                <w:spacing w:val="-4"/>
                <w:sz w:val="18"/>
                <w:szCs w:val="18"/>
              </w:rPr>
              <w:t xml:space="preserve"> </w:t>
            </w:r>
            <w:r w:rsidRPr="00915B40">
              <w:rPr>
                <w:sz w:val="18"/>
                <w:szCs w:val="18"/>
              </w:rPr>
              <w:t>ადევნებს</w:t>
            </w:r>
            <w:r w:rsidRPr="00915B40">
              <w:rPr>
                <w:spacing w:val="-3"/>
                <w:sz w:val="18"/>
                <w:szCs w:val="18"/>
              </w:rPr>
              <w:t xml:space="preserve"> </w:t>
            </w:r>
            <w:r w:rsidRPr="00915B40">
              <w:rPr>
                <w:sz w:val="18"/>
                <w:szCs w:val="18"/>
              </w:rPr>
              <w:t>ორატორს</w:t>
            </w:r>
          </w:p>
        </w:tc>
        <w:tc>
          <w:tcPr>
            <w:tcW w:w="2376" w:type="dxa"/>
          </w:tcPr>
          <w:p w:rsidR="00A50EF3" w:rsidRPr="00915B40" w:rsidRDefault="00A50EF3" w:rsidP="0049295D">
            <w:pPr>
              <w:pStyle w:val="TableParagraph"/>
              <w:spacing w:before="5"/>
              <w:ind w:left="107"/>
              <w:rPr>
                <w:sz w:val="18"/>
                <w:szCs w:val="18"/>
              </w:rPr>
            </w:pPr>
            <w:r w:rsidRPr="00915B40">
              <w:rPr>
                <w:sz w:val="18"/>
                <w:szCs w:val="18"/>
              </w:rPr>
              <w:t>ხშირად</w:t>
            </w:r>
            <w:r w:rsidRPr="00915B40">
              <w:rPr>
                <w:spacing w:val="-4"/>
                <w:sz w:val="18"/>
                <w:szCs w:val="18"/>
              </w:rPr>
              <w:t xml:space="preserve"> </w:t>
            </w:r>
            <w:r w:rsidRPr="00915B40">
              <w:rPr>
                <w:sz w:val="18"/>
                <w:szCs w:val="18"/>
              </w:rPr>
              <w:t>უსმენს</w:t>
            </w:r>
            <w:r w:rsidRPr="00915B40">
              <w:rPr>
                <w:spacing w:val="-2"/>
                <w:sz w:val="18"/>
                <w:szCs w:val="18"/>
              </w:rPr>
              <w:t xml:space="preserve"> </w:t>
            </w:r>
            <w:r w:rsidRPr="00915B40">
              <w:rPr>
                <w:sz w:val="18"/>
                <w:szCs w:val="18"/>
              </w:rPr>
              <w:t>და</w:t>
            </w:r>
          </w:p>
          <w:p w:rsidR="00A50EF3" w:rsidRPr="00915B40" w:rsidRDefault="00A50EF3" w:rsidP="0049295D">
            <w:pPr>
              <w:pStyle w:val="TableParagraph"/>
              <w:spacing w:before="41"/>
              <w:ind w:left="107"/>
              <w:rPr>
                <w:sz w:val="18"/>
                <w:szCs w:val="18"/>
              </w:rPr>
            </w:pPr>
            <w:r w:rsidRPr="00915B40">
              <w:rPr>
                <w:sz w:val="18"/>
                <w:szCs w:val="18"/>
              </w:rPr>
              <w:t>უყურებს</w:t>
            </w:r>
            <w:r w:rsidRPr="00915B40">
              <w:rPr>
                <w:spacing w:val="-2"/>
                <w:sz w:val="18"/>
                <w:szCs w:val="18"/>
              </w:rPr>
              <w:t xml:space="preserve"> </w:t>
            </w:r>
            <w:r w:rsidRPr="00915B40">
              <w:rPr>
                <w:sz w:val="18"/>
                <w:szCs w:val="18"/>
              </w:rPr>
              <w:t>ორატორს</w:t>
            </w:r>
          </w:p>
        </w:tc>
        <w:tc>
          <w:tcPr>
            <w:tcW w:w="2671" w:type="dxa"/>
          </w:tcPr>
          <w:p w:rsidR="00A50EF3" w:rsidRPr="00915B40" w:rsidRDefault="00A50EF3" w:rsidP="0049295D">
            <w:pPr>
              <w:pStyle w:val="TableParagraph"/>
              <w:spacing w:before="5"/>
              <w:ind w:left="108"/>
              <w:rPr>
                <w:sz w:val="18"/>
                <w:szCs w:val="18"/>
              </w:rPr>
            </w:pPr>
            <w:r w:rsidRPr="00915B40">
              <w:rPr>
                <w:sz w:val="18"/>
                <w:szCs w:val="18"/>
              </w:rPr>
              <w:t>იშვიათად</w:t>
            </w:r>
            <w:r w:rsidRPr="00915B40">
              <w:rPr>
                <w:spacing w:val="1"/>
                <w:sz w:val="18"/>
                <w:szCs w:val="18"/>
              </w:rPr>
              <w:t xml:space="preserve"> </w:t>
            </w:r>
            <w:r w:rsidRPr="00915B40">
              <w:rPr>
                <w:sz w:val="18"/>
                <w:szCs w:val="18"/>
              </w:rPr>
              <w:t>უსმენს</w:t>
            </w:r>
            <w:r w:rsidRPr="00915B40">
              <w:rPr>
                <w:spacing w:val="-2"/>
                <w:sz w:val="18"/>
                <w:szCs w:val="18"/>
              </w:rPr>
              <w:t xml:space="preserve"> </w:t>
            </w:r>
            <w:r w:rsidRPr="00915B40">
              <w:rPr>
                <w:sz w:val="18"/>
                <w:szCs w:val="18"/>
              </w:rPr>
              <w:t>და</w:t>
            </w:r>
          </w:p>
          <w:p w:rsidR="00A50EF3" w:rsidRPr="00915B40" w:rsidRDefault="00A50EF3" w:rsidP="0049295D">
            <w:pPr>
              <w:pStyle w:val="TableParagraph"/>
              <w:spacing w:before="41"/>
              <w:ind w:left="108"/>
              <w:rPr>
                <w:sz w:val="18"/>
                <w:szCs w:val="18"/>
              </w:rPr>
            </w:pPr>
            <w:r w:rsidRPr="00915B40">
              <w:rPr>
                <w:sz w:val="18"/>
                <w:szCs w:val="18"/>
              </w:rPr>
              <w:t>უყურებს</w:t>
            </w:r>
            <w:r w:rsidRPr="00915B40">
              <w:rPr>
                <w:spacing w:val="-2"/>
                <w:sz w:val="18"/>
                <w:szCs w:val="18"/>
              </w:rPr>
              <w:t xml:space="preserve"> </w:t>
            </w:r>
            <w:r w:rsidRPr="00915B40">
              <w:rPr>
                <w:sz w:val="18"/>
                <w:szCs w:val="18"/>
              </w:rPr>
              <w:t>ორატორს</w:t>
            </w:r>
          </w:p>
        </w:tc>
      </w:tr>
      <w:tr w:rsidR="00A50EF3" w:rsidRPr="00915B40" w:rsidTr="0049295D">
        <w:trPr>
          <w:trHeight w:val="909"/>
        </w:trPr>
        <w:tc>
          <w:tcPr>
            <w:tcW w:w="1815" w:type="dxa"/>
          </w:tcPr>
          <w:p w:rsidR="00A50EF3" w:rsidRPr="00915B40" w:rsidRDefault="00A50EF3" w:rsidP="0049295D">
            <w:pPr>
              <w:pStyle w:val="TableParagraph"/>
              <w:spacing w:before="5"/>
              <w:ind w:left="107"/>
              <w:rPr>
                <w:sz w:val="18"/>
                <w:szCs w:val="18"/>
              </w:rPr>
            </w:pPr>
            <w:r w:rsidRPr="00915B40">
              <w:rPr>
                <w:sz w:val="18"/>
                <w:szCs w:val="18"/>
              </w:rPr>
              <w:t>საუბარი</w:t>
            </w:r>
          </w:p>
        </w:tc>
        <w:tc>
          <w:tcPr>
            <w:tcW w:w="3226" w:type="dxa"/>
          </w:tcPr>
          <w:p w:rsidR="00A50EF3" w:rsidRPr="00915B40" w:rsidRDefault="00A50EF3" w:rsidP="0049295D">
            <w:pPr>
              <w:pStyle w:val="TableParagraph"/>
              <w:spacing w:before="5" w:line="276" w:lineRule="auto"/>
              <w:ind w:left="107" w:right="781"/>
              <w:rPr>
                <w:sz w:val="18"/>
                <w:szCs w:val="18"/>
              </w:rPr>
            </w:pPr>
            <w:r w:rsidRPr="00915B40">
              <w:rPr>
                <w:sz w:val="18"/>
                <w:szCs w:val="18"/>
              </w:rPr>
              <w:t>მკაფიოდ მეტყველებს და</w:t>
            </w:r>
            <w:r w:rsidRPr="00915B40">
              <w:rPr>
                <w:spacing w:val="-47"/>
                <w:sz w:val="18"/>
                <w:szCs w:val="18"/>
              </w:rPr>
              <w:t xml:space="preserve"> </w:t>
            </w:r>
            <w:r w:rsidRPr="00915B40">
              <w:rPr>
                <w:sz w:val="18"/>
                <w:szCs w:val="18"/>
              </w:rPr>
              <w:t>უყურებს</w:t>
            </w:r>
            <w:r w:rsidRPr="00915B40">
              <w:rPr>
                <w:spacing w:val="-1"/>
                <w:sz w:val="18"/>
                <w:szCs w:val="18"/>
              </w:rPr>
              <w:t xml:space="preserve"> </w:t>
            </w:r>
            <w:r w:rsidRPr="00915B40">
              <w:rPr>
                <w:sz w:val="18"/>
                <w:szCs w:val="18"/>
              </w:rPr>
              <w:t>მსმენელს</w:t>
            </w:r>
          </w:p>
        </w:tc>
        <w:tc>
          <w:tcPr>
            <w:tcW w:w="2376" w:type="dxa"/>
          </w:tcPr>
          <w:p w:rsidR="00A50EF3" w:rsidRPr="00915B40" w:rsidRDefault="00A50EF3" w:rsidP="0049295D">
            <w:pPr>
              <w:pStyle w:val="TableParagraph"/>
              <w:spacing w:before="5" w:line="276" w:lineRule="auto"/>
              <w:ind w:left="107" w:right="226"/>
              <w:rPr>
                <w:sz w:val="18"/>
                <w:szCs w:val="18"/>
              </w:rPr>
            </w:pPr>
            <w:r w:rsidRPr="00915B40">
              <w:rPr>
                <w:sz w:val="18"/>
                <w:szCs w:val="18"/>
              </w:rPr>
              <w:t>ძირითადად</w:t>
            </w:r>
            <w:r w:rsidRPr="00915B40">
              <w:rPr>
                <w:spacing w:val="1"/>
                <w:sz w:val="18"/>
                <w:szCs w:val="18"/>
              </w:rPr>
              <w:t xml:space="preserve"> </w:t>
            </w:r>
            <w:r w:rsidRPr="00915B40">
              <w:rPr>
                <w:spacing w:val="-1"/>
                <w:sz w:val="18"/>
                <w:szCs w:val="18"/>
              </w:rPr>
              <w:t>მეტყველება</w:t>
            </w:r>
            <w:r w:rsidRPr="00915B40">
              <w:rPr>
                <w:spacing w:val="-3"/>
                <w:sz w:val="18"/>
                <w:szCs w:val="18"/>
              </w:rPr>
              <w:t xml:space="preserve"> </w:t>
            </w:r>
            <w:r w:rsidRPr="00915B40">
              <w:rPr>
                <w:sz w:val="18"/>
                <w:szCs w:val="18"/>
              </w:rPr>
              <w:t>გასაგებია</w:t>
            </w:r>
          </w:p>
          <w:p w:rsidR="00A50EF3" w:rsidRPr="00915B40" w:rsidRDefault="00A50EF3" w:rsidP="0049295D">
            <w:pPr>
              <w:pStyle w:val="TableParagraph"/>
              <w:spacing w:line="262" w:lineRule="exact"/>
              <w:ind w:left="107"/>
              <w:rPr>
                <w:sz w:val="18"/>
                <w:szCs w:val="18"/>
              </w:rPr>
            </w:pPr>
            <w:r w:rsidRPr="00915B40">
              <w:rPr>
                <w:sz w:val="18"/>
                <w:szCs w:val="18"/>
              </w:rPr>
              <w:t>და</w:t>
            </w:r>
            <w:r w:rsidRPr="00915B40">
              <w:rPr>
                <w:spacing w:val="-7"/>
                <w:sz w:val="18"/>
                <w:szCs w:val="18"/>
              </w:rPr>
              <w:t xml:space="preserve"> </w:t>
            </w:r>
            <w:r w:rsidRPr="00915B40">
              <w:rPr>
                <w:sz w:val="18"/>
                <w:szCs w:val="18"/>
              </w:rPr>
              <w:t>უყურებს</w:t>
            </w:r>
            <w:r w:rsidRPr="00915B40">
              <w:rPr>
                <w:spacing w:val="-4"/>
                <w:sz w:val="18"/>
                <w:szCs w:val="18"/>
              </w:rPr>
              <w:t xml:space="preserve"> </w:t>
            </w:r>
            <w:r w:rsidRPr="00915B40">
              <w:rPr>
                <w:sz w:val="18"/>
                <w:szCs w:val="18"/>
              </w:rPr>
              <w:t>მსმენელს</w:t>
            </w:r>
          </w:p>
        </w:tc>
        <w:tc>
          <w:tcPr>
            <w:tcW w:w="2671" w:type="dxa"/>
          </w:tcPr>
          <w:p w:rsidR="00A50EF3" w:rsidRPr="00915B40" w:rsidRDefault="00A50EF3" w:rsidP="0049295D">
            <w:pPr>
              <w:pStyle w:val="TableParagraph"/>
              <w:spacing w:before="5" w:line="276" w:lineRule="auto"/>
              <w:ind w:left="108" w:right="122"/>
              <w:rPr>
                <w:sz w:val="18"/>
                <w:szCs w:val="18"/>
              </w:rPr>
            </w:pPr>
            <w:r w:rsidRPr="00915B40">
              <w:rPr>
                <w:sz w:val="18"/>
                <w:szCs w:val="18"/>
              </w:rPr>
              <w:t>მეტყველება არამკაფიოა,</w:t>
            </w:r>
            <w:r w:rsidRPr="00915B40">
              <w:rPr>
                <w:spacing w:val="1"/>
                <w:sz w:val="18"/>
                <w:szCs w:val="18"/>
              </w:rPr>
              <w:t xml:space="preserve"> </w:t>
            </w:r>
            <w:r w:rsidRPr="00915B40">
              <w:rPr>
                <w:sz w:val="18"/>
                <w:szCs w:val="18"/>
              </w:rPr>
              <w:t>მსმენელებს</w:t>
            </w:r>
            <w:r w:rsidRPr="00915B40">
              <w:rPr>
                <w:spacing w:val="-7"/>
                <w:sz w:val="18"/>
                <w:szCs w:val="18"/>
              </w:rPr>
              <w:t xml:space="preserve"> </w:t>
            </w:r>
            <w:r w:rsidRPr="00915B40">
              <w:rPr>
                <w:sz w:val="18"/>
                <w:szCs w:val="18"/>
              </w:rPr>
              <w:t>უჭირთ</w:t>
            </w:r>
            <w:r w:rsidRPr="00915B40">
              <w:rPr>
                <w:spacing w:val="-5"/>
                <w:sz w:val="18"/>
                <w:szCs w:val="18"/>
              </w:rPr>
              <w:t xml:space="preserve"> </w:t>
            </w:r>
            <w:r w:rsidRPr="00915B40">
              <w:rPr>
                <w:sz w:val="18"/>
                <w:szCs w:val="18"/>
              </w:rPr>
              <w:t>გაგება</w:t>
            </w:r>
          </w:p>
        </w:tc>
      </w:tr>
      <w:tr w:rsidR="00A50EF3" w:rsidRPr="00915B40" w:rsidTr="0049295D">
        <w:trPr>
          <w:trHeight w:val="311"/>
        </w:trPr>
        <w:tc>
          <w:tcPr>
            <w:tcW w:w="1815"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არავერბალური</w:t>
            </w:r>
          </w:p>
        </w:tc>
        <w:tc>
          <w:tcPr>
            <w:tcW w:w="3226"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შეუძლია</w:t>
            </w:r>
            <w:r w:rsidRPr="00915B40">
              <w:rPr>
                <w:spacing w:val="-5"/>
                <w:sz w:val="18"/>
                <w:szCs w:val="18"/>
              </w:rPr>
              <w:t xml:space="preserve"> </w:t>
            </w:r>
            <w:r w:rsidRPr="00915B40">
              <w:rPr>
                <w:sz w:val="18"/>
                <w:szCs w:val="18"/>
              </w:rPr>
              <w:t>ეფექტურად</w:t>
            </w:r>
            <w:r w:rsidRPr="00915B40">
              <w:rPr>
                <w:spacing w:val="-3"/>
                <w:sz w:val="18"/>
                <w:szCs w:val="18"/>
              </w:rPr>
              <w:t xml:space="preserve"> </w:t>
            </w:r>
            <w:r w:rsidRPr="00915B40">
              <w:rPr>
                <w:sz w:val="18"/>
                <w:szCs w:val="18"/>
              </w:rPr>
              <w:t>აღიქვას</w:t>
            </w:r>
          </w:p>
        </w:tc>
        <w:tc>
          <w:tcPr>
            <w:tcW w:w="2376"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ხშირად</w:t>
            </w:r>
            <w:r w:rsidRPr="00915B40">
              <w:rPr>
                <w:spacing w:val="-4"/>
                <w:sz w:val="18"/>
                <w:szCs w:val="18"/>
              </w:rPr>
              <w:t xml:space="preserve"> </w:t>
            </w:r>
            <w:r w:rsidRPr="00915B40">
              <w:rPr>
                <w:sz w:val="18"/>
                <w:szCs w:val="18"/>
              </w:rPr>
              <w:t>შეუძლია</w:t>
            </w:r>
          </w:p>
        </w:tc>
        <w:tc>
          <w:tcPr>
            <w:tcW w:w="2671" w:type="dxa"/>
            <w:tcBorders>
              <w:bottom w:val="nil"/>
            </w:tcBorders>
          </w:tcPr>
          <w:p w:rsidR="00A50EF3" w:rsidRPr="00915B40" w:rsidRDefault="00A50EF3" w:rsidP="0049295D">
            <w:pPr>
              <w:pStyle w:val="TableParagraph"/>
              <w:spacing w:before="5"/>
              <w:ind w:left="108"/>
              <w:rPr>
                <w:sz w:val="18"/>
                <w:szCs w:val="18"/>
              </w:rPr>
            </w:pPr>
            <w:r w:rsidRPr="00915B40">
              <w:rPr>
                <w:sz w:val="18"/>
                <w:szCs w:val="18"/>
              </w:rPr>
              <w:t>იშვიათად</w:t>
            </w:r>
            <w:r w:rsidRPr="00915B40">
              <w:rPr>
                <w:spacing w:val="-3"/>
                <w:sz w:val="18"/>
                <w:szCs w:val="18"/>
              </w:rPr>
              <w:t xml:space="preserve"> </w:t>
            </w:r>
            <w:r w:rsidRPr="00915B40">
              <w:rPr>
                <w:sz w:val="18"/>
                <w:szCs w:val="18"/>
              </w:rPr>
              <w:t>იყენებს</w:t>
            </w:r>
          </w:p>
        </w:tc>
      </w:tr>
      <w:tr w:rsidR="00A50EF3" w:rsidRPr="00915B40" w:rsidTr="0049295D">
        <w:trPr>
          <w:trHeight w:val="302"/>
        </w:trPr>
        <w:tc>
          <w:tcPr>
            <w:tcW w:w="1815"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კომუნიკაცია</w:t>
            </w:r>
          </w:p>
        </w:tc>
        <w:tc>
          <w:tcPr>
            <w:tcW w:w="322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და</w:t>
            </w:r>
            <w:r w:rsidRPr="00915B40">
              <w:rPr>
                <w:spacing w:val="-5"/>
                <w:sz w:val="18"/>
                <w:szCs w:val="18"/>
              </w:rPr>
              <w:t xml:space="preserve"> </w:t>
            </w:r>
            <w:r w:rsidRPr="00915B40">
              <w:rPr>
                <w:sz w:val="18"/>
                <w:szCs w:val="18"/>
              </w:rPr>
              <w:t>გამოიყენოს</w:t>
            </w:r>
            <w:r w:rsidRPr="00915B40">
              <w:rPr>
                <w:spacing w:val="-3"/>
                <w:sz w:val="18"/>
                <w:szCs w:val="18"/>
              </w:rPr>
              <w:t xml:space="preserve"> </w:t>
            </w:r>
            <w:r w:rsidRPr="00915B40">
              <w:rPr>
                <w:sz w:val="18"/>
                <w:szCs w:val="18"/>
              </w:rPr>
              <w:t>არავერბალური</w:t>
            </w:r>
          </w:p>
        </w:tc>
        <w:tc>
          <w:tcPr>
            <w:tcW w:w="237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დაამყაროს</w:t>
            </w:r>
          </w:p>
        </w:tc>
        <w:tc>
          <w:tcPr>
            <w:tcW w:w="2671" w:type="dxa"/>
            <w:tcBorders>
              <w:top w:val="nil"/>
              <w:bottom w:val="nil"/>
            </w:tcBorders>
          </w:tcPr>
          <w:p w:rsidR="00A50EF3" w:rsidRPr="00915B40" w:rsidRDefault="00A50EF3" w:rsidP="0049295D">
            <w:pPr>
              <w:pStyle w:val="TableParagraph"/>
              <w:spacing w:line="259" w:lineRule="exact"/>
              <w:ind w:left="108"/>
              <w:rPr>
                <w:sz w:val="18"/>
                <w:szCs w:val="18"/>
              </w:rPr>
            </w:pPr>
            <w:r w:rsidRPr="00915B40">
              <w:rPr>
                <w:sz w:val="18"/>
                <w:szCs w:val="18"/>
              </w:rPr>
              <w:t>არავერბალური</w:t>
            </w:r>
          </w:p>
        </w:tc>
      </w:tr>
      <w:tr w:rsidR="00A50EF3" w:rsidRPr="00915B40" w:rsidTr="0049295D">
        <w:trPr>
          <w:trHeight w:val="302"/>
        </w:trPr>
        <w:tc>
          <w:tcPr>
            <w:tcW w:w="1815" w:type="dxa"/>
            <w:tcBorders>
              <w:top w:val="nil"/>
              <w:bottom w:val="nil"/>
            </w:tcBorders>
          </w:tcPr>
          <w:p w:rsidR="00A50EF3" w:rsidRPr="00915B40" w:rsidRDefault="00A50EF3" w:rsidP="0049295D">
            <w:pPr>
              <w:pStyle w:val="TableParagraph"/>
              <w:rPr>
                <w:rFonts w:ascii="Times New Roman"/>
                <w:sz w:val="18"/>
                <w:szCs w:val="18"/>
              </w:rPr>
            </w:pPr>
          </w:p>
        </w:tc>
        <w:tc>
          <w:tcPr>
            <w:tcW w:w="322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კომუნიკაციის</w:t>
            </w:r>
            <w:r w:rsidRPr="00915B40">
              <w:rPr>
                <w:spacing w:val="-4"/>
                <w:sz w:val="18"/>
                <w:szCs w:val="18"/>
              </w:rPr>
              <w:t xml:space="preserve"> </w:t>
            </w:r>
            <w:r w:rsidRPr="00915B40">
              <w:rPr>
                <w:sz w:val="18"/>
                <w:szCs w:val="18"/>
              </w:rPr>
              <w:t>ფორმები</w:t>
            </w:r>
          </w:p>
        </w:tc>
        <w:tc>
          <w:tcPr>
            <w:tcW w:w="237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არავერბალური</w:t>
            </w:r>
          </w:p>
        </w:tc>
        <w:tc>
          <w:tcPr>
            <w:tcW w:w="2671" w:type="dxa"/>
            <w:tcBorders>
              <w:top w:val="nil"/>
              <w:bottom w:val="nil"/>
            </w:tcBorders>
          </w:tcPr>
          <w:p w:rsidR="00A50EF3" w:rsidRPr="00915B40" w:rsidRDefault="00A50EF3" w:rsidP="0049295D">
            <w:pPr>
              <w:pStyle w:val="TableParagraph"/>
              <w:spacing w:line="259" w:lineRule="exact"/>
              <w:ind w:left="108"/>
              <w:rPr>
                <w:sz w:val="18"/>
                <w:szCs w:val="18"/>
              </w:rPr>
            </w:pPr>
            <w:r w:rsidRPr="00915B40">
              <w:rPr>
                <w:sz w:val="18"/>
                <w:szCs w:val="18"/>
              </w:rPr>
              <w:t>კომუნიკაციის</w:t>
            </w:r>
            <w:r w:rsidRPr="00915B40">
              <w:rPr>
                <w:spacing w:val="-5"/>
                <w:sz w:val="18"/>
                <w:szCs w:val="18"/>
              </w:rPr>
              <w:t xml:space="preserve"> </w:t>
            </w:r>
            <w:r w:rsidRPr="00915B40">
              <w:rPr>
                <w:sz w:val="18"/>
                <w:szCs w:val="18"/>
              </w:rPr>
              <w:t>ფორმებს</w:t>
            </w:r>
          </w:p>
        </w:tc>
      </w:tr>
      <w:tr w:rsidR="00A50EF3" w:rsidRPr="00915B40" w:rsidTr="0049295D">
        <w:trPr>
          <w:trHeight w:val="303"/>
        </w:trPr>
        <w:tc>
          <w:tcPr>
            <w:tcW w:w="1815" w:type="dxa"/>
            <w:tcBorders>
              <w:top w:val="nil"/>
              <w:bottom w:val="nil"/>
            </w:tcBorders>
          </w:tcPr>
          <w:p w:rsidR="00A50EF3" w:rsidRPr="00915B40" w:rsidRDefault="00A50EF3" w:rsidP="0049295D">
            <w:pPr>
              <w:pStyle w:val="TableParagraph"/>
              <w:rPr>
                <w:rFonts w:ascii="Times New Roman"/>
                <w:sz w:val="18"/>
                <w:szCs w:val="18"/>
              </w:rPr>
            </w:pPr>
          </w:p>
        </w:tc>
        <w:tc>
          <w:tcPr>
            <w:tcW w:w="322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(თვალით,</w:t>
            </w:r>
            <w:r w:rsidRPr="00915B40">
              <w:rPr>
                <w:spacing w:val="-4"/>
                <w:sz w:val="18"/>
                <w:szCs w:val="18"/>
              </w:rPr>
              <w:t xml:space="preserve"> </w:t>
            </w:r>
            <w:r w:rsidRPr="00915B40">
              <w:rPr>
                <w:sz w:val="18"/>
                <w:szCs w:val="18"/>
              </w:rPr>
              <w:t>ჟესტებით,</w:t>
            </w:r>
          </w:p>
        </w:tc>
        <w:tc>
          <w:tcPr>
            <w:tcW w:w="237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კონტაქტი</w:t>
            </w:r>
          </w:p>
        </w:tc>
        <w:tc>
          <w:tcPr>
            <w:tcW w:w="267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93"/>
        </w:trPr>
        <w:tc>
          <w:tcPr>
            <w:tcW w:w="1815" w:type="dxa"/>
            <w:tcBorders>
              <w:top w:val="nil"/>
            </w:tcBorders>
          </w:tcPr>
          <w:p w:rsidR="00A50EF3" w:rsidRPr="00915B40" w:rsidRDefault="00A50EF3" w:rsidP="0049295D">
            <w:pPr>
              <w:pStyle w:val="TableParagraph"/>
              <w:rPr>
                <w:rFonts w:ascii="Times New Roman"/>
                <w:sz w:val="18"/>
                <w:szCs w:val="18"/>
              </w:rPr>
            </w:pPr>
          </w:p>
        </w:tc>
        <w:tc>
          <w:tcPr>
            <w:tcW w:w="3226" w:type="dxa"/>
            <w:tcBorders>
              <w:top w:val="nil"/>
            </w:tcBorders>
          </w:tcPr>
          <w:p w:rsidR="00A50EF3" w:rsidRPr="00915B40" w:rsidRDefault="00A50EF3" w:rsidP="0049295D">
            <w:pPr>
              <w:pStyle w:val="TableParagraph"/>
              <w:spacing w:line="260" w:lineRule="exact"/>
              <w:ind w:left="107"/>
              <w:rPr>
                <w:sz w:val="18"/>
                <w:szCs w:val="18"/>
              </w:rPr>
            </w:pPr>
            <w:r w:rsidRPr="00915B40">
              <w:rPr>
                <w:sz w:val="18"/>
                <w:szCs w:val="18"/>
              </w:rPr>
              <w:t>გამომეტყველებით,</w:t>
            </w:r>
            <w:r w:rsidRPr="00915B40">
              <w:rPr>
                <w:spacing w:val="-5"/>
                <w:sz w:val="18"/>
                <w:szCs w:val="18"/>
              </w:rPr>
              <w:t xml:space="preserve"> </w:t>
            </w:r>
            <w:r w:rsidRPr="00915B40">
              <w:rPr>
                <w:sz w:val="18"/>
                <w:szCs w:val="18"/>
              </w:rPr>
              <w:t>ხმით)</w:t>
            </w:r>
          </w:p>
        </w:tc>
        <w:tc>
          <w:tcPr>
            <w:tcW w:w="2376" w:type="dxa"/>
            <w:tcBorders>
              <w:top w:val="nil"/>
            </w:tcBorders>
          </w:tcPr>
          <w:p w:rsidR="00A50EF3" w:rsidRPr="00915B40" w:rsidRDefault="00A50EF3" w:rsidP="0049295D">
            <w:pPr>
              <w:pStyle w:val="TableParagraph"/>
              <w:rPr>
                <w:rFonts w:ascii="Times New Roman"/>
                <w:sz w:val="18"/>
                <w:szCs w:val="18"/>
              </w:rPr>
            </w:pPr>
          </w:p>
        </w:tc>
        <w:tc>
          <w:tcPr>
            <w:tcW w:w="2671" w:type="dxa"/>
            <w:tcBorders>
              <w:top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311"/>
        </w:trPr>
        <w:tc>
          <w:tcPr>
            <w:tcW w:w="1815"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მონაწილეობა</w:t>
            </w:r>
          </w:p>
        </w:tc>
        <w:tc>
          <w:tcPr>
            <w:tcW w:w="3226"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დისკუსიისას</w:t>
            </w:r>
            <w:r w:rsidRPr="00915B40">
              <w:rPr>
                <w:spacing w:val="-3"/>
                <w:sz w:val="18"/>
                <w:szCs w:val="18"/>
              </w:rPr>
              <w:t xml:space="preserve"> </w:t>
            </w:r>
            <w:r w:rsidRPr="00915B40">
              <w:rPr>
                <w:sz w:val="18"/>
                <w:szCs w:val="18"/>
              </w:rPr>
              <w:t>გამოთქმული</w:t>
            </w:r>
          </w:p>
        </w:tc>
        <w:tc>
          <w:tcPr>
            <w:tcW w:w="2376"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ძირითადად</w:t>
            </w:r>
          </w:p>
        </w:tc>
        <w:tc>
          <w:tcPr>
            <w:tcW w:w="2671" w:type="dxa"/>
            <w:tcBorders>
              <w:bottom w:val="nil"/>
            </w:tcBorders>
          </w:tcPr>
          <w:p w:rsidR="00A50EF3" w:rsidRPr="00915B40" w:rsidRDefault="00A50EF3" w:rsidP="0049295D">
            <w:pPr>
              <w:pStyle w:val="TableParagraph"/>
              <w:spacing w:before="5"/>
              <w:ind w:left="108"/>
              <w:rPr>
                <w:sz w:val="18"/>
                <w:szCs w:val="18"/>
              </w:rPr>
            </w:pPr>
            <w:r w:rsidRPr="00915B40">
              <w:rPr>
                <w:sz w:val="18"/>
                <w:szCs w:val="18"/>
              </w:rPr>
              <w:t>მცირე</w:t>
            </w:r>
            <w:r w:rsidRPr="00915B40">
              <w:rPr>
                <w:spacing w:val="-4"/>
                <w:sz w:val="18"/>
                <w:szCs w:val="18"/>
              </w:rPr>
              <w:t xml:space="preserve"> </w:t>
            </w:r>
            <w:r w:rsidRPr="00915B40">
              <w:rPr>
                <w:sz w:val="18"/>
                <w:szCs w:val="18"/>
              </w:rPr>
              <w:t>ინტერესი</w:t>
            </w:r>
            <w:r w:rsidRPr="00915B40">
              <w:rPr>
                <w:spacing w:val="-2"/>
                <w:sz w:val="18"/>
                <w:szCs w:val="18"/>
              </w:rPr>
              <w:t xml:space="preserve"> </w:t>
            </w:r>
            <w:r w:rsidRPr="00915B40">
              <w:rPr>
                <w:sz w:val="18"/>
                <w:szCs w:val="18"/>
              </w:rPr>
              <w:t>აქვს.</w:t>
            </w:r>
            <w:r w:rsidRPr="00915B40">
              <w:rPr>
                <w:spacing w:val="-2"/>
                <w:sz w:val="18"/>
                <w:szCs w:val="18"/>
              </w:rPr>
              <w:t xml:space="preserve"> </w:t>
            </w:r>
            <w:r w:rsidRPr="00915B40">
              <w:rPr>
                <w:sz w:val="18"/>
                <w:szCs w:val="18"/>
              </w:rPr>
              <w:t>არ</w:t>
            </w:r>
          </w:p>
        </w:tc>
      </w:tr>
      <w:tr w:rsidR="00A50EF3" w:rsidRPr="00915B40" w:rsidTr="0049295D">
        <w:trPr>
          <w:trHeight w:val="302"/>
        </w:trPr>
        <w:tc>
          <w:tcPr>
            <w:tcW w:w="1815" w:type="dxa"/>
            <w:tcBorders>
              <w:top w:val="nil"/>
              <w:bottom w:val="nil"/>
            </w:tcBorders>
          </w:tcPr>
          <w:p w:rsidR="00A50EF3" w:rsidRPr="00915B40" w:rsidRDefault="00A50EF3" w:rsidP="0049295D">
            <w:pPr>
              <w:pStyle w:val="TableParagraph"/>
              <w:rPr>
                <w:rFonts w:ascii="Times New Roman"/>
                <w:sz w:val="18"/>
                <w:szCs w:val="18"/>
              </w:rPr>
            </w:pPr>
          </w:p>
        </w:tc>
        <w:tc>
          <w:tcPr>
            <w:tcW w:w="322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კომენტარებით</w:t>
            </w:r>
            <w:r w:rsidRPr="00915B40">
              <w:rPr>
                <w:spacing w:val="-5"/>
                <w:sz w:val="18"/>
                <w:szCs w:val="18"/>
              </w:rPr>
              <w:t xml:space="preserve"> </w:t>
            </w:r>
            <w:r w:rsidRPr="00915B40">
              <w:rPr>
                <w:sz w:val="18"/>
                <w:szCs w:val="18"/>
              </w:rPr>
              <w:t>გამოხატავს</w:t>
            </w:r>
          </w:p>
        </w:tc>
        <w:tc>
          <w:tcPr>
            <w:tcW w:w="237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გამოხატავს</w:t>
            </w:r>
            <w:r w:rsidRPr="00915B40">
              <w:rPr>
                <w:spacing w:val="-6"/>
                <w:sz w:val="18"/>
                <w:szCs w:val="18"/>
              </w:rPr>
              <w:t xml:space="preserve"> </w:t>
            </w:r>
            <w:r w:rsidRPr="00915B40">
              <w:rPr>
                <w:sz w:val="18"/>
                <w:szCs w:val="18"/>
              </w:rPr>
              <w:t>ინტერესს.</w:t>
            </w:r>
          </w:p>
        </w:tc>
        <w:tc>
          <w:tcPr>
            <w:tcW w:w="2671" w:type="dxa"/>
            <w:tcBorders>
              <w:top w:val="nil"/>
              <w:bottom w:val="nil"/>
            </w:tcBorders>
          </w:tcPr>
          <w:p w:rsidR="00A50EF3" w:rsidRPr="00915B40" w:rsidRDefault="00A50EF3" w:rsidP="0049295D">
            <w:pPr>
              <w:pStyle w:val="TableParagraph"/>
              <w:spacing w:line="259" w:lineRule="exact"/>
              <w:ind w:left="108"/>
              <w:rPr>
                <w:sz w:val="18"/>
                <w:szCs w:val="18"/>
              </w:rPr>
            </w:pPr>
            <w:r w:rsidRPr="00915B40">
              <w:rPr>
                <w:sz w:val="18"/>
                <w:szCs w:val="18"/>
              </w:rPr>
              <w:t>გამოხატავს</w:t>
            </w:r>
            <w:r w:rsidRPr="00915B40">
              <w:rPr>
                <w:spacing w:val="-4"/>
                <w:sz w:val="18"/>
                <w:szCs w:val="18"/>
              </w:rPr>
              <w:t xml:space="preserve"> </w:t>
            </w:r>
            <w:r w:rsidRPr="00915B40">
              <w:rPr>
                <w:sz w:val="18"/>
                <w:szCs w:val="18"/>
              </w:rPr>
              <w:t>ან</w:t>
            </w:r>
            <w:r w:rsidRPr="00915B40">
              <w:rPr>
                <w:spacing w:val="-4"/>
                <w:sz w:val="18"/>
                <w:szCs w:val="18"/>
              </w:rPr>
              <w:t xml:space="preserve"> </w:t>
            </w:r>
            <w:r w:rsidRPr="00915B40">
              <w:rPr>
                <w:sz w:val="18"/>
                <w:szCs w:val="18"/>
              </w:rPr>
              <w:t>ვერ</w:t>
            </w:r>
          </w:p>
        </w:tc>
      </w:tr>
      <w:tr w:rsidR="00A50EF3" w:rsidRPr="00915B40" w:rsidTr="0049295D">
        <w:trPr>
          <w:trHeight w:val="303"/>
        </w:trPr>
        <w:tc>
          <w:tcPr>
            <w:tcW w:w="1815" w:type="dxa"/>
            <w:tcBorders>
              <w:top w:val="nil"/>
              <w:bottom w:val="nil"/>
            </w:tcBorders>
          </w:tcPr>
          <w:p w:rsidR="00A50EF3" w:rsidRPr="00915B40" w:rsidRDefault="00A50EF3" w:rsidP="0049295D">
            <w:pPr>
              <w:pStyle w:val="TableParagraph"/>
              <w:rPr>
                <w:rFonts w:ascii="Times New Roman"/>
                <w:sz w:val="18"/>
                <w:szCs w:val="18"/>
              </w:rPr>
            </w:pPr>
          </w:p>
        </w:tc>
        <w:tc>
          <w:tcPr>
            <w:tcW w:w="322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ინტერესს</w:t>
            </w:r>
            <w:r w:rsidRPr="00915B40">
              <w:rPr>
                <w:spacing w:val="-6"/>
                <w:sz w:val="18"/>
                <w:szCs w:val="18"/>
              </w:rPr>
              <w:t xml:space="preserve"> </w:t>
            </w:r>
            <w:r w:rsidRPr="00915B40">
              <w:rPr>
                <w:sz w:val="18"/>
                <w:szCs w:val="18"/>
              </w:rPr>
              <w:t>განსახილველი</w:t>
            </w:r>
          </w:p>
        </w:tc>
        <w:tc>
          <w:tcPr>
            <w:tcW w:w="237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კომენტარები</w:t>
            </w:r>
            <w:r w:rsidRPr="00915B40">
              <w:rPr>
                <w:spacing w:val="-3"/>
                <w:sz w:val="18"/>
                <w:szCs w:val="18"/>
              </w:rPr>
              <w:t xml:space="preserve"> </w:t>
            </w:r>
            <w:r w:rsidRPr="00915B40">
              <w:rPr>
                <w:sz w:val="18"/>
                <w:szCs w:val="18"/>
              </w:rPr>
              <w:t>და</w:t>
            </w:r>
          </w:p>
        </w:tc>
        <w:tc>
          <w:tcPr>
            <w:tcW w:w="2671" w:type="dxa"/>
            <w:tcBorders>
              <w:top w:val="nil"/>
              <w:bottom w:val="nil"/>
            </w:tcBorders>
          </w:tcPr>
          <w:p w:rsidR="00A50EF3" w:rsidRPr="00915B40" w:rsidRDefault="00A50EF3" w:rsidP="0049295D">
            <w:pPr>
              <w:pStyle w:val="TableParagraph"/>
              <w:spacing w:line="259" w:lineRule="exact"/>
              <w:ind w:left="108"/>
              <w:rPr>
                <w:sz w:val="18"/>
                <w:szCs w:val="18"/>
              </w:rPr>
            </w:pPr>
            <w:r w:rsidRPr="00915B40">
              <w:rPr>
                <w:sz w:val="18"/>
                <w:szCs w:val="18"/>
              </w:rPr>
              <w:t>უკავშირებს</w:t>
            </w:r>
            <w:r w:rsidRPr="00915B40">
              <w:rPr>
                <w:spacing w:val="-2"/>
                <w:sz w:val="18"/>
                <w:szCs w:val="18"/>
              </w:rPr>
              <w:t xml:space="preserve"> </w:t>
            </w:r>
            <w:r w:rsidRPr="00915B40">
              <w:rPr>
                <w:sz w:val="18"/>
                <w:szCs w:val="18"/>
              </w:rPr>
              <w:t>თავის</w:t>
            </w:r>
          </w:p>
        </w:tc>
      </w:tr>
      <w:tr w:rsidR="00A50EF3" w:rsidRPr="00915B40" w:rsidTr="0049295D">
        <w:trPr>
          <w:trHeight w:val="303"/>
        </w:trPr>
        <w:tc>
          <w:tcPr>
            <w:tcW w:w="1815" w:type="dxa"/>
            <w:tcBorders>
              <w:top w:val="nil"/>
              <w:bottom w:val="nil"/>
            </w:tcBorders>
          </w:tcPr>
          <w:p w:rsidR="00A50EF3" w:rsidRPr="00915B40" w:rsidRDefault="00A50EF3" w:rsidP="0049295D">
            <w:pPr>
              <w:pStyle w:val="TableParagraph"/>
              <w:rPr>
                <w:rFonts w:ascii="Times New Roman"/>
                <w:sz w:val="18"/>
                <w:szCs w:val="18"/>
              </w:rPr>
            </w:pPr>
          </w:p>
        </w:tc>
        <w:tc>
          <w:tcPr>
            <w:tcW w:w="3226" w:type="dxa"/>
            <w:tcBorders>
              <w:top w:val="nil"/>
              <w:bottom w:val="nil"/>
            </w:tcBorders>
          </w:tcPr>
          <w:p w:rsidR="00A50EF3" w:rsidRPr="00915B40" w:rsidRDefault="00A50EF3" w:rsidP="0049295D">
            <w:pPr>
              <w:pStyle w:val="TableParagraph"/>
              <w:spacing w:line="260" w:lineRule="exact"/>
              <w:ind w:left="107"/>
              <w:rPr>
                <w:sz w:val="18"/>
                <w:szCs w:val="18"/>
              </w:rPr>
            </w:pPr>
            <w:r w:rsidRPr="00915B40">
              <w:rPr>
                <w:sz w:val="18"/>
                <w:szCs w:val="18"/>
              </w:rPr>
              <w:t>თემისადმი</w:t>
            </w:r>
          </w:p>
        </w:tc>
        <w:tc>
          <w:tcPr>
            <w:tcW w:w="2376" w:type="dxa"/>
            <w:tcBorders>
              <w:top w:val="nil"/>
              <w:bottom w:val="nil"/>
            </w:tcBorders>
          </w:tcPr>
          <w:p w:rsidR="00A50EF3" w:rsidRPr="00915B40" w:rsidRDefault="00A50EF3" w:rsidP="0049295D">
            <w:pPr>
              <w:pStyle w:val="TableParagraph"/>
              <w:spacing w:line="260" w:lineRule="exact"/>
              <w:ind w:left="107"/>
              <w:rPr>
                <w:sz w:val="18"/>
                <w:szCs w:val="18"/>
              </w:rPr>
            </w:pPr>
            <w:r w:rsidRPr="00915B40">
              <w:rPr>
                <w:sz w:val="18"/>
                <w:szCs w:val="18"/>
              </w:rPr>
              <w:t>აზრები</w:t>
            </w:r>
            <w:r w:rsidRPr="00915B40">
              <w:rPr>
                <w:spacing w:val="-4"/>
                <w:sz w:val="18"/>
                <w:szCs w:val="18"/>
              </w:rPr>
              <w:t xml:space="preserve"> </w:t>
            </w:r>
            <w:r w:rsidRPr="00915B40">
              <w:rPr>
                <w:sz w:val="18"/>
                <w:szCs w:val="18"/>
              </w:rPr>
              <w:t>ყოველთვის</w:t>
            </w:r>
          </w:p>
        </w:tc>
        <w:tc>
          <w:tcPr>
            <w:tcW w:w="2671" w:type="dxa"/>
            <w:tcBorders>
              <w:top w:val="nil"/>
              <w:bottom w:val="nil"/>
            </w:tcBorders>
          </w:tcPr>
          <w:p w:rsidR="00A50EF3" w:rsidRPr="00915B40" w:rsidRDefault="00A50EF3" w:rsidP="0049295D">
            <w:pPr>
              <w:pStyle w:val="TableParagraph"/>
              <w:spacing w:line="260" w:lineRule="exact"/>
              <w:ind w:left="108"/>
              <w:rPr>
                <w:sz w:val="18"/>
                <w:szCs w:val="18"/>
              </w:rPr>
            </w:pPr>
            <w:r w:rsidRPr="00915B40">
              <w:rPr>
                <w:sz w:val="18"/>
                <w:szCs w:val="18"/>
              </w:rPr>
              <w:t>მოსაზრებებს</w:t>
            </w:r>
            <w:r w:rsidRPr="00915B40">
              <w:rPr>
                <w:spacing w:val="-5"/>
                <w:sz w:val="18"/>
                <w:szCs w:val="18"/>
              </w:rPr>
              <w:t xml:space="preserve"> </w:t>
            </w:r>
            <w:r w:rsidRPr="00915B40">
              <w:rPr>
                <w:sz w:val="18"/>
                <w:szCs w:val="18"/>
              </w:rPr>
              <w:t>სადისკუსიო</w:t>
            </w:r>
          </w:p>
        </w:tc>
      </w:tr>
      <w:tr w:rsidR="00A50EF3" w:rsidRPr="00915B40" w:rsidTr="0049295D">
        <w:trPr>
          <w:trHeight w:val="292"/>
        </w:trPr>
        <w:tc>
          <w:tcPr>
            <w:tcW w:w="1815" w:type="dxa"/>
            <w:tcBorders>
              <w:top w:val="nil"/>
            </w:tcBorders>
          </w:tcPr>
          <w:p w:rsidR="00A50EF3" w:rsidRPr="00915B40" w:rsidRDefault="00A50EF3" w:rsidP="0049295D">
            <w:pPr>
              <w:pStyle w:val="TableParagraph"/>
              <w:rPr>
                <w:rFonts w:ascii="Times New Roman"/>
                <w:sz w:val="18"/>
                <w:szCs w:val="18"/>
              </w:rPr>
            </w:pPr>
          </w:p>
        </w:tc>
        <w:tc>
          <w:tcPr>
            <w:tcW w:w="3226" w:type="dxa"/>
            <w:tcBorders>
              <w:top w:val="nil"/>
            </w:tcBorders>
          </w:tcPr>
          <w:p w:rsidR="00A50EF3" w:rsidRPr="00915B40" w:rsidRDefault="00A50EF3" w:rsidP="0049295D">
            <w:pPr>
              <w:pStyle w:val="TableParagraph"/>
              <w:rPr>
                <w:rFonts w:ascii="Times New Roman"/>
                <w:sz w:val="18"/>
                <w:szCs w:val="18"/>
              </w:rPr>
            </w:pPr>
          </w:p>
        </w:tc>
        <w:tc>
          <w:tcPr>
            <w:tcW w:w="2376" w:type="dxa"/>
            <w:tcBorders>
              <w:top w:val="nil"/>
            </w:tcBorders>
          </w:tcPr>
          <w:p w:rsidR="00A50EF3" w:rsidRPr="00915B40" w:rsidRDefault="00A50EF3" w:rsidP="0049295D">
            <w:pPr>
              <w:pStyle w:val="TableParagraph"/>
              <w:spacing w:line="259" w:lineRule="exact"/>
              <w:ind w:left="107"/>
              <w:rPr>
                <w:sz w:val="18"/>
                <w:szCs w:val="18"/>
              </w:rPr>
            </w:pPr>
            <w:r w:rsidRPr="00915B40">
              <w:rPr>
                <w:sz w:val="18"/>
                <w:szCs w:val="18"/>
              </w:rPr>
              <w:t>არაა</w:t>
            </w:r>
            <w:r w:rsidRPr="00915B40">
              <w:rPr>
                <w:spacing w:val="-2"/>
                <w:sz w:val="18"/>
                <w:szCs w:val="18"/>
              </w:rPr>
              <w:t xml:space="preserve"> </w:t>
            </w:r>
            <w:r w:rsidRPr="00915B40">
              <w:rPr>
                <w:sz w:val="18"/>
                <w:szCs w:val="18"/>
              </w:rPr>
              <w:t>თემის</w:t>
            </w:r>
            <w:r w:rsidRPr="00915B40">
              <w:rPr>
                <w:spacing w:val="-2"/>
                <w:sz w:val="18"/>
                <w:szCs w:val="18"/>
              </w:rPr>
              <w:t xml:space="preserve"> </w:t>
            </w:r>
            <w:r w:rsidRPr="00915B40">
              <w:rPr>
                <w:sz w:val="18"/>
                <w:szCs w:val="18"/>
              </w:rPr>
              <w:t>გარშემო</w:t>
            </w:r>
          </w:p>
        </w:tc>
        <w:tc>
          <w:tcPr>
            <w:tcW w:w="2671" w:type="dxa"/>
            <w:tcBorders>
              <w:top w:val="nil"/>
            </w:tcBorders>
          </w:tcPr>
          <w:p w:rsidR="00A50EF3" w:rsidRPr="00915B40" w:rsidRDefault="00A50EF3" w:rsidP="0049295D">
            <w:pPr>
              <w:pStyle w:val="TableParagraph"/>
              <w:spacing w:line="259" w:lineRule="exact"/>
              <w:ind w:left="108"/>
              <w:rPr>
                <w:sz w:val="18"/>
                <w:szCs w:val="18"/>
              </w:rPr>
            </w:pPr>
            <w:r w:rsidRPr="00915B40">
              <w:rPr>
                <w:sz w:val="18"/>
                <w:szCs w:val="18"/>
              </w:rPr>
              <w:t>თემას</w:t>
            </w:r>
          </w:p>
        </w:tc>
      </w:tr>
      <w:tr w:rsidR="00A50EF3" w:rsidRPr="00915B40" w:rsidTr="0049295D">
        <w:trPr>
          <w:trHeight w:val="311"/>
        </w:trPr>
        <w:tc>
          <w:tcPr>
            <w:tcW w:w="1815"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კოოპერაცია</w:t>
            </w:r>
          </w:p>
        </w:tc>
        <w:tc>
          <w:tcPr>
            <w:tcW w:w="3226"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თანამშრომლობს</w:t>
            </w:r>
          </w:p>
        </w:tc>
        <w:tc>
          <w:tcPr>
            <w:tcW w:w="2376"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ძირითადად</w:t>
            </w:r>
          </w:p>
        </w:tc>
        <w:tc>
          <w:tcPr>
            <w:tcW w:w="2671" w:type="dxa"/>
            <w:tcBorders>
              <w:bottom w:val="nil"/>
            </w:tcBorders>
          </w:tcPr>
          <w:p w:rsidR="00A50EF3" w:rsidRPr="00915B40" w:rsidRDefault="00A50EF3" w:rsidP="0049295D">
            <w:pPr>
              <w:pStyle w:val="TableParagraph"/>
              <w:spacing w:before="5"/>
              <w:ind w:left="108"/>
              <w:rPr>
                <w:sz w:val="18"/>
                <w:szCs w:val="18"/>
              </w:rPr>
            </w:pPr>
            <w:r w:rsidRPr="00915B40">
              <w:rPr>
                <w:sz w:val="18"/>
                <w:szCs w:val="18"/>
              </w:rPr>
              <w:t>იშვიათად</w:t>
            </w:r>
          </w:p>
        </w:tc>
      </w:tr>
      <w:tr w:rsidR="00A50EF3" w:rsidRPr="00915B40" w:rsidTr="0049295D">
        <w:trPr>
          <w:trHeight w:val="303"/>
        </w:trPr>
        <w:tc>
          <w:tcPr>
            <w:tcW w:w="1815" w:type="dxa"/>
            <w:tcBorders>
              <w:top w:val="nil"/>
              <w:bottom w:val="nil"/>
            </w:tcBorders>
          </w:tcPr>
          <w:p w:rsidR="00A50EF3" w:rsidRPr="00915B40" w:rsidRDefault="00A50EF3" w:rsidP="0049295D">
            <w:pPr>
              <w:pStyle w:val="TableParagraph"/>
              <w:rPr>
                <w:rFonts w:ascii="Times New Roman"/>
                <w:sz w:val="18"/>
                <w:szCs w:val="18"/>
              </w:rPr>
            </w:pPr>
          </w:p>
        </w:tc>
        <w:tc>
          <w:tcPr>
            <w:tcW w:w="322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თანაკლასელებთან,</w:t>
            </w:r>
            <w:r w:rsidRPr="00915B40">
              <w:rPr>
                <w:spacing w:val="-4"/>
                <w:sz w:val="18"/>
                <w:szCs w:val="18"/>
              </w:rPr>
              <w:t xml:space="preserve"> </w:t>
            </w:r>
            <w:r w:rsidRPr="00915B40">
              <w:rPr>
                <w:sz w:val="18"/>
                <w:szCs w:val="18"/>
              </w:rPr>
              <w:t>არ</w:t>
            </w:r>
          </w:p>
        </w:tc>
        <w:tc>
          <w:tcPr>
            <w:tcW w:w="237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თანამშრომლობს</w:t>
            </w:r>
          </w:p>
        </w:tc>
        <w:tc>
          <w:tcPr>
            <w:tcW w:w="2671" w:type="dxa"/>
            <w:tcBorders>
              <w:top w:val="nil"/>
              <w:bottom w:val="nil"/>
            </w:tcBorders>
          </w:tcPr>
          <w:p w:rsidR="00A50EF3" w:rsidRPr="00915B40" w:rsidRDefault="00A50EF3" w:rsidP="0049295D">
            <w:pPr>
              <w:pStyle w:val="TableParagraph"/>
              <w:spacing w:line="259" w:lineRule="exact"/>
              <w:ind w:left="108"/>
              <w:rPr>
                <w:sz w:val="18"/>
                <w:szCs w:val="18"/>
              </w:rPr>
            </w:pPr>
            <w:r w:rsidRPr="00915B40">
              <w:rPr>
                <w:sz w:val="18"/>
                <w:szCs w:val="18"/>
              </w:rPr>
              <w:t>თანამშრომლობს</w:t>
            </w:r>
            <w:r w:rsidRPr="00915B40">
              <w:rPr>
                <w:spacing w:val="-3"/>
                <w:sz w:val="18"/>
                <w:szCs w:val="18"/>
              </w:rPr>
              <w:t xml:space="preserve"> </w:t>
            </w:r>
            <w:r w:rsidRPr="00915B40">
              <w:rPr>
                <w:sz w:val="18"/>
                <w:szCs w:val="18"/>
              </w:rPr>
              <w:t>და</w:t>
            </w:r>
            <w:r w:rsidRPr="00915B40">
              <w:rPr>
                <w:spacing w:val="-3"/>
                <w:sz w:val="18"/>
                <w:szCs w:val="18"/>
              </w:rPr>
              <w:t xml:space="preserve"> </w:t>
            </w:r>
            <w:r w:rsidRPr="00915B40">
              <w:rPr>
                <w:sz w:val="18"/>
                <w:szCs w:val="18"/>
              </w:rPr>
              <w:t>იცავს</w:t>
            </w:r>
          </w:p>
        </w:tc>
      </w:tr>
      <w:tr w:rsidR="00A50EF3" w:rsidRPr="00915B40" w:rsidTr="0049295D">
        <w:trPr>
          <w:trHeight w:val="303"/>
        </w:trPr>
        <w:tc>
          <w:tcPr>
            <w:tcW w:w="1815" w:type="dxa"/>
            <w:tcBorders>
              <w:top w:val="nil"/>
              <w:bottom w:val="nil"/>
            </w:tcBorders>
          </w:tcPr>
          <w:p w:rsidR="00A50EF3" w:rsidRPr="00915B40" w:rsidRDefault="00A50EF3" w:rsidP="0049295D">
            <w:pPr>
              <w:pStyle w:val="TableParagraph"/>
              <w:rPr>
                <w:rFonts w:ascii="Times New Roman"/>
                <w:sz w:val="18"/>
                <w:szCs w:val="18"/>
              </w:rPr>
            </w:pPr>
          </w:p>
        </w:tc>
        <w:tc>
          <w:tcPr>
            <w:tcW w:w="3226" w:type="dxa"/>
            <w:tcBorders>
              <w:top w:val="nil"/>
              <w:bottom w:val="nil"/>
            </w:tcBorders>
          </w:tcPr>
          <w:p w:rsidR="00A50EF3" w:rsidRPr="00915B40" w:rsidRDefault="00A50EF3" w:rsidP="0049295D">
            <w:pPr>
              <w:pStyle w:val="TableParagraph"/>
              <w:spacing w:line="260" w:lineRule="exact"/>
              <w:ind w:left="107"/>
              <w:rPr>
                <w:sz w:val="18"/>
                <w:szCs w:val="18"/>
              </w:rPr>
            </w:pPr>
            <w:r w:rsidRPr="00915B40">
              <w:rPr>
                <w:sz w:val="18"/>
                <w:szCs w:val="18"/>
              </w:rPr>
              <w:t>აწყვეტინებს</w:t>
            </w:r>
            <w:r w:rsidRPr="00915B40">
              <w:rPr>
                <w:spacing w:val="-3"/>
                <w:sz w:val="18"/>
                <w:szCs w:val="18"/>
              </w:rPr>
              <w:t xml:space="preserve"> </w:t>
            </w:r>
            <w:r w:rsidRPr="00915B40">
              <w:rPr>
                <w:sz w:val="18"/>
                <w:szCs w:val="18"/>
              </w:rPr>
              <w:t>სხვებს</w:t>
            </w:r>
            <w:r w:rsidRPr="00915B40">
              <w:rPr>
                <w:spacing w:val="-2"/>
                <w:sz w:val="18"/>
                <w:szCs w:val="18"/>
              </w:rPr>
              <w:t xml:space="preserve"> </w:t>
            </w:r>
            <w:r w:rsidRPr="00915B40">
              <w:rPr>
                <w:sz w:val="18"/>
                <w:szCs w:val="18"/>
              </w:rPr>
              <w:t>საუბარს</w:t>
            </w:r>
            <w:r w:rsidRPr="00915B40">
              <w:rPr>
                <w:spacing w:val="-3"/>
                <w:sz w:val="18"/>
                <w:szCs w:val="18"/>
              </w:rPr>
              <w:t xml:space="preserve"> </w:t>
            </w:r>
            <w:r w:rsidRPr="00915B40">
              <w:rPr>
                <w:sz w:val="18"/>
                <w:szCs w:val="18"/>
              </w:rPr>
              <w:t>და</w:t>
            </w:r>
          </w:p>
        </w:tc>
        <w:tc>
          <w:tcPr>
            <w:tcW w:w="2376" w:type="dxa"/>
            <w:tcBorders>
              <w:top w:val="nil"/>
              <w:bottom w:val="nil"/>
            </w:tcBorders>
          </w:tcPr>
          <w:p w:rsidR="00A50EF3" w:rsidRPr="00915B40" w:rsidRDefault="00A50EF3" w:rsidP="0049295D">
            <w:pPr>
              <w:pStyle w:val="TableParagraph"/>
              <w:spacing w:line="260" w:lineRule="exact"/>
              <w:ind w:left="107"/>
              <w:rPr>
                <w:sz w:val="18"/>
                <w:szCs w:val="18"/>
              </w:rPr>
            </w:pPr>
            <w:r w:rsidRPr="00915B40">
              <w:rPr>
                <w:sz w:val="18"/>
                <w:szCs w:val="18"/>
              </w:rPr>
              <w:t>თანაკლასელებთან,</w:t>
            </w:r>
          </w:p>
        </w:tc>
        <w:tc>
          <w:tcPr>
            <w:tcW w:w="2671" w:type="dxa"/>
            <w:tcBorders>
              <w:top w:val="nil"/>
              <w:bottom w:val="nil"/>
            </w:tcBorders>
          </w:tcPr>
          <w:p w:rsidR="00A50EF3" w:rsidRPr="00915B40" w:rsidRDefault="00A50EF3" w:rsidP="0049295D">
            <w:pPr>
              <w:pStyle w:val="TableParagraph"/>
              <w:spacing w:line="260" w:lineRule="exact"/>
              <w:ind w:left="108"/>
              <w:rPr>
                <w:sz w:val="18"/>
                <w:szCs w:val="18"/>
              </w:rPr>
            </w:pPr>
            <w:r w:rsidRPr="00915B40">
              <w:rPr>
                <w:sz w:val="18"/>
                <w:szCs w:val="18"/>
              </w:rPr>
              <w:t>დისკუსიის</w:t>
            </w:r>
            <w:r w:rsidRPr="00915B40">
              <w:rPr>
                <w:spacing w:val="-3"/>
                <w:sz w:val="18"/>
                <w:szCs w:val="18"/>
              </w:rPr>
              <w:t xml:space="preserve"> </w:t>
            </w:r>
            <w:r w:rsidRPr="00915B40">
              <w:rPr>
                <w:sz w:val="18"/>
                <w:szCs w:val="18"/>
              </w:rPr>
              <w:t>წესებს</w:t>
            </w:r>
          </w:p>
        </w:tc>
      </w:tr>
      <w:tr w:rsidR="00A50EF3" w:rsidRPr="00915B40" w:rsidTr="0049295D">
        <w:trPr>
          <w:trHeight w:val="302"/>
        </w:trPr>
        <w:tc>
          <w:tcPr>
            <w:tcW w:w="1815" w:type="dxa"/>
            <w:tcBorders>
              <w:top w:val="nil"/>
              <w:bottom w:val="nil"/>
            </w:tcBorders>
          </w:tcPr>
          <w:p w:rsidR="00A50EF3" w:rsidRPr="00915B40" w:rsidRDefault="00A50EF3" w:rsidP="0049295D">
            <w:pPr>
              <w:pStyle w:val="TableParagraph"/>
              <w:rPr>
                <w:rFonts w:ascii="Times New Roman"/>
                <w:sz w:val="18"/>
                <w:szCs w:val="18"/>
              </w:rPr>
            </w:pPr>
          </w:p>
        </w:tc>
        <w:tc>
          <w:tcPr>
            <w:tcW w:w="322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იცავს</w:t>
            </w:r>
            <w:r w:rsidRPr="00915B40">
              <w:rPr>
                <w:spacing w:val="-3"/>
                <w:sz w:val="18"/>
                <w:szCs w:val="18"/>
              </w:rPr>
              <w:t xml:space="preserve"> </w:t>
            </w:r>
            <w:r w:rsidRPr="00915B40">
              <w:rPr>
                <w:sz w:val="18"/>
                <w:szCs w:val="18"/>
              </w:rPr>
              <w:t>დისკუსიის</w:t>
            </w:r>
            <w:r w:rsidRPr="00915B40">
              <w:rPr>
                <w:spacing w:val="-2"/>
                <w:sz w:val="18"/>
                <w:szCs w:val="18"/>
              </w:rPr>
              <w:t xml:space="preserve"> </w:t>
            </w:r>
            <w:r w:rsidRPr="00915B40">
              <w:rPr>
                <w:sz w:val="18"/>
                <w:szCs w:val="18"/>
              </w:rPr>
              <w:t>წესებს</w:t>
            </w:r>
          </w:p>
        </w:tc>
        <w:tc>
          <w:tcPr>
            <w:tcW w:w="237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ზოგჯერ</w:t>
            </w:r>
            <w:r w:rsidRPr="00915B40">
              <w:rPr>
                <w:spacing w:val="-3"/>
                <w:sz w:val="18"/>
                <w:szCs w:val="18"/>
              </w:rPr>
              <w:t xml:space="preserve"> </w:t>
            </w:r>
            <w:r w:rsidRPr="00915B40">
              <w:rPr>
                <w:sz w:val="18"/>
                <w:szCs w:val="18"/>
              </w:rPr>
              <w:t>ერთვება</w:t>
            </w:r>
          </w:p>
        </w:tc>
        <w:tc>
          <w:tcPr>
            <w:tcW w:w="267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302"/>
        </w:trPr>
        <w:tc>
          <w:tcPr>
            <w:tcW w:w="1815" w:type="dxa"/>
            <w:tcBorders>
              <w:top w:val="nil"/>
              <w:bottom w:val="nil"/>
            </w:tcBorders>
          </w:tcPr>
          <w:p w:rsidR="00A50EF3" w:rsidRPr="00915B40" w:rsidRDefault="00A50EF3" w:rsidP="0049295D">
            <w:pPr>
              <w:pStyle w:val="TableParagraph"/>
              <w:rPr>
                <w:rFonts w:ascii="Times New Roman"/>
                <w:sz w:val="18"/>
                <w:szCs w:val="18"/>
              </w:rPr>
            </w:pPr>
          </w:p>
        </w:tc>
        <w:tc>
          <w:tcPr>
            <w:tcW w:w="3226" w:type="dxa"/>
            <w:tcBorders>
              <w:top w:val="nil"/>
              <w:bottom w:val="nil"/>
            </w:tcBorders>
          </w:tcPr>
          <w:p w:rsidR="00A50EF3" w:rsidRPr="00915B40" w:rsidRDefault="00A50EF3" w:rsidP="0049295D">
            <w:pPr>
              <w:pStyle w:val="TableParagraph"/>
              <w:rPr>
                <w:rFonts w:ascii="Times New Roman"/>
                <w:sz w:val="18"/>
                <w:szCs w:val="18"/>
              </w:rPr>
            </w:pPr>
          </w:p>
        </w:tc>
        <w:tc>
          <w:tcPr>
            <w:tcW w:w="237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სხვის</w:t>
            </w:r>
            <w:r w:rsidRPr="00915B40">
              <w:rPr>
                <w:spacing w:val="-4"/>
                <w:sz w:val="18"/>
                <w:szCs w:val="18"/>
              </w:rPr>
              <w:t xml:space="preserve"> </w:t>
            </w:r>
            <w:r w:rsidRPr="00915B40">
              <w:rPr>
                <w:sz w:val="18"/>
                <w:szCs w:val="18"/>
              </w:rPr>
              <w:t>საუბარში,</w:t>
            </w:r>
          </w:p>
        </w:tc>
        <w:tc>
          <w:tcPr>
            <w:tcW w:w="267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302"/>
        </w:trPr>
        <w:tc>
          <w:tcPr>
            <w:tcW w:w="1815" w:type="dxa"/>
            <w:tcBorders>
              <w:top w:val="nil"/>
              <w:bottom w:val="nil"/>
            </w:tcBorders>
          </w:tcPr>
          <w:p w:rsidR="00A50EF3" w:rsidRPr="00915B40" w:rsidRDefault="00A50EF3" w:rsidP="0049295D">
            <w:pPr>
              <w:pStyle w:val="TableParagraph"/>
              <w:rPr>
                <w:rFonts w:ascii="Times New Roman"/>
                <w:sz w:val="18"/>
                <w:szCs w:val="18"/>
              </w:rPr>
            </w:pPr>
          </w:p>
        </w:tc>
        <w:tc>
          <w:tcPr>
            <w:tcW w:w="3226" w:type="dxa"/>
            <w:tcBorders>
              <w:top w:val="nil"/>
              <w:bottom w:val="nil"/>
            </w:tcBorders>
          </w:tcPr>
          <w:p w:rsidR="00A50EF3" w:rsidRPr="00915B40" w:rsidRDefault="00A50EF3" w:rsidP="0049295D">
            <w:pPr>
              <w:pStyle w:val="TableParagraph"/>
              <w:rPr>
                <w:rFonts w:ascii="Times New Roman"/>
                <w:sz w:val="18"/>
                <w:szCs w:val="18"/>
              </w:rPr>
            </w:pPr>
          </w:p>
        </w:tc>
        <w:tc>
          <w:tcPr>
            <w:tcW w:w="237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ძირითადად</w:t>
            </w:r>
            <w:r w:rsidRPr="00915B40">
              <w:rPr>
                <w:spacing w:val="-3"/>
                <w:sz w:val="18"/>
                <w:szCs w:val="18"/>
              </w:rPr>
              <w:t xml:space="preserve"> </w:t>
            </w:r>
            <w:r w:rsidRPr="00915B40">
              <w:rPr>
                <w:sz w:val="18"/>
                <w:szCs w:val="18"/>
              </w:rPr>
              <w:t>იცავს</w:t>
            </w:r>
          </w:p>
        </w:tc>
        <w:tc>
          <w:tcPr>
            <w:tcW w:w="2671"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94"/>
        </w:trPr>
        <w:tc>
          <w:tcPr>
            <w:tcW w:w="1815" w:type="dxa"/>
            <w:tcBorders>
              <w:top w:val="nil"/>
            </w:tcBorders>
          </w:tcPr>
          <w:p w:rsidR="00A50EF3" w:rsidRPr="00915B40" w:rsidRDefault="00A50EF3" w:rsidP="0049295D">
            <w:pPr>
              <w:pStyle w:val="TableParagraph"/>
              <w:rPr>
                <w:rFonts w:ascii="Times New Roman"/>
                <w:sz w:val="18"/>
                <w:szCs w:val="18"/>
              </w:rPr>
            </w:pPr>
          </w:p>
        </w:tc>
        <w:tc>
          <w:tcPr>
            <w:tcW w:w="3226" w:type="dxa"/>
            <w:tcBorders>
              <w:top w:val="nil"/>
            </w:tcBorders>
          </w:tcPr>
          <w:p w:rsidR="00A50EF3" w:rsidRPr="00915B40" w:rsidRDefault="00A50EF3" w:rsidP="0049295D">
            <w:pPr>
              <w:pStyle w:val="TableParagraph"/>
              <w:rPr>
                <w:rFonts w:ascii="Times New Roman"/>
                <w:sz w:val="18"/>
                <w:szCs w:val="18"/>
              </w:rPr>
            </w:pPr>
          </w:p>
        </w:tc>
        <w:tc>
          <w:tcPr>
            <w:tcW w:w="2376" w:type="dxa"/>
            <w:tcBorders>
              <w:top w:val="nil"/>
            </w:tcBorders>
          </w:tcPr>
          <w:p w:rsidR="00A50EF3" w:rsidRPr="00915B40" w:rsidRDefault="00A50EF3" w:rsidP="0049295D">
            <w:pPr>
              <w:pStyle w:val="TableParagraph"/>
              <w:spacing w:line="259" w:lineRule="exact"/>
              <w:ind w:left="107"/>
              <w:rPr>
                <w:sz w:val="18"/>
                <w:szCs w:val="18"/>
              </w:rPr>
            </w:pPr>
            <w:r w:rsidRPr="00915B40">
              <w:rPr>
                <w:sz w:val="18"/>
                <w:szCs w:val="18"/>
              </w:rPr>
              <w:t>დისკუსიის</w:t>
            </w:r>
            <w:r w:rsidRPr="00915B40">
              <w:rPr>
                <w:spacing w:val="-3"/>
                <w:sz w:val="18"/>
                <w:szCs w:val="18"/>
              </w:rPr>
              <w:t xml:space="preserve"> </w:t>
            </w:r>
            <w:r w:rsidRPr="00915B40">
              <w:rPr>
                <w:sz w:val="18"/>
                <w:szCs w:val="18"/>
              </w:rPr>
              <w:t>წესებს</w:t>
            </w:r>
          </w:p>
        </w:tc>
        <w:tc>
          <w:tcPr>
            <w:tcW w:w="2671" w:type="dxa"/>
            <w:tcBorders>
              <w:top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312"/>
        </w:trPr>
        <w:tc>
          <w:tcPr>
            <w:tcW w:w="1815"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მოსაზრების</w:t>
            </w:r>
          </w:p>
        </w:tc>
        <w:tc>
          <w:tcPr>
            <w:tcW w:w="3226"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მოსაზრება</w:t>
            </w:r>
            <w:r w:rsidRPr="00915B40">
              <w:rPr>
                <w:spacing w:val="-4"/>
                <w:sz w:val="18"/>
                <w:szCs w:val="18"/>
              </w:rPr>
              <w:t xml:space="preserve"> </w:t>
            </w:r>
            <w:r w:rsidRPr="00915B40">
              <w:rPr>
                <w:sz w:val="18"/>
                <w:szCs w:val="18"/>
              </w:rPr>
              <w:t>ორიგინალურია</w:t>
            </w:r>
            <w:r w:rsidRPr="00915B40">
              <w:rPr>
                <w:spacing w:val="-3"/>
                <w:sz w:val="18"/>
                <w:szCs w:val="18"/>
              </w:rPr>
              <w:t xml:space="preserve"> </w:t>
            </w:r>
            <w:r w:rsidRPr="00915B40">
              <w:rPr>
                <w:sz w:val="18"/>
                <w:szCs w:val="18"/>
              </w:rPr>
              <w:t>და</w:t>
            </w:r>
          </w:p>
        </w:tc>
        <w:tc>
          <w:tcPr>
            <w:tcW w:w="2376"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მოსაზრების</w:t>
            </w:r>
          </w:p>
        </w:tc>
        <w:tc>
          <w:tcPr>
            <w:tcW w:w="2671" w:type="dxa"/>
            <w:tcBorders>
              <w:bottom w:val="nil"/>
            </w:tcBorders>
          </w:tcPr>
          <w:p w:rsidR="00A50EF3" w:rsidRPr="00915B40" w:rsidRDefault="00A50EF3" w:rsidP="0049295D">
            <w:pPr>
              <w:pStyle w:val="TableParagraph"/>
              <w:spacing w:before="5"/>
              <w:ind w:left="108"/>
              <w:rPr>
                <w:sz w:val="18"/>
                <w:szCs w:val="18"/>
              </w:rPr>
            </w:pPr>
            <w:r w:rsidRPr="00915B40">
              <w:rPr>
                <w:sz w:val="18"/>
                <w:szCs w:val="18"/>
              </w:rPr>
              <w:t>მოსაზრება</w:t>
            </w:r>
            <w:r w:rsidRPr="00915B40">
              <w:rPr>
                <w:spacing w:val="-6"/>
                <w:sz w:val="18"/>
                <w:szCs w:val="18"/>
              </w:rPr>
              <w:t xml:space="preserve"> </w:t>
            </w:r>
            <w:r w:rsidRPr="00915B40">
              <w:rPr>
                <w:sz w:val="18"/>
                <w:szCs w:val="18"/>
              </w:rPr>
              <w:t>მოკლებულია</w:t>
            </w:r>
          </w:p>
        </w:tc>
      </w:tr>
      <w:tr w:rsidR="00A50EF3" w:rsidRPr="00915B40" w:rsidTr="0049295D">
        <w:trPr>
          <w:trHeight w:val="302"/>
        </w:trPr>
        <w:tc>
          <w:tcPr>
            <w:tcW w:w="1815"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არგუმენტირება</w:t>
            </w:r>
          </w:p>
        </w:tc>
        <w:tc>
          <w:tcPr>
            <w:tcW w:w="322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გამყარებულია</w:t>
            </w:r>
            <w:r w:rsidRPr="00915B40">
              <w:rPr>
                <w:spacing w:val="-6"/>
                <w:sz w:val="18"/>
                <w:szCs w:val="18"/>
              </w:rPr>
              <w:t xml:space="preserve"> </w:t>
            </w:r>
            <w:r w:rsidRPr="00915B40">
              <w:rPr>
                <w:sz w:val="18"/>
                <w:szCs w:val="18"/>
              </w:rPr>
              <w:t>ფაქტებით,</w:t>
            </w:r>
          </w:p>
        </w:tc>
        <w:tc>
          <w:tcPr>
            <w:tcW w:w="237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გასამყარებლად</w:t>
            </w:r>
          </w:p>
        </w:tc>
        <w:tc>
          <w:tcPr>
            <w:tcW w:w="2671" w:type="dxa"/>
            <w:tcBorders>
              <w:top w:val="nil"/>
              <w:bottom w:val="nil"/>
            </w:tcBorders>
          </w:tcPr>
          <w:p w:rsidR="00A50EF3" w:rsidRPr="00915B40" w:rsidRDefault="00A50EF3" w:rsidP="0049295D">
            <w:pPr>
              <w:pStyle w:val="TableParagraph"/>
              <w:spacing w:line="259" w:lineRule="exact"/>
              <w:ind w:left="108"/>
              <w:rPr>
                <w:sz w:val="18"/>
                <w:szCs w:val="18"/>
              </w:rPr>
            </w:pPr>
            <w:r w:rsidRPr="00915B40">
              <w:rPr>
                <w:sz w:val="18"/>
                <w:szCs w:val="18"/>
              </w:rPr>
              <w:t>ლოგიკურ</w:t>
            </w:r>
            <w:r w:rsidRPr="00915B40">
              <w:rPr>
                <w:spacing w:val="-2"/>
                <w:sz w:val="18"/>
                <w:szCs w:val="18"/>
              </w:rPr>
              <w:t xml:space="preserve"> </w:t>
            </w:r>
            <w:r w:rsidRPr="00915B40">
              <w:rPr>
                <w:sz w:val="18"/>
                <w:szCs w:val="18"/>
              </w:rPr>
              <w:t>კავშირს</w:t>
            </w:r>
          </w:p>
        </w:tc>
      </w:tr>
      <w:tr w:rsidR="00A50EF3" w:rsidRPr="00915B40" w:rsidTr="0049295D">
        <w:trPr>
          <w:trHeight w:val="302"/>
        </w:trPr>
        <w:tc>
          <w:tcPr>
            <w:tcW w:w="1815" w:type="dxa"/>
            <w:tcBorders>
              <w:top w:val="nil"/>
              <w:bottom w:val="nil"/>
            </w:tcBorders>
          </w:tcPr>
          <w:p w:rsidR="00A50EF3" w:rsidRPr="00915B40" w:rsidRDefault="00A50EF3" w:rsidP="0049295D">
            <w:pPr>
              <w:pStyle w:val="TableParagraph"/>
              <w:rPr>
                <w:rFonts w:ascii="Times New Roman"/>
                <w:sz w:val="18"/>
                <w:szCs w:val="18"/>
              </w:rPr>
            </w:pPr>
          </w:p>
        </w:tc>
        <w:tc>
          <w:tcPr>
            <w:tcW w:w="322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ცნებებით.</w:t>
            </w:r>
            <w:r w:rsidRPr="00915B40">
              <w:rPr>
                <w:spacing w:val="-3"/>
                <w:sz w:val="18"/>
                <w:szCs w:val="18"/>
              </w:rPr>
              <w:t xml:space="preserve"> </w:t>
            </w:r>
            <w:r w:rsidRPr="00915B40">
              <w:rPr>
                <w:sz w:val="18"/>
                <w:szCs w:val="18"/>
              </w:rPr>
              <w:t>არის</w:t>
            </w:r>
            <w:r w:rsidRPr="00915B40">
              <w:rPr>
                <w:spacing w:val="-1"/>
                <w:sz w:val="18"/>
                <w:szCs w:val="18"/>
              </w:rPr>
              <w:t xml:space="preserve"> </w:t>
            </w:r>
            <w:r w:rsidRPr="00915B40">
              <w:rPr>
                <w:sz w:val="18"/>
                <w:szCs w:val="18"/>
              </w:rPr>
              <w:t>ლოგიკური</w:t>
            </w:r>
          </w:p>
        </w:tc>
        <w:tc>
          <w:tcPr>
            <w:tcW w:w="237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გამოყენებულია</w:t>
            </w:r>
          </w:p>
        </w:tc>
        <w:tc>
          <w:tcPr>
            <w:tcW w:w="2671" w:type="dxa"/>
            <w:tcBorders>
              <w:top w:val="nil"/>
              <w:bottom w:val="nil"/>
            </w:tcBorders>
          </w:tcPr>
          <w:p w:rsidR="00A50EF3" w:rsidRPr="00915B40" w:rsidRDefault="00A50EF3" w:rsidP="0049295D">
            <w:pPr>
              <w:pStyle w:val="TableParagraph"/>
              <w:spacing w:line="259" w:lineRule="exact"/>
              <w:ind w:left="108"/>
              <w:rPr>
                <w:sz w:val="18"/>
                <w:szCs w:val="18"/>
              </w:rPr>
            </w:pPr>
            <w:r w:rsidRPr="00915B40">
              <w:rPr>
                <w:sz w:val="18"/>
                <w:szCs w:val="18"/>
              </w:rPr>
              <w:t>საკითხთან</w:t>
            </w:r>
            <w:r w:rsidRPr="00915B40">
              <w:rPr>
                <w:spacing w:val="-2"/>
                <w:sz w:val="18"/>
                <w:szCs w:val="18"/>
              </w:rPr>
              <w:t xml:space="preserve"> </w:t>
            </w:r>
            <w:r w:rsidRPr="00915B40">
              <w:rPr>
                <w:sz w:val="18"/>
                <w:szCs w:val="18"/>
              </w:rPr>
              <w:t>და</w:t>
            </w:r>
            <w:r w:rsidRPr="00915B40">
              <w:rPr>
                <w:spacing w:val="-3"/>
                <w:sz w:val="18"/>
                <w:szCs w:val="18"/>
              </w:rPr>
              <w:t xml:space="preserve"> </w:t>
            </w:r>
            <w:r w:rsidRPr="00915B40">
              <w:rPr>
                <w:sz w:val="18"/>
                <w:szCs w:val="18"/>
              </w:rPr>
              <w:t>არ</w:t>
            </w:r>
            <w:r w:rsidRPr="00915B40">
              <w:rPr>
                <w:spacing w:val="-2"/>
                <w:sz w:val="18"/>
                <w:szCs w:val="18"/>
              </w:rPr>
              <w:t xml:space="preserve"> </w:t>
            </w:r>
            <w:r w:rsidRPr="00915B40">
              <w:rPr>
                <w:sz w:val="18"/>
                <w:szCs w:val="18"/>
              </w:rPr>
              <w:t>არის</w:t>
            </w:r>
          </w:p>
        </w:tc>
      </w:tr>
      <w:tr w:rsidR="00A50EF3" w:rsidRPr="00915B40" w:rsidTr="0049295D">
        <w:trPr>
          <w:trHeight w:val="303"/>
        </w:trPr>
        <w:tc>
          <w:tcPr>
            <w:tcW w:w="1815" w:type="dxa"/>
            <w:tcBorders>
              <w:top w:val="nil"/>
              <w:bottom w:val="nil"/>
            </w:tcBorders>
          </w:tcPr>
          <w:p w:rsidR="00A50EF3" w:rsidRPr="00915B40" w:rsidRDefault="00A50EF3" w:rsidP="0049295D">
            <w:pPr>
              <w:pStyle w:val="TableParagraph"/>
              <w:rPr>
                <w:rFonts w:ascii="Times New Roman"/>
                <w:sz w:val="18"/>
                <w:szCs w:val="18"/>
              </w:rPr>
            </w:pPr>
          </w:p>
        </w:tc>
        <w:tc>
          <w:tcPr>
            <w:tcW w:w="322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კავშირი</w:t>
            </w:r>
            <w:r w:rsidRPr="00915B40">
              <w:rPr>
                <w:spacing w:val="-4"/>
                <w:sz w:val="18"/>
                <w:szCs w:val="18"/>
              </w:rPr>
              <w:t xml:space="preserve"> </w:t>
            </w:r>
            <w:r w:rsidRPr="00915B40">
              <w:rPr>
                <w:sz w:val="18"/>
                <w:szCs w:val="18"/>
              </w:rPr>
              <w:t>საკითხთან</w:t>
            </w:r>
          </w:p>
        </w:tc>
        <w:tc>
          <w:tcPr>
            <w:tcW w:w="2376"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სადავო</w:t>
            </w:r>
            <w:r w:rsidRPr="00915B40">
              <w:rPr>
                <w:spacing w:val="-2"/>
                <w:sz w:val="18"/>
                <w:szCs w:val="18"/>
              </w:rPr>
              <w:t xml:space="preserve"> </w:t>
            </w:r>
            <w:r w:rsidRPr="00915B40">
              <w:rPr>
                <w:sz w:val="18"/>
                <w:szCs w:val="18"/>
              </w:rPr>
              <w:t>ფაქტები</w:t>
            </w:r>
            <w:r w:rsidRPr="00915B40">
              <w:rPr>
                <w:spacing w:val="-2"/>
                <w:sz w:val="18"/>
                <w:szCs w:val="18"/>
              </w:rPr>
              <w:t xml:space="preserve"> </w:t>
            </w:r>
            <w:r w:rsidRPr="00915B40">
              <w:rPr>
                <w:sz w:val="18"/>
                <w:szCs w:val="18"/>
              </w:rPr>
              <w:t>და</w:t>
            </w:r>
          </w:p>
        </w:tc>
        <w:tc>
          <w:tcPr>
            <w:tcW w:w="2671" w:type="dxa"/>
            <w:tcBorders>
              <w:top w:val="nil"/>
              <w:bottom w:val="nil"/>
            </w:tcBorders>
          </w:tcPr>
          <w:p w:rsidR="00A50EF3" w:rsidRPr="00915B40" w:rsidRDefault="00A50EF3" w:rsidP="0049295D">
            <w:pPr>
              <w:pStyle w:val="TableParagraph"/>
              <w:spacing w:line="259" w:lineRule="exact"/>
              <w:ind w:left="108"/>
              <w:rPr>
                <w:sz w:val="18"/>
                <w:szCs w:val="18"/>
              </w:rPr>
            </w:pPr>
            <w:r w:rsidRPr="00915B40">
              <w:rPr>
                <w:sz w:val="18"/>
                <w:szCs w:val="18"/>
              </w:rPr>
              <w:t>გამყარებული</w:t>
            </w:r>
            <w:r w:rsidRPr="00915B40">
              <w:rPr>
                <w:spacing w:val="-5"/>
                <w:sz w:val="18"/>
                <w:szCs w:val="18"/>
              </w:rPr>
              <w:t xml:space="preserve"> </w:t>
            </w:r>
            <w:r w:rsidRPr="00915B40">
              <w:rPr>
                <w:sz w:val="18"/>
                <w:szCs w:val="18"/>
              </w:rPr>
              <w:t>ფაქტებით</w:t>
            </w:r>
          </w:p>
        </w:tc>
      </w:tr>
      <w:tr w:rsidR="00A50EF3" w:rsidRPr="00915B40" w:rsidTr="0049295D">
        <w:trPr>
          <w:trHeight w:val="293"/>
        </w:trPr>
        <w:tc>
          <w:tcPr>
            <w:tcW w:w="1815" w:type="dxa"/>
            <w:tcBorders>
              <w:top w:val="nil"/>
            </w:tcBorders>
          </w:tcPr>
          <w:p w:rsidR="00A50EF3" w:rsidRPr="00915B40" w:rsidRDefault="00A50EF3" w:rsidP="0049295D">
            <w:pPr>
              <w:pStyle w:val="TableParagraph"/>
              <w:rPr>
                <w:rFonts w:ascii="Times New Roman"/>
                <w:sz w:val="18"/>
                <w:szCs w:val="18"/>
              </w:rPr>
            </w:pPr>
          </w:p>
        </w:tc>
        <w:tc>
          <w:tcPr>
            <w:tcW w:w="3226" w:type="dxa"/>
            <w:tcBorders>
              <w:top w:val="nil"/>
            </w:tcBorders>
          </w:tcPr>
          <w:p w:rsidR="00A50EF3" w:rsidRPr="00915B40" w:rsidRDefault="00A50EF3" w:rsidP="0049295D">
            <w:pPr>
              <w:pStyle w:val="TableParagraph"/>
              <w:rPr>
                <w:rFonts w:ascii="Times New Roman"/>
                <w:sz w:val="18"/>
                <w:szCs w:val="18"/>
              </w:rPr>
            </w:pPr>
          </w:p>
        </w:tc>
        <w:tc>
          <w:tcPr>
            <w:tcW w:w="2376" w:type="dxa"/>
            <w:tcBorders>
              <w:top w:val="nil"/>
            </w:tcBorders>
          </w:tcPr>
          <w:p w:rsidR="00A50EF3" w:rsidRPr="00915B40" w:rsidRDefault="00A50EF3" w:rsidP="0049295D">
            <w:pPr>
              <w:pStyle w:val="TableParagraph"/>
              <w:spacing w:line="260" w:lineRule="exact"/>
              <w:ind w:left="107"/>
              <w:rPr>
                <w:sz w:val="18"/>
                <w:szCs w:val="18"/>
              </w:rPr>
            </w:pPr>
            <w:r w:rsidRPr="00915B40">
              <w:rPr>
                <w:sz w:val="18"/>
                <w:szCs w:val="18"/>
              </w:rPr>
              <w:t>ცნებები</w:t>
            </w:r>
          </w:p>
        </w:tc>
        <w:tc>
          <w:tcPr>
            <w:tcW w:w="2671" w:type="dxa"/>
            <w:tcBorders>
              <w:top w:val="nil"/>
            </w:tcBorders>
          </w:tcPr>
          <w:p w:rsidR="00A50EF3" w:rsidRPr="00915B40" w:rsidRDefault="00A50EF3" w:rsidP="0049295D">
            <w:pPr>
              <w:pStyle w:val="TableParagraph"/>
              <w:rPr>
                <w:rFonts w:ascii="Times New Roman"/>
                <w:sz w:val="18"/>
                <w:szCs w:val="18"/>
              </w:rPr>
            </w:pPr>
          </w:p>
        </w:tc>
      </w:tr>
    </w:tbl>
    <w:p w:rsidR="00A50EF3" w:rsidRPr="00915B40" w:rsidRDefault="00A50EF3" w:rsidP="00A50EF3">
      <w:pPr>
        <w:pStyle w:val="BodyText"/>
        <w:spacing w:before="4"/>
        <w:rPr>
          <w:sz w:val="18"/>
          <w:szCs w:val="18"/>
        </w:rPr>
      </w:pPr>
    </w:p>
    <w:p w:rsidR="00A50EF3" w:rsidRPr="00915B40" w:rsidRDefault="00A50EF3" w:rsidP="00A50EF3">
      <w:pPr>
        <w:pStyle w:val="BodyText"/>
        <w:ind w:left="540"/>
        <w:rPr>
          <w:sz w:val="18"/>
          <w:szCs w:val="18"/>
        </w:rPr>
      </w:pPr>
      <w:r w:rsidRPr="00915B40">
        <w:rPr>
          <w:sz w:val="18"/>
          <w:szCs w:val="18"/>
        </w:rPr>
        <w:t>ნიმუში</w:t>
      </w:r>
      <w:r w:rsidRPr="00915B40">
        <w:rPr>
          <w:spacing w:val="-10"/>
          <w:sz w:val="18"/>
          <w:szCs w:val="18"/>
        </w:rPr>
        <w:t xml:space="preserve"> </w:t>
      </w:r>
      <w:r w:rsidRPr="00915B40">
        <w:rPr>
          <w:sz w:val="18"/>
          <w:szCs w:val="18"/>
        </w:rPr>
        <w:t>N5</w:t>
      </w:r>
    </w:p>
    <w:p w:rsidR="00A50EF3" w:rsidRPr="00915B40" w:rsidRDefault="00A50EF3" w:rsidP="00A50EF3">
      <w:pPr>
        <w:pStyle w:val="BodyText"/>
        <w:spacing w:before="39" w:after="37"/>
        <w:ind w:left="540"/>
        <w:rPr>
          <w:sz w:val="18"/>
          <w:szCs w:val="18"/>
        </w:rPr>
      </w:pPr>
      <w:r w:rsidRPr="00915B40">
        <w:rPr>
          <w:spacing w:val="-2"/>
          <w:sz w:val="18"/>
          <w:szCs w:val="18"/>
        </w:rPr>
        <w:t>უცხოური</w:t>
      </w:r>
      <w:r w:rsidRPr="00915B40">
        <w:rPr>
          <w:spacing w:val="-10"/>
          <w:sz w:val="18"/>
          <w:szCs w:val="18"/>
        </w:rPr>
        <w:t xml:space="preserve"> </w:t>
      </w:r>
      <w:r w:rsidRPr="00915B40">
        <w:rPr>
          <w:spacing w:val="-2"/>
          <w:sz w:val="18"/>
          <w:szCs w:val="18"/>
        </w:rPr>
        <w:t>ენის,</w:t>
      </w:r>
      <w:r w:rsidRPr="00915B40">
        <w:rPr>
          <w:spacing w:val="-9"/>
          <w:sz w:val="18"/>
          <w:szCs w:val="18"/>
        </w:rPr>
        <w:t xml:space="preserve"> </w:t>
      </w:r>
      <w:r w:rsidRPr="00915B40">
        <w:rPr>
          <w:spacing w:val="-2"/>
          <w:sz w:val="18"/>
          <w:szCs w:val="18"/>
        </w:rPr>
        <w:t>ქართული</w:t>
      </w:r>
      <w:r w:rsidRPr="00915B40">
        <w:rPr>
          <w:spacing w:val="-10"/>
          <w:sz w:val="18"/>
          <w:szCs w:val="18"/>
        </w:rPr>
        <w:t xml:space="preserve"> </w:t>
      </w:r>
      <w:r w:rsidRPr="00915B40">
        <w:rPr>
          <w:spacing w:val="-2"/>
          <w:sz w:val="18"/>
          <w:szCs w:val="18"/>
        </w:rPr>
        <w:t>ენისა</w:t>
      </w:r>
      <w:r w:rsidRPr="00915B40">
        <w:rPr>
          <w:spacing w:val="-8"/>
          <w:sz w:val="18"/>
          <w:szCs w:val="18"/>
        </w:rPr>
        <w:t xml:space="preserve"> </w:t>
      </w:r>
      <w:r w:rsidRPr="00915B40">
        <w:rPr>
          <w:spacing w:val="-2"/>
          <w:sz w:val="18"/>
          <w:szCs w:val="18"/>
        </w:rPr>
        <w:t>და</w:t>
      </w:r>
      <w:r w:rsidRPr="00915B40">
        <w:rPr>
          <w:spacing w:val="-7"/>
          <w:sz w:val="18"/>
          <w:szCs w:val="18"/>
        </w:rPr>
        <w:t xml:space="preserve"> </w:t>
      </w:r>
      <w:r w:rsidRPr="00915B40">
        <w:rPr>
          <w:spacing w:val="-2"/>
          <w:sz w:val="18"/>
          <w:szCs w:val="18"/>
        </w:rPr>
        <w:t>ლიტერატურის</w:t>
      </w:r>
      <w:r w:rsidRPr="00915B40">
        <w:rPr>
          <w:spacing w:val="-9"/>
          <w:sz w:val="18"/>
          <w:szCs w:val="18"/>
        </w:rPr>
        <w:t xml:space="preserve"> </w:t>
      </w:r>
      <w:r w:rsidRPr="00915B40">
        <w:rPr>
          <w:spacing w:val="-1"/>
          <w:sz w:val="18"/>
          <w:szCs w:val="18"/>
        </w:rPr>
        <w:t>ზეპირმეტყველების</w:t>
      </w:r>
      <w:r w:rsidRPr="00915B40">
        <w:rPr>
          <w:spacing w:val="-9"/>
          <w:sz w:val="18"/>
          <w:szCs w:val="18"/>
        </w:rPr>
        <w:t xml:space="preserve"> </w:t>
      </w:r>
      <w:r w:rsidRPr="00915B40">
        <w:rPr>
          <w:spacing w:val="-1"/>
          <w:sz w:val="18"/>
          <w:szCs w:val="18"/>
        </w:rPr>
        <w:t>შეფასების</w:t>
      </w:r>
      <w:r w:rsidRPr="00915B40">
        <w:rPr>
          <w:spacing w:val="-10"/>
          <w:sz w:val="18"/>
          <w:szCs w:val="18"/>
        </w:rPr>
        <w:t xml:space="preserve"> </w:t>
      </w:r>
      <w:r w:rsidRPr="00915B40">
        <w:rPr>
          <w:spacing w:val="-1"/>
          <w:sz w:val="18"/>
          <w:szCs w:val="18"/>
        </w:rPr>
        <w:t>სქემა</w: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1"/>
        <w:gridCol w:w="2155"/>
      </w:tblGrid>
      <w:tr w:rsidR="00A50EF3" w:rsidRPr="00915B40" w:rsidTr="0049295D">
        <w:trPr>
          <w:trHeight w:val="261"/>
        </w:trPr>
        <w:tc>
          <w:tcPr>
            <w:tcW w:w="6601" w:type="dxa"/>
          </w:tcPr>
          <w:p w:rsidR="00A50EF3" w:rsidRPr="00915B40" w:rsidRDefault="00A50EF3" w:rsidP="0049295D">
            <w:pPr>
              <w:pStyle w:val="TableParagraph"/>
              <w:rPr>
                <w:rFonts w:ascii="Times New Roman"/>
                <w:sz w:val="18"/>
                <w:szCs w:val="18"/>
              </w:rPr>
            </w:pPr>
          </w:p>
        </w:tc>
        <w:tc>
          <w:tcPr>
            <w:tcW w:w="2155" w:type="dxa"/>
          </w:tcPr>
          <w:p w:rsidR="00A50EF3" w:rsidRPr="00915B40" w:rsidRDefault="00A50EF3" w:rsidP="0049295D">
            <w:pPr>
              <w:pStyle w:val="TableParagraph"/>
              <w:spacing w:before="2" w:line="239" w:lineRule="exact"/>
              <w:ind w:right="699"/>
              <w:jc w:val="right"/>
              <w:rPr>
                <w:sz w:val="18"/>
                <w:szCs w:val="18"/>
              </w:rPr>
            </w:pPr>
            <w:r w:rsidRPr="00915B40">
              <w:rPr>
                <w:sz w:val="18"/>
                <w:szCs w:val="18"/>
              </w:rPr>
              <w:t>ქულები</w:t>
            </w:r>
          </w:p>
        </w:tc>
      </w:tr>
      <w:tr w:rsidR="00A50EF3" w:rsidRPr="00915B40" w:rsidTr="0049295D">
        <w:trPr>
          <w:trHeight w:val="263"/>
        </w:trPr>
        <w:tc>
          <w:tcPr>
            <w:tcW w:w="6601" w:type="dxa"/>
            <w:shd w:val="clear" w:color="auto" w:fill="CCCCCC"/>
          </w:tcPr>
          <w:p w:rsidR="00A50EF3" w:rsidRPr="00915B40" w:rsidRDefault="00A50EF3" w:rsidP="0049295D">
            <w:pPr>
              <w:pStyle w:val="TableParagraph"/>
              <w:spacing w:line="244" w:lineRule="exact"/>
              <w:ind w:left="107"/>
              <w:rPr>
                <w:sz w:val="18"/>
                <w:szCs w:val="18"/>
              </w:rPr>
            </w:pPr>
            <w:r w:rsidRPr="00915B40">
              <w:rPr>
                <w:spacing w:val="-2"/>
                <w:w w:val="95"/>
                <w:sz w:val="18"/>
                <w:szCs w:val="18"/>
              </w:rPr>
              <w:t>პირობასთან</w:t>
            </w:r>
            <w:r w:rsidRPr="00915B40">
              <w:rPr>
                <w:spacing w:val="-8"/>
                <w:w w:val="95"/>
                <w:sz w:val="18"/>
                <w:szCs w:val="18"/>
              </w:rPr>
              <w:t xml:space="preserve"> </w:t>
            </w:r>
            <w:r w:rsidRPr="00915B40">
              <w:rPr>
                <w:spacing w:val="-1"/>
                <w:w w:val="95"/>
                <w:sz w:val="18"/>
                <w:szCs w:val="18"/>
              </w:rPr>
              <w:t>შესაბამისობა</w:t>
            </w:r>
          </w:p>
        </w:tc>
        <w:tc>
          <w:tcPr>
            <w:tcW w:w="2155" w:type="dxa"/>
            <w:shd w:val="clear" w:color="auto" w:fill="CCCCCC"/>
          </w:tcPr>
          <w:p w:rsidR="00A50EF3" w:rsidRPr="00915B40" w:rsidRDefault="00A50EF3" w:rsidP="0049295D">
            <w:pPr>
              <w:pStyle w:val="TableParagraph"/>
              <w:rPr>
                <w:rFonts w:ascii="Times New Roman"/>
                <w:sz w:val="18"/>
                <w:szCs w:val="18"/>
              </w:rPr>
            </w:pPr>
          </w:p>
        </w:tc>
      </w:tr>
      <w:tr w:rsidR="00A50EF3" w:rsidRPr="00915B40" w:rsidTr="0049295D">
        <w:trPr>
          <w:trHeight w:val="263"/>
        </w:trPr>
        <w:tc>
          <w:tcPr>
            <w:tcW w:w="6601" w:type="dxa"/>
          </w:tcPr>
          <w:p w:rsidR="00A50EF3" w:rsidRPr="00915B40" w:rsidRDefault="00A50EF3" w:rsidP="0049295D">
            <w:pPr>
              <w:pStyle w:val="TableParagraph"/>
              <w:spacing w:before="5" w:line="239" w:lineRule="exact"/>
              <w:ind w:left="107"/>
              <w:rPr>
                <w:sz w:val="18"/>
                <w:szCs w:val="18"/>
              </w:rPr>
            </w:pPr>
            <w:r w:rsidRPr="00915B40">
              <w:rPr>
                <w:sz w:val="18"/>
                <w:szCs w:val="18"/>
              </w:rPr>
              <w:t>იცავს</w:t>
            </w:r>
            <w:r w:rsidRPr="00915B40">
              <w:rPr>
                <w:spacing w:val="-4"/>
                <w:sz w:val="18"/>
                <w:szCs w:val="18"/>
              </w:rPr>
              <w:t xml:space="preserve"> </w:t>
            </w:r>
            <w:r w:rsidRPr="00915B40">
              <w:rPr>
                <w:sz w:val="18"/>
                <w:szCs w:val="18"/>
              </w:rPr>
              <w:t>დროის</w:t>
            </w:r>
            <w:r w:rsidRPr="00915B40">
              <w:rPr>
                <w:spacing w:val="-1"/>
                <w:sz w:val="18"/>
                <w:szCs w:val="18"/>
              </w:rPr>
              <w:t xml:space="preserve"> </w:t>
            </w:r>
            <w:r w:rsidRPr="00915B40">
              <w:rPr>
                <w:sz w:val="18"/>
                <w:szCs w:val="18"/>
              </w:rPr>
              <w:t>ლიმიტს</w:t>
            </w:r>
          </w:p>
        </w:tc>
        <w:tc>
          <w:tcPr>
            <w:tcW w:w="2155" w:type="dxa"/>
          </w:tcPr>
          <w:p w:rsidR="00A50EF3" w:rsidRPr="00915B40" w:rsidRDefault="00A50EF3" w:rsidP="0049295D">
            <w:pPr>
              <w:pStyle w:val="TableParagraph"/>
              <w:spacing w:before="5" w:line="239" w:lineRule="exact"/>
              <w:ind w:left="776" w:right="762"/>
              <w:jc w:val="center"/>
              <w:rPr>
                <w:sz w:val="18"/>
                <w:szCs w:val="18"/>
              </w:rPr>
            </w:pPr>
            <w:r w:rsidRPr="00915B40">
              <w:rPr>
                <w:sz w:val="18"/>
                <w:szCs w:val="18"/>
              </w:rPr>
              <w:t>0</w:t>
            </w:r>
            <w:r w:rsidRPr="00915B40">
              <w:rPr>
                <w:spacing w:val="-2"/>
                <w:sz w:val="18"/>
                <w:szCs w:val="18"/>
              </w:rPr>
              <w:t xml:space="preserve"> </w:t>
            </w:r>
            <w:r w:rsidRPr="00915B40">
              <w:rPr>
                <w:sz w:val="18"/>
                <w:szCs w:val="18"/>
              </w:rPr>
              <w:t>–</w:t>
            </w:r>
            <w:r w:rsidRPr="00915B40">
              <w:rPr>
                <w:spacing w:val="-1"/>
                <w:sz w:val="18"/>
                <w:szCs w:val="18"/>
              </w:rPr>
              <w:t xml:space="preserve"> </w:t>
            </w:r>
            <w:r w:rsidRPr="00915B40">
              <w:rPr>
                <w:sz w:val="18"/>
                <w:szCs w:val="18"/>
              </w:rPr>
              <w:t>1</w:t>
            </w:r>
          </w:p>
        </w:tc>
      </w:tr>
      <w:tr w:rsidR="00A50EF3" w:rsidRPr="00915B40" w:rsidTr="0049295D">
        <w:trPr>
          <w:trHeight w:val="528"/>
        </w:trPr>
        <w:tc>
          <w:tcPr>
            <w:tcW w:w="6601" w:type="dxa"/>
          </w:tcPr>
          <w:p w:rsidR="00A50EF3" w:rsidRPr="00915B40" w:rsidRDefault="00A50EF3" w:rsidP="0049295D">
            <w:pPr>
              <w:pStyle w:val="TableParagraph"/>
              <w:spacing w:line="260" w:lineRule="atLeast"/>
              <w:ind w:left="107" w:right="1384"/>
              <w:rPr>
                <w:sz w:val="18"/>
                <w:szCs w:val="18"/>
              </w:rPr>
            </w:pPr>
            <w:r w:rsidRPr="00915B40">
              <w:rPr>
                <w:sz w:val="18"/>
                <w:szCs w:val="18"/>
              </w:rPr>
              <w:t>იცავს პირობის შინაარსობრივ მოთხოვნებს (მოსაზრება,</w:t>
            </w:r>
            <w:r w:rsidRPr="00915B40">
              <w:rPr>
                <w:spacing w:val="-48"/>
                <w:sz w:val="18"/>
                <w:szCs w:val="18"/>
              </w:rPr>
              <w:t xml:space="preserve"> </w:t>
            </w:r>
            <w:r w:rsidRPr="00915B40">
              <w:rPr>
                <w:sz w:val="18"/>
                <w:szCs w:val="18"/>
              </w:rPr>
              <w:t>არგუმენტები,</w:t>
            </w:r>
            <w:r w:rsidRPr="00915B40">
              <w:rPr>
                <w:spacing w:val="-1"/>
                <w:sz w:val="18"/>
                <w:szCs w:val="18"/>
              </w:rPr>
              <w:t xml:space="preserve"> </w:t>
            </w:r>
            <w:r w:rsidRPr="00915B40">
              <w:rPr>
                <w:sz w:val="18"/>
                <w:szCs w:val="18"/>
              </w:rPr>
              <w:t>დასკვნა)</w:t>
            </w:r>
          </w:p>
        </w:tc>
        <w:tc>
          <w:tcPr>
            <w:tcW w:w="2155" w:type="dxa"/>
          </w:tcPr>
          <w:p w:rsidR="00A50EF3" w:rsidRPr="00915B40" w:rsidRDefault="00A50EF3" w:rsidP="0049295D">
            <w:pPr>
              <w:pStyle w:val="TableParagraph"/>
              <w:spacing w:before="5"/>
              <w:ind w:right="657"/>
              <w:jc w:val="right"/>
              <w:rPr>
                <w:sz w:val="18"/>
                <w:szCs w:val="18"/>
              </w:rPr>
            </w:pPr>
            <w:r w:rsidRPr="00915B40">
              <w:rPr>
                <w:sz w:val="18"/>
                <w:szCs w:val="18"/>
              </w:rPr>
              <w:t>0</w:t>
            </w:r>
            <w:r w:rsidRPr="00915B40">
              <w:rPr>
                <w:spacing w:val="-3"/>
                <w:sz w:val="18"/>
                <w:szCs w:val="18"/>
              </w:rPr>
              <w:t xml:space="preserve"> </w:t>
            </w:r>
            <w:r w:rsidRPr="00915B40">
              <w:rPr>
                <w:sz w:val="18"/>
                <w:szCs w:val="18"/>
              </w:rPr>
              <w:t>-</w:t>
            </w:r>
            <w:r w:rsidRPr="00915B40">
              <w:rPr>
                <w:spacing w:val="-3"/>
                <w:sz w:val="18"/>
                <w:szCs w:val="18"/>
              </w:rPr>
              <w:t xml:space="preserve"> </w:t>
            </w:r>
            <w:r w:rsidRPr="00915B40">
              <w:rPr>
                <w:sz w:val="18"/>
                <w:szCs w:val="18"/>
              </w:rPr>
              <w:t>0,</w:t>
            </w:r>
            <w:r w:rsidRPr="00915B40">
              <w:rPr>
                <w:spacing w:val="-1"/>
                <w:sz w:val="18"/>
                <w:szCs w:val="18"/>
              </w:rPr>
              <w:t xml:space="preserve"> </w:t>
            </w:r>
            <w:r w:rsidRPr="00915B40">
              <w:rPr>
                <w:sz w:val="18"/>
                <w:szCs w:val="18"/>
              </w:rPr>
              <w:t>5</w:t>
            </w:r>
            <w:r w:rsidRPr="00915B40">
              <w:rPr>
                <w:spacing w:val="-5"/>
                <w:sz w:val="18"/>
                <w:szCs w:val="18"/>
              </w:rPr>
              <w:t xml:space="preserve"> </w:t>
            </w:r>
            <w:r w:rsidRPr="00915B40">
              <w:rPr>
                <w:sz w:val="18"/>
                <w:szCs w:val="18"/>
              </w:rPr>
              <w:t>–1</w:t>
            </w:r>
          </w:p>
        </w:tc>
      </w:tr>
      <w:tr w:rsidR="00A50EF3" w:rsidRPr="00915B40" w:rsidTr="0049295D">
        <w:trPr>
          <w:trHeight w:val="263"/>
        </w:trPr>
        <w:tc>
          <w:tcPr>
            <w:tcW w:w="6601" w:type="dxa"/>
            <w:shd w:val="clear" w:color="auto" w:fill="CCCCCC"/>
          </w:tcPr>
          <w:p w:rsidR="00A50EF3" w:rsidRPr="00915B40" w:rsidRDefault="00A50EF3" w:rsidP="0049295D">
            <w:pPr>
              <w:pStyle w:val="TableParagraph"/>
              <w:spacing w:line="244" w:lineRule="exact"/>
              <w:ind w:left="107"/>
              <w:rPr>
                <w:sz w:val="18"/>
                <w:szCs w:val="18"/>
              </w:rPr>
            </w:pPr>
            <w:r w:rsidRPr="00915B40">
              <w:rPr>
                <w:spacing w:val="-2"/>
                <w:w w:val="95"/>
                <w:sz w:val="18"/>
                <w:szCs w:val="18"/>
              </w:rPr>
              <w:t>კომუნიკაციური</w:t>
            </w:r>
            <w:r w:rsidRPr="00915B40">
              <w:rPr>
                <w:spacing w:val="-9"/>
                <w:w w:val="95"/>
                <w:sz w:val="18"/>
                <w:szCs w:val="18"/>
              </w:rPr>
              <w:t xml:space="preserve"> </w:t>
            </w:r>
            <w:r w:rsidRPr="00915B40">
              <w:rPr>
                <w:spacing w:val="-1"/>
                <w:w w:val="95"/>
                <w:sz w:val="18"/>
                <w:szCs w:val="18"/>
              </w:rPr>
              <w:t>უნარ-ჩვევები</w:t>
            </w:r>
          </w:p>
        </w:tc>
        <w:tc>
          <w:tcPr>
            <w:tcW w:w="2155" w:type="dxa"/>
            <w:shd w:val="clear" w:color="auto" w:fill="CCCCCC"/>
          </w:tcPr>
          <w:p w:rsidR="00A50EF3" w:rsidRPr="00915B40" w:rsidRDefault="00A50EF3" w:rsidP="0049295D">
            <w:pPr>
              <w:pStyle w:val="TableParagraph"/>
              <w:rPr>
                <w:rFonts w:ascii="Times New Roman"/>
                <w:sz w:val="18"/>
                <w:szCs w:val="18"/>
              </w:rPr>
            </w:pPr>
          </w:p>
        </w:tc>
      </w:tr>
      <w:tr w:rsidR="00A50EF3" w:rsidRPr="00915B40" w:rsidTr="0049295D">
        <w:trPr>
          <w:trHeight w:val="525"/>
        </w:trPr>
        <w:tc>
          <w:tcPr>
            <w:tcW w:w="6601" w:type="dxa"/>
          </w:tcPr>
          <w:p w:rsidR="00A50EF3" w:rsidRPr="00915B40" w:rsidRDefault="00A50EF3" w:rsidP="0049295D">
            <w:pPr>
              <w:pStyle w:val="TableParagraph"/>
              <w:spacing w:before="5" w:line="262" w:lineRule="exact"/>
              <w:ind w:left="107"/>
              <w:rPr>
                <w:sz w:val="18"/>
                <w:szCs w:val="18"/>
              </w:rPr>
            </w:pPr>
            <w:r w:rsidRPr="00915B40">
              <w:rPr>
                <w:sz w:val="18"/>
                <w:szCs w:val="18"/>
              </w:rPr>
              <w:t>გასაგებად</w:t>
            </w:r>
            <w:r w:rsidRPr="00915B40">
              <w:rPr>
                <w:spacing w:val="-3"/>
                <w:sz w:val="18"/>
                <w:szCs w:val="18"/>
              </w:rPr>
              <w:t xml:space="preserve"> </w:t>
            </w:r>
            <w:r w:rsidRPr="00915B40">
              <w:rPr>
                <w:sz w:val="18"/>
                <w:szCs w:val="18"/>
              </w:rPr>
              <w:t>აყალიბებს</w:t>
            </w:r>
            <w:r w:rsidRPr="00915B40">
              <w:rPr>
                <w:spacing w:val="-4"/>
                <w:sz w:val="18"/>
                <w:szCs w:val="18"/>
              </w:rPr>
              <w:t xml:space="preserve"> </w:t>
            </w:r>
            <w:r w:rsidRPr="00915B40">
              <w:rPr>
                <w:sz w:val="18"/>
                <w:szCs w:val="18"/>
              </w:rPr>
              <w:t>მოსაზრებას</w:t>
            </w:r>
            <w:r w:rsidRPr="00915B40">
              <w:rPr>
                <w:spacing w:val="-4"/>
                <w:sz w:val="18"/>
                <w:szCs w:val="18"/>
              </w:rPr>
              <w:t xml:space="preserve"> </w:t>
            </w:r>
            <w:r w:rsidRPr="00915B40">
              <w:rPr>
                <w:sz w:val="18"/>
                <w:szCs w:val="18"/>
              </w:rPr>
              <w:t>და</w:t>
            </w:r>
            <w:r w:rsidRPr="00915B40">
              <w:rPr>
                <w:spacing w:val="-6"/>
                <w:sz w:val="18"/>
                <w:szCs w:val="18"/>
              </w:rPr>
              <w:t xml:space="preserve"> </w:t>
            </w:r>
            <w:r w:rsidRPr="00915B40">
              <w:rPr>
                <w:sz w:val="18"/>
                <w:szCs w:val="18"/>
              </w:rPr>
              <w:t>თანმიმდევრულად</w:t>
            </w:r>
            <w:r w:rsidRPr="00915B40">
              <w:rPr>
                <w:spacing w:val="-4"/>
                <w:sz w:val="18"/>
                <w:szCs w:val="18"/>
              </w:rPr>
              <w:t xml:space="preserve"> </w:t>
            </w:r>
            <w:r w:rsidRPr="00915B40">
              <w:rPr>
                <w:sz w:val="18"/>
                <w:szCs w:val="18"/>
              </w:rPr>
              <w:t>ავითარებს</w:t>
            </w:r>
          </w:p>
          <w:p w:rsidR="00A50EF3" w:rsidRPr="00915B40" w:rsidRDefault="00A50EF3" w:rsidP="0049295D">
            <w:pPr>
              <w:pStyle w:val="TableParagraph"/>
              <w:spacing w:line="238" w:lineRule="exact"/>
              <w:ind w:left="107"/>
              <w:rPr>
                <w:sz w:val="18"/>
                <w:szCs w:val="18"/>
              </w:rPr>
            </w:pPr>
            <w:r w:rsidRPr="00915B40">
              <w:rPr>
                <w:sz w:val="18"/>
                <w:szCs w:val="18"/>
              </w:rPr>
              <w:t>მას</w:t>
            </w:r>
          </w:p>
        </w:tc>
        <w:tc>
          <w:tcPr>
            <w:tcW w:w="2155" w:type="dxa"/>
          </w:tcPr>
          <w:p w:rsidR="00A50EF3" w:rsidRPr="00915B40" w:rsidRDefault="00A50EF3" w:rsidP="0049295D">
            <w:pPr>
              <w:pStyle w:val="TableParagraph"/>
              <w:spacing w:before="5"/>
              <w:ind w:right="754"/>
              <w:jc w:val="right"/>
              <w:rPr>
                <w:sz w:val="18"/>
                <w:szCs w:val="18"/>
              </w:rPr>
            </w:pPr>
            <w:r w:rsidRPr="00915B40">
              <w:rPr>
                <w:sz w:val="18"/>
                <w:szCs w:val="18"/>
              </w:rPr>
              <w:t>0</w:t>
            </w:r>
            <w:r w:rsidRPr="00915B40">
              <w:rPr>
                <w:spacing w:val="-2"/>
                <w:sz w:val="18"/>
                <w:szCs w:val="18"/>
              </w:rPr>
              <w:t xml:space="preserve"> </w:t>
            </w:r>
            <w:r w:rsidRPr="00915B40">
              <w:rPr>
                <w:sz w:val="18"/>
                <w:szCs w:val="18"/>
              </w:rPr>
              <w:t>–</w:t>
            </w:r>
            <w:r w:rsidRPr="00915B40">
              <w:rPr>
                <w:spacing w:val="-2"/>
                <w:sz w:val="18"/>
                <w:szCs w:val="18"/>
              </w:rPr>
              <w:t xml:space="preserve"> </w:t>
            </w:r>
            <w:r w:rsidRPr="00915B40">
              <w:rPr>
                <w:sz w:val="18"/>
                <w:szCs w:val="18"/>
              </w:rPr>
              <w:t>1-</w:t>
            </w:r>
            <w:r w:rsidRPr="00915B40">
              <w:rPr>
                <w:spacing w:val="-5"/>
                <w:sz w:val="18"/>
                <w:szCs w:val="18"/>
              </w:rPr>
              <w:t xml:space="preserve"> </w:t>
            </w:r>
            <w:r w:rsidRPr="00915B40">
              <w:rPr>
                <w:sz w:val="18"/>
                <w:szCs w:val="18"/>
              </w:rPr>
              <w:t>2</w:t>
            </w:r>
          </w:p>
        </w:tc>
      </w:tr>
      <w:tr w:rsidR="00A50EF3" w:rsidRPr="00915B40" w:rsidTr="0049295D">
        <w:trPr>
          <w:trHeight w:val="263"/>
        </w:trPr>
        <w:tc>
          <w:tcPr>
            <w:tcW w:w="6601" w:type="dxa"/>
          </w:tcPr>
          <w:p w:rsidR="00A50EF3" w:rsidRPr="00915B40" w:rsidRDefault="00A50EF3" w:rsidP="0049295D">
            <w:pPr>
              <w:pStyle w:val="TableParagraph"/>
              <w:spacing w:before="5" w:line="239" w:lineRule="exact"/>
              <w:ind w:left="107"/>
              <w:rPr>
                <w:sz w:val="18"/>
                <w:szCs w:val="18"/>
              </w:rPr>
            </w:pPr>
            <w:r w:rsidRPr="00915B40">
              <w:rPr>
                <w:sz w:val="18"/>
                <w:szCs w:val="18"/>
              </w:rPr>
              <w:t>მოჰყავს</w:t>
            </w:r>
            <w:r w:rsidRPr="00915B40">
              <w:rPr>
                <w:spacing w:val="-3"/>
                <w:sz w:val="18"/>
                <w:szCs w:val="18"/>
              </w:rPr>
              <w:t xml:space="preserve"> </w:t>
            </w:r>
            <w:r w:rsidRPr="00915B40">
              <w:rPr>
                <w:sz w:val="18"/>
                <w:szCs w:val="18"/>
              </w:rPr>
              <w:t>ადეკვატური</w:t>
            </w:r>
            <w:r w:rsidRPr="00915B40">
              <w:rPr>
                <w:spacing w:val="-4"/>
                <w:sz w:val="18"/>
                <w:szCs w:val="18"/>
              </w:rPr>
              <w:t xml:space="preserve"> </w:t>
            </w:r>
            <w:r w:rsidRPr="00915B40">
              <w:rPr>
                <w:sz w:val="18"/>
                <w:szCs w:val="18"/>
              </w:rPr>
              <w:t>არგუმენტები</w:t>
            </w:r>
            <w:r w:rsidRPr="00915B40">
              <w:rPr>
                <w:spacing w:val="-4"/>
                <w:sz w:val="18"/>
                <w:szCs w:val="18"/>
              </w:rPr>
              <w:t xml:space="preserve"> </w:t>
            </w:r>
            <w:r w:rsidRPr="00915B40">
              <w:rPr>
                <w:sz w:val="18"/>
                <w:szCs w:val="18"/>
              </w:rPr>
              <w:t>და</w:t>
            </w:r>
            <w:r w:rsidRPr="00915B40">
              <w:rPr>
                <w:spacing w:val="-5"/>
                <w:sz w:val="18"/>
                <w:szCs w:val="18"/>
              </w:rPr>
              <w:t xml:space="preserve"> </w:t>
            </w:r>
            <w:r w:rsidRPr="00915B40">
              <w:rPr>
                <w:sz w:val="18"/>
                <w:szCs w:val="18"/>
              </w:rPr>
              <w:t>მაგალითები</w:t>
            </w:r>
          </w:p>
        </w:tc>
        <w:tc>
          <w:tcPr>
            <w:tcW w:w="2155" w:type="dxa"/>
          </w:tcPr>
          <w:p w:rsidR="00A50EF3" w:rsidRPr="00915B40" w:rsidRDefault="00A50EF3" w:rsidP="0049295D">
            <w:pPr>
              <w:pStyle w:val="TableParagraph"/>
              <w:spacing w:before="5" w:line="239" w:lineRule="exact"/>
              <w:ind w:right="742"/>
              <w:jc w:val="right"/>
              <w:rPr>
                <w:sz w:val="18"/>
                <w:szCs w:val="18"/>
              </w:rPr>
            </w:pPr>
            <w:r w:rsidRPr="00915B40">
              <w:rPr>
                <w:sz w:val="18"/>
                <w:szCs w:val="18"/>
              </w:rPr>
              <w:t>0</w:t>
            </w:r>
            <w:r w:rsidRPr="00915B40">
              <w:rPr>
                <w:spacing w:val="47"/>
                <w:sz w:val="18"/>
                <w:szCs w:val="18"/>
              </w:rPr>
              <w:t xml:space="preserve"> </w:t>
            </w:r>
            <w:r w:rsidRPr="00915B40">
              <w:rPr>
                <w:sz w:val="18"/>
                <w:szCs w:val="18"/>
              </w:rPr>
              <w:t>-</w:t>
            </w:r>
            <w:r w:rsidRPr="00915B40">
              <w:rPr>
                <w:spacing w:val="-5"/>
                <w:sz w:val="18"/>
                <w:szCs w:val="18"/>
              </w:rPr>
              <w:t xml:space="preserve"> </w:t>
            </w:r>
            <w:r w:rsidRPr="00915B40">
              <w:rPr>
                <w:sz w:val="18"/>
                <w:szCs w:val="18"/>
              </w:rPr>
              <w:t>1-</w:t>
            </w:r>
            <w:r w:rsidRPr="00915B40">
              <w:rPr>
                <w:spacing w:val="-1"/>
                <w:sz w:val="18"/>
                <w:szCs w:val="18"/>
              </w:rPr>
              <w:t xml:space="preserve"> </w:t>
            </w:r>
            <w:r w:rsidRPr="00915B40">
              <w:rPr>
                <w:sz w:val="18"/>
                <w:szCs w:val="18"/>
              </w:rPr>
              <w:t>2</w:t>
            </w:r>
          </w:p>
        </w:tc>
      </w:tr>
      <w:tr w:rsidR="00A50EF3" w:rsidRPr="00915B40" w:rsidTr="0049295D">
        <w:trPr>
          <w:trHeight w:val="263"/>
        </w:trPr>
        <w:tc>
          <w:tcPr>
            <w:tcW w:w="6601" w:type="dxa"/>
          </w:tcPr>
          <w:p w:rsidR="00A50EF3" w:rsidRPr="00915B40" w:rsidRDefault="00A50EF3" w:rsidP="0049295D">
            <w:pPr>
              <w:pStyle w:val="TableParagraph"/>
              <w:spacing w:before="5" w:line="239" w:lineRule="exact"/>
              <w:ind w:left="107"/>
              <w:rPr>
                <w:sz w:val="18"/>
                <w:szCs w:val="18"/>
              </w:rPr>
            </w:pPr>
            <w:r w:rsidRPr="00915B40">
              <w:rPr>
                <w:sz w:val="18"/>
                <w:szCs w:val="18"/>
              </w:rPr>
              <w:t>გამოაქვს</w:t>
            </w:r>
            <w:r w:rsidRPr="00915B40">
              <w:rPr>
                <w:spacing w:val="-5"/>
                <w:sz w:val="18"/>
                <w:szCs w:val="18"/>
              </w:rPr>
              <w:t xml:space="preserve"> </w:t>
            </w:r>
            <w:r w:rsidRPr="00915B40">
              <w:rPr>
                <w:sz w:val="18"/>
                <w:szCs w:val="18"/>
              </w:rPr>
              <w:t>ადეკვატური</w:t>
            </w:r>
            <w:r w:rsidRPr="00915B40">
              <w:rPr>
                <w:spacing w:val="-5"/>
                <w:sz w:val="18"/>
                <w:szCs w:val="18"/>
              </w:rPr>
              <w:t xml:space="preserve"> </w:t>
            </w:r>
            <w:r w:rsidRPr="00915B40">
              <w:rPr>
                <w:sz w:val="18"/>
                <w:szCs w:val="18"/>
              </w:rPr>
              <w:t>დასკვნა</w:t>
            </w:r>
          </w:p>
        </w:tc>
        <w:tc>
          <w:tcPr>
            <w:tcW w:w="2155" w:type="dxa"/>
          </w:tcPr>
          <w:p w:rsidR="00A50EF3" w:rsidRPr="00915B40" w:rsidRDefault="00A50EF3" w:rsidP="0049295D">
            <w:pPr>
              <w:pStyle w:val="TableParagraph"/>
              <w:spacing w:before="5" w:line="239" w:lineRule="exact"/>
              <w:ind w:left="776" w:right="762"/>
              <w:jc w:val="center"/>
              <w:rPr>
                <w:sz w:val="18"/>
                <w:szCs w:val="18"/>
              </w:rPr>
            </w:pPr>
            <w:r w:rsidRPr="00915B40">
              <w:rPr>
                <w:sz w:val="18"/>
                <w:szCs w:val="18"/>
              </w:rPr>
              <w:t>0</w:t>
            </w:r>
            <w:r w:rsidRPr="00915B40">
              <w:rPr>
                <w:spacing w:val="-2"/>
                <w:sz w:val="18"/>
                <w:szCs w:val="18"/>
              </w:rPr>
              <w:t xml:space="preserve"> </w:t>
            </w:r>
            <w:r w:rsidRPr="00915B40">
              <w:rPr>
                <w:sz w:val="18"/>
                <w:szCs w:val="18"/>
              </w:rPr>
              <w:t>–</w:t>
            </w:r>
            <w:r w:rsidRPr="00915B40">
              <w:rPr>
                <w:spacing w:val="-1"/>
                <w:sz w:val="18"/>
                <w:szCs w:val="18"/>
              </w:rPr>
              <w:t xml:space="preserve"> </w:t>
            </w:r>
            <w:r w:rsidRPr="00915B40">
              <w:rPr>
                <w:sz w:val="18"/>
                <w:szCs w:val="18"/>
              </w:rPr>
              <w:t>1</w:t>
            </w:r>
          </w:p>
        </w:tc>
      </w:tr>
      <w:tr w:rsidR="00A50EF3" w:rsidRPr="00915B40" w:rsidTr="0049295D">
        <w:trPr>
          <w:trHeight w:val="263"/>
        </w:trPr>
        <w:tc>
          <w:tcPr>
            <w:tcW w:w="6601" w:type="dxa"/>
            <w:shd w:val="clear" w:color="auto" w:fill="CCCCCC"/>
          </w:tcPr>
          <w:p w:rsidR="00A50EF3" w:rsidRPr="00915B40" w:rsidRDefault="00A50EF3" w:rsidP="0049295D">
            <w:pPr>
              <w:pStyle w:val="TableParagraph"/>
              <w:spacing w:line="244" w:lineRule="exact"/>
              <w:ind w:left="107"/>
              <w:rPr>
                <w:sz w:val="18"/>
                <w:szCs w:val="18"/>
              </w:rPr>
            </w:pPr>
            <w:r w:rsidRPr="00915B40">
              <w:rPr>
                <w:spacing w:val="-1"/>
                <w:w w:val="95"/>
                <w:sz w:val="18"/>
                <w:szCs w:val="18"/>
              </w:rPr>
              <w:t>ენობრივი</w:t>
            </w:r>
            <w:r w:rsidRPr="00915B40">
              <w:rPr>
                <w:spacing w:val="-9"/>
                <w:w w:val="95"/>
                <w:sz w:val="18"/>
                <w:szCs w:val="18"/>
              </w:rPr>
              <w:t xml:space="preserve"> </w:t>
            </w:r>
            <w:r w:rsidRPr="00915B40">
              <w:rPr>
                <w:spacing w:val="-1"/>
                <w:w w:val="95"/>
                <w:sz w:val="18"/>
                <w:szCs w:val="18"/>
              </w:rPr>
              <w:t>უნარ-ჩვევები</w:t>
            </w:r>
          </w:p>
        </w:tc>
        <w:tc>
          <w:tcPr>
            <w:tcW w:w="2155" w:type="dxa"/>
            <w:shd w:val="clear" w:color="auto" w:fill="CCCCCC"/>
          </w:tcPr>
          <w:p w:rsidR="00A50EF3" w:rsidRPr="00915B40" w:rsidRDefault="00A50EF3" w:rsidP="0049295D">
            <w:pPr>
              <w:pStyle w:val="TableParagraph"/>
              <w:rPr>
                <w:rFonts w:ascii="Times New Roman"/>
                <w:sz w:val="18"/>
                <w:szCs w:val="18"/>
              </w:rPr>
            </w:pPr>
          </w:p>
        </w:tc>
      </w:tr>
      <w:tr w:rsidR="00A50EF3" w:rsidRPr="00915B40" w:rsidTr="0049295D">
        <w:trPr>
          <w:trHeight w:val="791"/>
        </w:trPr>
        <w:tc>
          <w:tcPr>
            <w:tcW w:w="6601" w:type="dxa"/>
          </w:tcPr>
          <w:p w:rsidR="00A50EF3" w:rsidRPr="00915B40" w:rsidRDefault="00A50EF3" w:rsidP="0049295D">
            <w:pPr>
              <w:pStyle w:val="TableParagraph"/>
              <w:spacing w:line="260" w:lineRule="atLeast"/>
              <w:ind w:left="107" w:right="334"/>
              <w:rPr>
                <w:sz w:val="18"/>
                <w:szCs w:val="18"/>
              </w:rPr>
            </w:pPr>
            <w:r w:rsidRPr="00915B40">
              <w:rPr>
                <w:sz w:val="18"/>
                <w:szCs w:val="18"/>
              </w:rPr>
              <w:t>ადეკვატურად იყენებს ზეპირი მსჯელობისათვის დამახასიათებელ</w:t>
            </w:r>
            <w:r w:rsidRPr="00915B40">
              <w:rPr>
                <w:spacing w:val="-47"/>
                <w:sz w:val="18"/>
                <w:szCs w:val="18"/>
              </w:rPr>
              <w:t xml:space="preserve"> </w:t>
            </w:r>
            <w:r w:rsidRPr="00915B40">
              <w:rPr>
                <w:sz w:val="18"/>
                <w:szCs w:val="18"/>
              </w:rPr>
              <w:t>არავერბალურ</w:t>
            </w:r>
            <w:r w:rsidRPr="00915B40">
              <w:rPr>
                <w:spacing w:val="1"/>
                <w:sz w:val="18"/>
                <w:szCs w:val="18"/>
              </w:rPr>
              <w:t xml:space="preserve"> </w:t>
            </w:r>
            <w:r w:rsidRPr="00915B40">
              <w:rPr>
                <w:sz w:val="18"/>
                <w:szCs w:val="18"/>
              </w:rPr>
              <w:t>საშუალებებს (მაგ., ჟესტიკულაციას, ინტერვალს</w:t>
            </w:r>
            <w:r w:rsidRPr="00915B40">
              <w:rPr>
                <w:spacing w:val="1"/>
                <w:sz w:val="18"/>
                <w:szCs w:val="18"/>
              </w:rPr>
              <w:t xml:space="preserve"> </w:t>
            </w:r>
            <w:r w:rsidRPr="00915B40">
              <w:rPr>
                <w:sz w:val="18"/>
                <w:szCs w:val="18"/>
              </w:rPr>
              <w:t>საუბარში, ხმის სხვადასხვა</w:t>
            </w:r>
            <w:r w:rsidRPr="00915B40">
              <w:rPr>
                <w:spacing w:val="-1"/>
                <w:sz w:val="18"/>
                <w:szCs w:val="18"/>
              </w:rPr>
              <w:t xml:space="preserve"> </w:t>
            </w:r>
            <w:r w:rsidRPr="00915B40">
              <w:rPr>
                <w:sz w:val="18"/>
                <w:szCs w:val="18"/>
              </w:rPr>
              <w:t>დონეს</w:t>
            </w:r>
            <w:r w:rsidRPr="00915B40">
              <w:rPr>
                <w:spacing w:val="3"/>
                <w:sz w:val="18"/>
                <w:szCs w:val="18"/>
              </w:rPr>
              <w:t xml:space="preserve"> </w:t>
            </w:r>
            <w:r w:rsidRPr="00915B40">
              <w:rPr>
                <w:sz w:val="18"/>
                <w:szCs w:val="18"/>
              </w:rPr>
              <w:t>და</w:t>
            </w:r>
            <w:r w:rsidRPr="00915B40">
              <w:rPr>
                <w:spacing w:val="-2"/>
                <w:sz w:val="18"/>
                <w:szCs w:val="18"/>
              </w:rPr>
              <w:t xml:space="preserve"> </w:t>
            </w:r>
            <w:r w:rsidRPr="00915B40">
              <w:rPr>
                <w:sz w:val="18"/>
                <w:szCs w:val="18"/>
              </w:rPr>
              <w:t>ა.შ.)</w:t>
            </w:r>
          </w:p>
        </w:tc>
        <w:tc>
          <w:tcPr>
            <w:tcW w:w="2155" w:type="dxa"/>
          </w:tcPr>
          <w:p w:rsidR="00A50EF3" w:rsidRPr="00915B40" w:rsidRDefault="00A50EF3" w:rsidP="0049295D">
            <w:pPr>
              <w:pStyle w:val="TableParagraph"/>
              <w:spacing w:before="5"/>
              <w:ind w:left="571" w:right="847"/>
              <w:jc w:val="center"/>
              <w:rPr>
                <w:sz w:val="18"/>
                <w:szCs w:val="18"/>
              </w:rPr>
            </w:pPr>
            <w:r w:rsidRPr="00915B40">
              <w:rPr>
                <w:sz w:val="18"/>
                <w:szCs w:val="18"/>
              </w:rPr>
              <w:t>0-1</w:t>
            </w:r>
          </w:p>
        </w:tc>
      </w:tr>
      <w:tr w:rsidR="00A50EF3" w:rsidRPr="00915B40" w:rsidTr="0049295D">
        <w:trPr>
          <w:trHeight w:val="525"/>
        </w:trPr>
        <w:tc>
          <w:tcPr>
            <w:tcW w:w="6601" w:type="dxa"/>
          </w:tcPr>
          <w:p w:rsidR="00A50EF3" w:rsidRPr="00915B40" w:rsidRDefault="00A50EF3" w:rsidP="0049295D">
            <w:pPr>
              <w:pStyle w:val="TableParagraph"/>
              <w:spacing w:line="260" w:lineRule="atLeast"/>
              <w:ind w:left="107" w:right="518"/>
              <w:rPr>
                <w:sz w:val="18"/>
                <w:szCs w:val="18"/>
              </w:rPr>
            </w:pPr>
            <w:r w:rsidRPr="00915B40">
              <w:rPr>
                <w:sz w:val="18"/>
                <w:szCs w:val="18"/>
              </w:rPr>
              <w:t>იყენებს მსჯელობითი ტექსტისათვის დამახასიათებელ ენობრივ-</w:t>
            </w:r>
            <w:r w:rsidRPr="00915B40">
              <w:rPr>
                <w:spacing w:val="-48"/>
                <w:sz w:val="18"/>
                <w:szCs w:val="18"/>
              </w:rPr>
              <w:t xml:space="preserve"> </w:t>
            </w:r>
            <w:r w:rsidRPr="00915B40">
              <w:rPr>
                <w:sz w:val="18"/>
                <w:szCs w:val="18"/>
              </w:rPr>
              <w:t>გრამატიკულ</w:t>
            </w:r>
            <w:r w:rsidRPr="00915B40">
              <w:rPr>
                <w:spacing w:val="-1"/>
                <w:sz w:val="18"/>
                <w:szCs w:val="18"/>
              </w:rPr>
              <w:t xml:space="preserve"> </w:t>
            </w:r>
            <w:r w:rsidRPr="00915B40">
              <w:rPr>
                <w:sz w:val="18"/>
                <w:szCs w:val="18"/>
              </w:rPr>
              <w:t>ფორმებსა</w:t>
            </w:r>
            <w:r w:rsidRPr="00915B40">
              <w:rPr>
                <w:spacing w:val="-1"/>
                <w:sz w:val="18"/>
                <w:szCs w:val="18"/>
              </w:rPr>
              <w:t xml:space="preserve"> </w:t>
            </w:r>
            <w:r w:rsidRPr="00915B40">
              <w:rPr>
                <w:sz w:val="18"/>
                <w:szCs w:val="18"/>
              </w:rPr>
              <w:t>და</w:t>
            </w:r>
            <w:r w:rsidRPr="00915B40">
              <w:rPr>
                <w:spacing w:val="-2"/>
                <w:sz w:val="18"/>
                <w:szCs w:val="18"/>
              </w:rPr>
              <w:t xml:space="preserve"> </w:t>
            </w:r>
            <w:r w:rsidRPr="00915B40">
              <w:rPr>
                <w:sz w:val="18"/>
                <w:szCs w:val="18"/>
              </w:rPr>
              <w:t>ენობრივ კონსტრუქციებს</w:t>
            </w:r>
          </w:p>
        </w:tc>
        <w:tc>
          <w:tcPr>
            <w:tcW w:w="2155" w:type="dxa"/>
          </w:tcPr>
          <w:p w:rsidR="00A50EF3" w:rsidRPr="00915B40" w:rsidRDefault="00A50EF3" w:rsidP="0049295D">
            <w:pPr>
              <w:pStyle w:val="TableParagraph"/>
              <w:spacing w:before="2"/>
              <w:ind w:left="776" w:right="765"/>
              <w:jc w:val="center"/>
              <w:rPr>
                <w:sz w:val="18"/>
                <w:szCs w:val="18"/>
              </w:rPr>
            </w:pPr>
            <w:r w:rsidRPr="00915B40">
              <w:rPr>
                <w:sz w:val="18"/>
                <w:szCs w:val="18"/>
              </w:rPr>
              <w:t>0</w:t>
            </w:r>
            <w:r w:rsidRPr="00915B40">
              <w:rPr>
                <w:spacing w:val="-3"/>
                <w:sz w:val="18"/>
                <w:szCs w:val="18"/>
              </w:rPr>
              <w:t xml:space="preserve"> </w:t>
            </w:r>
            <w:r w:rsidRPr="00915B40">
              <w:rPr>
                <w:sz w:val="18"/>
                <w:szCs w:val="18"/>
              </w:rPr>
              <w:t>–1</w:t>
            </w:r>
          </w:p>
        </w:tc>
      </w:tr>
      <w:tr w:rsidR="00A50EF3" w:rsidRPr="00915B40" w:rsidTr="0049295D">
        <w:trPr>
          <w:trHeight w:val="261"/>
        </w:trPr>
        <w:tc>
          <w:tcPr>
            <w:tcW w:w="6601" w:type="dxa"/>
            <w:shd w:val="clear" w:color="auto" w:fill="CCCCCC"/>
          </w:tcPr>
          <w:p w:rsidR="00A50EF3" w:rsidRPr="00915B40" w:rsidRDefault="00A50EF3" w:rsidP="0049295D">
            <w:pPr>
              <w:pStyle w:val="TableParagraph"/>
              <w:spacing w:line="242" w:lineRule="exact"/>
              <w:ind w:left="107"/>
              <w:rPr>
                <w:sz w:val="18"/>
                <w:szCs w:val="18"/>
              </w:rPr>
            </w:pPr>
            <w:r w:rsidRPr="00915B40">
              <w:rPr>
                <w:spacing w:val="-2"/>
                <w:w w:val="95"/>
                <w:sz w:val="18"/>
                <w:szCs w:val="18"/>
              </w:rPr>
              <w:t>შემოქმედებითი</w:t>
            </w:r>
            <w:r w:rsidRPr="00915B40">
              <w:rPr>
                <w:spacing w:val="-8"/>
                <w:w w:val="95"/>
                <w:sz w:val="18"/>
                <w:szCs w:val="18"/>
              </w:rPr>
              <w:t xml:space="preserve"> </w:t>
            </w:r>
            <w:r w:rsidRPr="00915B40">
              <w:rPr>
                <w:spacing w:val="-1"/>
                <w:w w:val="95"/>
                <w:sz w:val="18"/>
                <w:szCs w:val="18"/>
              </w:rPr>
              <w:t>უნარ-ჩვევები</w:t>
            </w:r>
          </w:p>
        </w:tc>
        <w:tc>
          <w:tcPr>
            <w:tcW w:w="2155" w:type="dxa"/>
            <w:shd w:val="clear" w:color="auto" w:fill="CCCCCC"/>
          </w:tcPr>
          <w:p w:rsidR="00A50EF3" w:rsidRPr="00915B40" w:rsidRDefault="00A50EF3" w:rsidP="0049295D">
            <w:pPr>
              <w:pStyle w:val="TableParagraph"/>
              <w:rPr>
                <w:rFonts w:ascii="Times New Roman"/>
                <w:sz w:val="18"/>
                <w:szCs w:val="18"/>
              </w:rPr>
            </w:pPr>
          </w:p>
        </w:tc>
      </w:tr>
      <w:tr w:rsidR="00A50EF3" w:rsidRPr="00915B40" w:rsidTr="0049295D">
        <w:trPr>
          <w:trHeight w:val="264"/>
        </w:trPr>
        <w:tc>
          <w:tcPr>
            <w:tcW w:w="6601" w:type="dxa"/>
          </w:tcPr>
          <w:p w:rsidR="00A50EF3" w:rsidRPr="00915B40" w:rsidRDefault="00A50EF3" w:rsidP="0049295D">
            <w:pPr>
              <w:pStyle w:val="TableParagraph"/>
              <w:spacing w:before="5" w:line="239" w:lineRule="exact"/>
              <w:ind w:left="107"/>
              <w:rPr>
                <w:sz w:val="18"/>
                <w:szCs w:val="18"/>
              </w:rPr>
            </w:pPr>
            <w:r w:rsidRPr="00915B40">
              <w:rPr>
                <w:sz w:val="18"/>
                <w:szCs w:val="18"/>
              </w:rPr>
              <w:lastRenderedPageBreak/>
              <w:t>აქვს</w:t>
            </w:r>
            <w:r w:rsidRPr="00915B40">
              <w:rPr>
                <w:spacing w:val="-6"/>
                <w:sz w:val="18"/>
                <w:szCs w:val="18"/>
              </w:rPr>
              <w:t xml:space="preserve"> </w:t>
            </w:r>
            <w:r w:rsidRPr="00915B40">
              <w:rPr>
                <w:sz w:val="18"/>
                <w:szCs w:val="18"/>
              </w:rPr>
              <w:t>საინტერესო</w:t>
            </w:r>
            <w:r w:rsidRPr="00915B40">
              <w:rPr>
                <w:spacing w:val="-3"/>
                <w:sz w:val="18"/>
                <w:szCs w:val="18"/>
              </w:rPr>
              <w:t xml:space="preserve"> </w:t>
            </w:r>
            <w:r w:rsidRPr="00915B40">
              <w:rPr>
                <w:sz w:val="18"/>
                <w:szCs w:val="18"/>
              </w:rPr>
              <w:t>მოსაზრებები,</w:t>
            </w:r>
            <w:r w:rsidRPr="00915B40">
              <w:rPr>
                <w:spacing w:val="-5"/>
                <w:sz w:val="18"/>
                <w:szCs w:val="18"/>
              </w:rPr>
              <w:t xml:space="preserve"> </w:t>
            </w:r>
            <w:r w:rsidRPr="00915B40">
              <w:rPr>
                <w:sz w:val="18"/>
                <w:szCs w:val="18"/>
              </w:rPr>
              <w:t>მოჰყავს</w:t>
            </w:r>
            <w:r w:rsidRPr="00915B40">
              <w:rPr>
                <w:spacing w:val="-4"/>
                <w:sz w:val="18"/>
                <w:szCs w:val="18"/>
              </w:rPr>
              <w:t xml:space="preserve"> </w:t>
            </w:r>
            <w:r w:rsidRPr="00915B40">
              <w:rPr>
                <w:sz w:val="18"/>
                <w:szCs w:val="18"/>
              </w:rPr>
              <w:t>ორიგინალური</w:t>
            </w:r>
            <w:r w:rsidRPr="00915B40">
              <w:rPr>
                <w:spacing w:val="-6"/>
                <w:sz w:val="18"/>
                <w:szCs w:val="18"/>
              </w:rPr>
              <w:t xml:space="preserve"> </w:t>
            </w:r>
            <w:r w:rsidRPr="00915B40">
              <w:rPr>
                <w:sz w:val="18"/>
                <w:szCs w:val="18"/>
              </w:rPr>
              <w:t>არგუმენტები,</w:t>
            </w:r>
          </w:p>
        </w:tc>
        <w:tc>
          <w:tcPr>
            <w:tcW w:w="2155" w:type="dxa"/>
          </w:tcPr>
          <w:p w:rsidR="00A50EF3" w:rsidRPr="00915B40" w:rsidRDefault="00A50EF3" w:rsidP="0049295D">
            <w:pPr>
              <w:pStyle w:val="TableParagraph"/>
              <w:spacing w:before="5" w:line="239" w:lineRule="exact"/>
              <w:ind w:left="776" w:right="762"/>
              <w:jc w:val="center"/>
              <w:rPr>
                <w:sz w:val="18"/>
                <w:szCs w:val="18"/>
              </w:rPr>
            </w:pPr>
            <w:r w:rsidRPr="00915B40">
              <w:rPr>
                <w:sz w:val="18"/>
                <w:szCs w:val="18"/>
              </w:rPr>
              <w:t>0</w:t>
            </w:r>
            <w:r w:rsidRPr="00915B40">
              <w:rPr>
                <w:spacing w:val="-2"/>
                <w:sz w:val="18"/>
                <w:szCs w:val="18"/>
              </w:rPr>
              <w:t xml:space="preserve"> </w:t>
            </w:r>
            <w:r w:rsidRPr="00915B40">
              <w:rPr>
                <w:sz w:val="18"/>
                <w:szCs w:val="18"/>
              </w:rPr>
              <w:t>–</w:t>
            </w:r>
            <w:r w:rsidRPr="00915B40">
              <w:rPr>
                <w:spacing w:val="-1"/>
                <w:sz w:val="18"/>
                <w:szCs w:val="18"/>
              </w:rPr>
              <w:t xml:space="preserve"> </w:t>
            </w:r>
            <w:r w:rsidRPr="00915B40">
              <w:rPr>
                <w:sz w:val="18"/>
                <w:szCs w:val="18"/>
              </w:rPr>
              <w:t>1</w:t>
            </w:r>
          </w:p>
        </w:tc>
      </w:tr>
    </w:tbl>
    <w:tbl>
      <w:tblPr>
        <w:tblpPr w:leftFromText="180" w:rightFromText="180" w:vertAnchor="text" w:horzAnchor="margin" w:tblpY="4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1"/>
        <w:gridCol w:w="2155"/>
      </w:tblGrid>
      <w:tr w:rsidR="00A50EF3" w:rsidRPr="00915B40" w:rsidTr="0049295D">
        <w:trPr>
          <w:trHeight w:val="261"/>
        </w:trPr>
        <w:tc>
          <w:tcPr>
            <w:tcW w:w="6601" w:type="dxa"/>
          </w:tcPr>
          <w:p w:rsidR="00A50EF3" w:rsidRPr="00915B40" w:rsidRDefault="00A50EF3" w:rsidP="0049295D">
            <w:pPr>
              <w:pStyle w:val="TableParagraph"/>
              <w:spacing w:line="241" w:lineRule="exact"/>
              <w:ind w:left="107"/>
              <w:rPr>
                <w:sz w:val="18"/>
                <w:szCs w:val="18"/>
              </w:rPr>
            </w:pPr>
            <w:r w:rsidRPr="00915B40">
              <w:rPr>
                <w:sz w:val="18"/>
                <w:szCs w:val="18"/>
              </w:rPr>
              <w:t>მაგალითები</w:t>
            </w:r>
          </w:p>
        </w:tc>
        <w:tc>
          <w:tcPr>
            <w:tcW w:w="2155" w:type="dxa"/>
          </w:tcPr>
          <w:p w:rsidR="00A50EF3" w:rsidRPr="00915B40" w:rsidRDefault="00A50EF3" w:rsidP="0049295D">
            <w:pPr>
              <w:pStyle w:val="TableParagraph"/>
              <w:rPr>
                <w:rFonts w:ascii="Times New Roman"/>
                <w:sz w:val="18"/>
                <w:szCs w:val="18"/>
              </w:rPr>
            </w:pPr>
          </w:p>
        </w:tc>
      </w:tr>
      <w:tr w:rsidR="00A50EF3" w:rsidRPr="00915B40" w:rsidTr="0049295D">
        <w:trPr>
          <w:trHeight w:val="527"/>
        </w:trPr>
        <w:tc>
          <w:tcPr>
            <w:tcW w:w="6601" w:type="dxa"/>
          </w:tcPr>
          <w:p w:rsidR="00A50EF3" w:rsidRPr="00915B40" w:rsidRDefault="00A50EF3" w:rsidP="0049295D">
            <w:pPr>
              <w:pStyle w:val="TableParagraph"/>
              <w:spacing w:line="259" w:lineRule="exact"/>
              <w:ind w:left="107"/>
              <w:rPr>
                <w:sz w:val="18"/>
                <w:szCs w:val="18"/>
              </w:rPr>
            </w:pPr>
            <w:r w:rsidRPr="00915B40">
              <w:rPr>
                <w:spacing w:val="-2"/>
                <w:sz w:val="18"/>
                <w:szCs w:val="18"/>
              </w:rPr>
              <w:t>ქულათა</w:t>
            </w:r>
            <w:r w:rsidRPr="00915B40">
              <w:rPr>
                <w:spacing w:val="-10"/>
                <w:sz w:val="18"/>
                <w:szCs w:val="18"/>
              </w:rPr>
              <w:t xml:space="preserve"> </w:t>
            </w:r>
            <w:r w:rsidRPr="00915B40">
              <w:rPr>
                <w:spacing w:val="-1"/>
                <w:sz w:val="18"/>
                <w:szCs w:val="18"/>
              </w:rPr>
              <w:t>მაქსიმალური</w:t>
            </w:r>
            <w:r w:rsidRPr="00915B40">
              <w:rPr>
                <w:spacing w:val="-11"/>
                <w:sz w:val="18"/>
                <w:szCs w:val="18"/>
              </w:rPr>
              <w:t xml:space="preserve"> </w:t>
            </w:r>
            <w:r w:rsidRPr="00915B40">
              <w:rPr>
                <w:spacing w:val="-1"/>
                <w:sz w:val="18"/>
                <w:szCs w:val="18"/>
              </w:rPr>
              <w:t>რაოდენობაა</w:t>
            </w:r>
            <w:r w:rsidRPr="00915B40">
              <w:rPr>
                <w:spacing w:val="-9"/>
                <w:sz w:val="18"/>
                <w:szCs w:val="18"/>
              </w:rPr>
              <w:t xml:space="preserve"> </w:t>
            </w:r>
            <w:r w:rsidRPr="00915B40">
              <w:rPr>
                <w:spacing w:val="-1"/>
                <w:sz w:val="18"/>
                <w:szCs w:val="18"/>
              </w:rPr>
              <w:t>10</w:t>
            </w:r>
          </w:p>
          <w:p w:rsidR="00A50EF3" w:rsidRPr="00915B40" w:rsidRDefault="00A50EF3" w:rsidP="0049295D">
            <w:pPr>
              <w:pStyle w:val="TableParagraph"/>
              <w:spacing w:line="248" w:lineRule="exact"/>
              <w:ind w:left="107"/>
              <w:rPr>
                <w:sz w:val="18"/>
                <w:szCs w:val="18"/>
              </w:rPr>
            </w:pPr>
            <w:r w:rsidRPr="00915B40">
              <w:rPr>
                <w:spacing w:val="-2"/>
                <w:sz w:val="18"/>
                <w:szCs w:val="18"/>
              </w:rPr>
              <w:t>(ქულები</w:t>
            </w:r>
            <w:r w:rsidRPr="00915B40">
              <w:rPr>
                <w:spacing w:val="-9"/>
                <w:sz w:val="18"/>
                <w:szCs w:val="18"/>
              </w:rPr>
              <w:t xml:space="preserve"> </w:t>
            </w:r>
            <w:r w:rsidRPr="00915B40">
              <w:rPr>
                <w:spacing w:val="-2"/>
                <w:sz w:val="18"/>
                <w:szCs w:val="18"/>
              </w:rPr>
              <w:t>მრგვალდება</w:t>
            </w:r>
            <w:r w:rsidRPr="00915B40">
              <w:rPr>
                <w:spacing w:val="-10"/>
                <w:sz w:val="18"/>
                <w:szCs w:val="18"/>
              </w:rPr>
              <w:t xml:space="preserve"> </w:t>
            </w:r>
            <w:r w:rsidRPr="00915B40">
              <w:rPr>
                <w:spacing w:val="-1"/>
                <w:sz w:val="18"/>
                <w:szCs w:val="18"/>
              </w:rPr>
              <w:t>მთელის</w:t>
            </w:r>
            <w:r w:rsidRPr="00915B40">
              <w:rPr>
                <w:spacing w:val="-11"/>
                <w:sz w:val="18"/>
                <w:szCs w:val="18"/>
              </w:rPr>
              <w:t xml:space="preserve"> </w:t>
            </w:r>
            <w:r w:rsidRPr="00915B40">
              <w:rPr>
                <w:spacing w:val="-1"/>
                <w:sz w:val="18"/>
                <w:szCs w:val="18"/>
              </w:rPr>
              <w:t>სიზუსტით)</w:t>
            </w:r>
          </w:p>
        </w:tc>
        <w:tc>
          <w:tcPr>
            <w:tcW w:w="2155" w:type="dxa"/>
          </w:tcPr>
          <w:p w:rsidR="00A50EF3" w:rsidRPr="00915B40" w:rsidRDefault="00A50EF3" w:rsidP="0049295D">
            <w:pPr>
              <w:pStyle w:val="TableParagraph"/>
              <w:rPr>
                <w:rFonts w:ascii="Times New Roman"/>
                <w:sz w:val="18"/>
                <w:szCs w:val="18"/>
              </w:rPr>
            </w:pPr>
          </w:p>
        </w:tc>
      </w:tr>
    </w:tbl>
    <w:p w:rsidR="00A50EF3" w:rsidRPr="00915B40" w:rsidRDefault="00A50EF3" w:rsidP="00A50EF3">
      <w:pPr>
        <w:spacing w:line="239" w:lineRule="exact"/>
        <w:jc w:val="center"/>
        <w:rPr>
          <w:sz w:val="18"/>
          <w:szCs w:val="18"/>
        </w:rPr>
        <w:sectPr w:rsidR="00A50EF3" w:rsidRPr="00915B40">
          <w:pgSz w:w="12240" w:h="15840"/>
          <w:pgMar w:top="260" w:right="0" w:bottom="280" w:left="180" w:header="720" w:footer="720" w:gutter="0"/>
          <w:cols w:space="720"/>
        </w:sectPr>
      </w:pPr>
    </w:p>
    <w:p w:rsidR="00A50EF3" w:rsidRPr="00915B40" w:rsidRDefault="00A50EF3" w:rsidP="00A50EF3">
      <w:pPr>
        <w:pStyle w:val="BodyText"/>
        <w:spacing w:before="3"/>
        <w:rPr>
          <w:sz w:val="18"/>
          <w:szCs w:val="18"/>
        </w:rPr>
      </w:pPr>
    </w:p>
    <w:p w:rsidR="00A50EF3" w:rsidRPr="00915B40" w:rsidRDefault="00A50EF3" w:rsidP="00A50EF3">
      <w:pPr>
        <w:pStyle w:val="BodyText"/>
        <w:spacing w:before="46"/>
        <w:ind w:left="540"/>
        <w:rPr>
          <w:sz w:val="18"/>
          <w:szCs w:val="18"/>
        </w:rPr>
      </w:pPr>
      <w:r w:rsidRPr="00915B40">
        <w:rPr>
          <w:sz w:val="18"/>
          <w:szCs w:val="18"/>
        </w:rPr>
        <w:t>ნიმუში</w:t>
      </w:r>
      <w:r w:rsidRPr="00915B40">
        <w:rPr>
          <w:spacing w:val="-10"/>
          <w:sz w:val="18"/>
          <w:szCs w:val="18"/>
        </w:rPr>
        <w:t xml:space="preserve"> </w:t>
      </w:r>
      <w:r w:rsidRPr="00915B40">
        <w:rPr>
          <w:sz w:val="18"/>
          <w:szCs w:val="18"/>
        </w:rPr>
        <w:t>N6</w:t>
      </w:r>
    </w:p>
    <w:p w:rsidR="00A50EF3" w:rsidRPr="00915B40" w:rsidRDefault="00A50EF3" w:rsidP="00A50EF3">
      <w:pPr>
        <w:pStyle w:val="BodyText"/>
        <w:spacing w:before="41" w:after="34"/>
        <w:ind w:left="540"/>
        <w:rPr>
          <w:sz w:val="18"/>
          <w:szCs w:val="18"/>
        </w:rPr>
      </w:pPr>
      <w:r w:rsidRPr="00915B40">
        <w:rPr>
          <w:spacing w:val="-2"/>
          <w:sz w:val="18"/>
          <w:szCs w:val="18"/>
        </w:rPr>
        <w:t>უცხოური</w:t>
      </w:r>
      <w:r w:rsidRPr="00915B40">
        <w:rPr>
          <w:spacing w:val="-11"/>
          <w:sz w:val="18"/>
          <w:szCs w:val="18"/>
        </w:rPr>
        <w:t xml:space="preserve"> </w:t>
      </w:r>
      <w:r w:rsidRPr="00915B40">
        <w:rPr>
          <w:spacing w:val="-2"/>
          <w:sz w:val="18"/>
          <w:szCs w:val="18"/>
        </w:rPr>
        <w:t>ენის,</w:t>
      </w:r>
      <w:r w:rsidRPr="00915B40">
        <w:rPr>
          <w:spacing w:val="-10"/>
          <w:sz w:val="18"/>
          <w:szCs w:val="18"/>
        </w:rPr>
        <w:t xml:space="preserve"> </w:t>
      </w:r>
      <w:r w:rsidRPr="00915B40">
        <w:rPr>
          <w:spacing w:val="-2"/>
          <w:sz w:val="18"/>
          <w:szCs w:val="18"/>
        </w:rPr>
        <w:t>ქართულ</w:t>
      </w:r>
      <w:r w:rsidRPr="00915B40">
        <w:rPr>
          <w:spacing w:val="-10"/>
          <w:sz w:val="18"/>
          <w:szCs w:val="18"/>
        </w:rPr>
        <w:t xml:space="preserve"> </w:t>
      </w:r>
      <w:r w:rsidRPr="00915B40">
        <w:rPr>
          <w:spacing w:val="-2"/>
          <w:sz w:val="18"/>
          <w:szCs w:val="18"/>
        </w:rPr>
        <w:t>ენისა</w:t>
      </w:r>
      <w:r w:rsidRPr="00915B40">
        <w:rPr>
          <w:spacing w:val="-9"/>
          <w:sz w:val="18"/>
          <w:szCs w:val="18"/>
        </w:rPr>
        <w:t xml:space="preserve"> </w:t>
      </w:r>
      <w:r w:rsidRPr="00915B40">
        <w:rPr>
          <w:spacing w:val="-2"/>
          <w:sz w:val="18"/>
          <w:szCs w:val="18"/>
        </w:rPr>
        <w:t>და</w:t>
      </w:r>
      <w:r w:rsidRPr="00915B40">
        <w:rPr>
          <w:spacing w:val="-10"/>
          <w:sz w:val="18"/>
          <w:szCs w:val="18"/>
        </w:rPr>
        <w:t xml:space="preserve"> </w:t>
      </w:r>
      <w:r w:rsidRPr="00915B40">
        <w:rPr>
          <w:spacing w:val="-1"/>
          <w:sz w:val="18"/>
          <w:szCs w:val="18"/>
        </w:rPr>
        <w:t>ლიტერატურის</w:t>
      </w:r>
      <w:r w:rsidRPr="00915B40">
        <w:rPr>
          <w:spacing w:val="-11"/>
          <w:sz w:val="18"/>
          <w:szCs w:val="18"/>
        </w:rPr>
        <w:t xml:space="preserve"> </w:t>
      </w:r>
      <w:r w:rsidRPr="00915B40">
        <w:rPr>
          <w:spacing w:val="-1"/>
          <w:sz w:val="18"/>
          <w:szCs w:val="18"/>
        </w:rPr>
        <w:t>წერითი</w:t>
      </w:r>
      <w:r w:rsidRPr="00915B40">
        <w:rPr>
          <w:spacing w:val="-10"/>
          <w:sz w:val="18"/>
          <w:szCs w:val="18"/>
        </w:rPr>
        <w:t xml:space="preserve"> </w:t>
      </w:r>
      <w:r w:rsidRPr="00915B40">
        <w:rPr>
          <w:spacing w:val="-1"/>
          <w:sz w:val="18"/>
          <w:szCs w:val="18"/>
        </w:rPr>
        <w:t>შემაჯამებელი</w:t>
      </w:r>
      <w:r w:rsidRPr="00915B40">
        <w:rPr>
          <w:spacing w:val="-9"/>
          <w:sz w:val="18"/>
          <w:szCs w:val="18"/>
        </w:rPr>
        <w:t xml:space="preserve"> </w:t>
      </w:r>
      <w:r w:rsidRPr="00915B40">
        <w:rPr>
          <w:spacing w:val="-1"/>
          <w:sz w:val="18"/>
          <w:szCs w:val="18"/>
        </w:rPr>
        <w:t>დავალების</w:t>
      </w:r>
      <w:r w:rsidRPr="00915B40">
        <w:rPr>
          <w:spacing w:val="-11"/>
          <w:sz w:val="18"/>
          <w:szCs w:val="18"/>
        </w:rPr>
        <w:t xml:space="preserve"> </w:t>
      </w:r>
      <w:r w:rsidRPr="00915B40">
        <w:rPr>
          <w:spacing w:val="-1"/>
          <w:sz w:val="18"/>
          <w:szCs w:val="18"/>
        </w:rPr>
        <w:t>შეფასების</w:t>
      </w:r>
      <w:r w:rsidRPr="00915B40">
        <w:rPr>
          <w:spacing w:val="-9"/>
          <w:sz w:val="18"/>
          <w:szCs w:val="18"/>
        </w:rPr>
        <w:t xml:space="preserve"> </w:t>
      </w:r>
      <w:r w:rsidRPr="00915B40">
        <w:rPr>
          <w:spacing w:val="-1"/>
          <w:sz w:val="18"/>
          <w:szCs w:val="18"/>
        </w:rPr>
        <w:t>სქემა</w:t>
      </w: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45"/>
        <w:gridCol w:w="1656"/>
      </w:tblGrid>
      <w:tr w:rsidR="00A50EF3" w:rsidRPr="00915B40" w:rsidTr="0049295D">
        <w:trPr>
          <w:trHeight w:val="561"/>
        </w:trPr>
        <w:tc>
          <w:tcPr>
            <w:tcW w:w="8245" w:type="dxa"/>
            <w:shd w:val="clear" w:color="auto" w:fill="A6A6A6"/>
          </w:tcPr>
          <w:p w:rsidR="00A50EF3" w:rsidRPr="00915B40" w:rsidRDefault="00A50EF3" w:rsidP="0049295D">
            <w:pPr>
              <w:pStyle w:val="TableParagraph"/>
              <w:spacing w:before="153"/>
              <w:ind w:left="1279" w:right="1267"/>
              <w:jc w:val="center"/>
              <w:rPr>
                <w:sz w:val="18"/>
                <w:szCs w:val="18"/>
              </w:rPr>
            </w:pPr>
            <w:r w:rsidRPr="00915B40">
              <w:rPr>
                <w:spacing w:val="-2"/>
                <w:sz w:val="18"/>
                <w:szCs w:val="18"/>
              </w:rPr>
              <w:t>კრიტერიუმების</w:t>
            </w:r>
            <w:r w:rsidRPr="00915B40">
              <w:rPr>
                <w:spacing w:val="-8"/>
                <w:sz w:val="18"/>
                <w:szCs w:val="18"/>
              </w:rPr>
              <w:t xml:space="preserve"> </w:t>
            </w:r>
            <w:r w:rsidRPr="00915B40">
              <w:rPr>
                <w:spacing w:val="-2"/>
                <w:sz w:val="18"/>
                <w:szCs w:val="18"/>
              </w:rPr>
              <w:t>ბადე</w:t>
            </w:r>
            <w:r w:rsidRPr="00915B40">
              <w:rPr>
                <w:spacing w:val="-10"/>
                <w:sz w:val="18"/>
                <w:szCs w:val="18"/>
              </w:rPr>
              <w:t xml:space="preserve"> </w:t>
            </w:r>
            <w:r w:rsidRPr="00915B40">
              <w:rPr>
                <w:spacing w:val="-2"/>
                <w:sz w:val="18"/>
                <w:szCs w:val="18"/>
              </w:rPr>
              <w:t>შემაჯამებელი</w:t>
            </w:r>
            <w:r w:rsidRPr="00915B40">
              <w:rPr>
                <w:spacing w:val="-10"/>
                <w:sz w:val="18"/>
                <w:szCs w:val="18"/>
              </w:rPr>
              <w:t xml:space="preserve"> </w:t>
            </w:r>
            <w:r w:rsidRPr="00915B40">
              <w:rPr>
                <w:spacing w:val="-2"/>
                <w:sz w:val="18"/>
                <w:szCs w:val="18"/>
              </w:rPr>
              <w:t>წერითი</w:t>
            </w:r>
            <w:r w:rsidRPr="00915B40">
              <w:rPr>
                <w:spacing w:val="-9"/>
                <w:sz w:val="18"/>
                <w:szCs w:val="18"/>
              </w:rPr>
              <w:t xml:space="preserve"> </w:t>
            </w:r>
            <w:r w:rsidRPr="00915B40">
              <w:rPr>
                <w:spacing w:val="-1"/>
                <w:sz w:val="18"/>
                <w:szCs w:val="18"/>
              </w:rPr>
              <w:t>დავალებისათვის</w:t>
            </w:r>
          </w:p>
        </w:tc>
        <w:tc>
          <w:tcPr>
            <w:tcW w:w="1656" w:type="dxa"/>
            <w:shd w:val="clear" w:color="auto" w:fill="A6A6A6"/>
          </w:tcPr>
          <w:p w:rsidR="00A50EF3" w:rsidRPr="00915B40" w:rsidRDefault="00A50EF3" w:rsidP="0049295D">
            <w:pPr>
              <w:pStyle w:val="TableParagraph"/>
              <w:spacing w:before="153"/>
              <w:ind w:left="463"/>
              <w:rPr>
                <w:sz w:val="18"/>
                <w:szCs w:val="18"/>
              </w:rPr>
            </w:pPr>
            <w:r w:rsidRPr="00915B40">
              <w:rPr>
                <w:sz w:val="18"/>
                <w:szCs w:val="18"/>
              </w:rPr>
              <w:t>ქულები</w:t>
            </w:r>
          </w:p>
        </w:tc>
      </w:tr>
      <w:tr w:rsidR="00A50EF3" w:rsidRPr="00915B40" w:rsidTr="0049295D">
        <w:trPr>
          <w:trHeight w:val="508"/>
        </w:trPr>
        <w:tc>
          <w:tcPr>
            <w:tcW w:w="8245" w:type="dxa"/>
            <w:shd w:val="clear" w:color="auto" w:fill="F1F1F1"/>
          </w:tcPr>
          <w:p w:rsidR="00A50EF3" w:rsidRPr="00915B40" w:rsidRDefault="00A50EF3" w:rsidP="0049295D">
            <w:pPr>
              <w:pStyle w:val="TableParagraph"/>
              <w:spacing w:before="117"/>
              <w:ind w:left="143"/>
              <w:rPr>
                <w:sz w:val="18"/>
                <w:szCs w:val="18"/>
              </w:rPr>
            </w:pPr>
            <w:r w:rsidRPr="00915B40">
              <w:rPr>
                <w:w w:val="95"/>
                <w:sz w:val="18"/>
                <w:szCs w:val="18"/>
              </w:rPr>
              <w:t>პირობასთან</w:t>
            </w:r>
            <w:r w:rsidRPr="00915B40">
              <w:rPr>
                <w:spacing w:val="20"/>
                <w:w w:val="95"/>
                <w:sz w:val="18"/>
                <w:szCs w:val="18"/>
              </w:rPr>
              <w:t xml:space="preserve"> </w:t>
            </w:r>
            <w:r w:rsidRPr="00915B40">
              <w:rPr>
                <w:w w:val="95"/>
                <w:sz w:val="18"/>
                <w:szCs w:val="18"/>
              </w:rPr>
              <w:t>შესაბამისობა</w:t>
            </w:r>
          </w:p>
        </w:tc>
        <w:tc>
          <w:tcPr>
            <w:tcW w:w="1656" w:type="dxa"/>
            <w:shd w:val="clear" w:color="auto" w:fill="F1F1F1"/>
          </w:tcPr>
          <w:p w:rsidR="00A50EF3" w:rsidRPr="00915B40" w:rsidRDefault="00A50EF3" w:rsidP="0049295D">
            <w:pPr>
              <w:pStyle w:val="TableParagraph"/>
              <w:rPr>
                <w:rFonts w:ascii="Times New Roman"/>
                <w:sz w:val="18"/>
                <w:szCs w:val="18"/>
              </w:rPr>
            </w:pPr>
          </w:p>
        </w:tc>
      </w:tr>
      <w:tr w:rsidR="00A50EF3" w:rsidRPr="00915B40" w:rsidTr="0049295D">
        <w:trPr>
          <w:trHeight w:val="460"/>
        </w:trPr>
        <w:tc>
          <w:tcPr>
            <w:tcW w:w="8245" w:type="dxa"/>
            <w:shd w:val="clear" w:color="auto" w:fill="D9D9D9"/>
          </w:tcPr>
          <w:p w:rsidR="00A50EF3" w:rsidRPr="00915B40" w:rsidRDefault="00A50EF3" w:rsidP="0049295D">
            <w:pPr>
              <w:pStyle w:val="TableParagraph"/>
              <w:spacing w:before="103"/>
              <w:ind w:left="143"/>
              <w:rPr>
                <w:sz w:val="18"/>
                <w:szCs w:val="18"/>
              </w:rPr>
            </w:pPr>
            <w:r w:rsidRPr="00915B40">
              <w:rPr>
                <w:sz w:val="18"/>
                <w:szCs w:val="18"/>
              </w:rPr>
              <w:t>იცავს</w:t>
            </w:r>
            <w:r w:rsidRPr="00915B40">
              <w:rPr>
                <w:spacing w:val="-4"/>
                <w:sz w:val="18"/>
                <w:szCs w:val="18"/>
              </w:rPr>
              <w:t xml:space="preserve"> </w:t>
            </w:r>
            <w:r w:rsidRPr="00915B40">
              <w:rPr>
                <w:sz w:val="18"/>
                <w:szCs w:val="18"/>
              </w:rPr>
              <w:t>სიტყვების</w:t>
            </w:r>
            <w:r w:rsidRPr="00915B40">
              <w:rPr>
                <w:spacing w:val="-5"/>
                <w:sz w:val="18"/>
                <w:szCs w:val="18"/>
              </w:rPr>
              <w:t xml:space="preserve"> </w:t>
            </w:r>
            <w:r w:rsidRPr="00915B40">
              <w:rPr>
                <w:sz w:val="18"/>
                <w:szCs w:val="18"/>
              </w:rPr>
              <w:t>რაოდენობის</w:t>
            </w:r>
            <w:r w:rsidRPr="00915B40">
              <w:rPr>
                <w:spacing w:val="42"/>
                <w:sz w:val="18"/>
                <w:szCs w:val="18"/>
              </w:rPr>
              <w:t xml:space="preserve"> </w:t>
            </w:r>
            <w:r w:rsidRPr="00915B40">
              <w:rPr>
                <w:sz w:val="18"/>
                <w:szCs w:val="18"/>
              </w:rPr>
              <w:t>ქვედა</w:t>
            </w:r>
            <w:r w:rsidRPr="00915B40">
              <w:rPr>
                <w:spacing w:val="-3"/>
                <w:sz w:val="18"/>
                <w:szCs w:val="18"/>
              </w:rPr>
              <w:t xml:space="preserve"> </w:t>
            </w:r>
            <w:r w:rsidRPr="00915B40">
              <w:rPr>
                <w:sz w:val="18"/>
                <w:szCs w:val="18"/>
              </w:rPr>
              <w:t>ზღვარს</w:t>
            </w:r>
          </w:p>
        </w:tc>
        <w:tc>
          <w:tcPr>
            <w:tcW w:w="1656" w:type="dxa"/>
            <w:shd w:val="clear" w:color="auto" w:fill="D9D9D9"/>
          </w:tcPr>
          <w:p w:rsidR="00A50EF3" w:rsidRPr="00915B40" w:rsidRDefault="00A50EF3" w:rsidP="0049295D">
            <w:pPr>
              <w:pStyle w:val="TableParagraph"/>
              <w:spacing w:before="103"/>
              <w:ind w:left="144"/>
              <w:rPr>
                <w:sz w:val="18"/>
                <w:szCs w:val="18"/>
              </w:rPr>
            </w:pPr>
            <w:r w:rsidRPr="00915B40">
              <w:rPr>
                <w:sz w:val="18"/>
                <w:szCs w:val="18"/>
              </w:rPr>
              <w:t>0</w:t>
            </w:r>
            <w:r w:rsidRPr="00915B40">
              <w:rPr>
                <w:spacing w:val="1"/>
                <w:sz w:val="18"/>
                <w:szCs w:val="18"/>
              </w:rPr>
              <w:t xml:space="preserve"> </w:t>
            </w:r>
            <w:r w:rsidRPr="00915B40">
              <w:rPr>
                <w:sz w:val="18"/>
                <w:szCs w:val="18"/>
              </w:rPr>
              <w:t>-</w:t>
            </w:r>
            <w:r w:rsidRPr="00915B40">
              <w:rPr>
                <w:spacing w:val="-1"/>
                <w:sz w:val="18"/>
                <w:szCs w:val="18"/>
              </w:rPr>
              <w:t xml:space="preserve"> </w:t>
            </w:r>
            <w:r w:rsidRPr="00915B40">
              <w:rPr>
                <w:sz w:val="18"/>
                <w:szCs w:val="18"/>
              </w:rPr>
              <w:t>1</w:t>
            </w:r>
          </w:p>
        </w:tc>
      </w:tr>
      <w:tr w:rsidR="00A50EF3" w:rsidRPr="00915B40" w:rsidTr="0049295D">
        <w:trPr>
          <w:trHeight w:val="460"/>
        </w:trPr>
        <w:tc>
          <w:tcPr>
            <w:tcW w:w="8245" w:type="dxa"/>
            <w:shd w:val="clear" w:color="auto" w:fill="D9D9D9"/>
          </w:tcPr>
          <w:p w:rsidR="00A50EF3" w:rsidRPr="00915B40" w:rsidRDefault="00A50EF3" w:rsidP="0049295D">
            <w:pPr>
              <w:pStyle w:val="TableParagraph"/>
              <w:spacing w:before="103"/>
              <w:ind w:left="143"/>
              <w:rPr>
                <w:sz w:val="18"/>
                <w:szCs w:val="18"/>
              </w:rPr>
            </w:pPr>
            <w:r w:rsidRPr="00915B40">
              <w:rPr>
                <w:sz w:val="18"/>
                <w:szCs w:val="18"/>
              </w:rPr>
              <w:t>იცავს</w:t>
            </w:r>
            <w:r w:rsidRPr="00915B40">
              <w:rPr>
                <w:spacing w:val="-5"/>
                <w:sz w:val="18"/>
                <w:szCs w:val="18"/>
              </w:rPr>
              <w:t xml:space="preserve"> </w:t>
            </w:r>
            <w:r w:rsidRPr="00915B40">
              <w:rPr>
                <w:sz w:val="18"/>
                <w:szCs w:val="18"/>
              </w:rPr>
              <w:t>პირობის</w:t>
            </w:r>
            <w:r w:rsidRPr="00915B40">
              <w:rPr>
                <w:spacing w:val="-6"/>
                <w:sz w:val="18"/>
                <w:szCs w:val="18"/>
              </w:rPr>
              <w:t xml:space="preserve"> </w:t>
            </w:r>
            <w:r w:rsidRPr="00915B40">
              <w:rPr>
                <w:sz w:val="18"/>
                <w:szCs w:val="18"/>
              </w:rPr>
              <w:t>შინაარსობრივ</w:t>
            </w:r>
            <w:r w:rsidRPr="00915B40">
              <w:rPr>
                <w:spacing w:val="-5"/>
                <w:sz w:val="18"/>
                <w:szCs w:val="18"/>
              </w:rPr>
              <w:t xml:space="preserve"> </w:t>
            </w:r>
            <w:r w:rsidRPr="00915B40">
              <w:rPr>
                <w:sz w:val="18"/>
                <w:szCs w:val="18"/>
              </w:rPr>
              <w:t>მოთხოვნებს</w:t>
            </w:r>
          </w:p>
        </w:tc>
        <w:tc>
          <w:tcPr>
            <w:tcW w:w="1656" w:type="dxa"/>
            <w:shd w:val="clear" w:color="auto" w:fill="D9D9D9"/>
          </w:tcPr>
          <w:p w:rsidR="00A50EF3" w:rsidRPr="00915B40" w:rsidRDefault="00A50EF3" w:rsidP="0049295D">
            <w:pPr>
              <w:pStyle w:val="TableParagraph"/>
              <w:spacing w:before="103"/>
              <w:ind w:left="144"/>
              <w:rPr>
                <w:sz w:val="18"/>
                <w:szCs w:val="18"/>
              </w:rPr>
            </w:pPr>
            <w:r w:rsidRPr="00915B40">
              <w:rPr>
                <w:sz w:val="18"/>
                <w:szCs w:val="18"/>
              </w:rPr>
              <w:t>0</w:t>
            </w:r>
            <w:r w:rsidRPr="00915B40">
              <w:rPr>
                <w:spacing w:val="1"/>
                <w:sz w:val="18"/>
                <w:szCs w:val="18"/>
              </w:rPr>
              <w:t xml:space="preserve"> </w:t>
            </w:r>
            <w:r w:rsidRPr="00915B40">
              <w:rPr>
                <w:sz w:val="18"/>
                <w:szCs w:val="18"/>
              </w:rPr>
              <w:t>-</w:t>
            </w:r>
            <w:r w:rsidRPr="00915B40">
              <w:rPr>
                <w:spacing w:val="-1"/>
                <w:sz w:val="18"/>
                <w:szCs w:val="18"/>
              </w:rPr>
              <w:t xml:space="preserve"> </w:t>
            </w:r>
            <w:r w:rsidRPr="00915B40">
              <w:rPr>
                <w:sz w:val="18"/>
                <w:szCs w:val="18"/>
              </w:rPr>
              <w:t>1</w:t>
            </w:r>
          </w:p>
        </w:tc>
      </w:tr>
      <w:tr w:rsidR="00A50EF3" w:rsidRPr="00915B40" w:rsidTr="0049295D">
        <w:trPr>
          <w:trHeight w:val="407"/>
        </w:trPr>
        <w:tc>
          <w:tcPr>
            <w:tcW w:w="8245" w:type="dxa"/>
            <w:shd w:val="clear" w:color="auto" w:fill="F1F1F1"/>
          </w:tcPr>
          <w:p w:rsidR="00A50EF3" w:rsidRPr="00915B40" w:rsidRDefault="00A50EF3" w:rsidP="0049295D">
            <w:pPr>
              <w:pStyle w:val="TableParagraph"/>
              <w:spacing w:before="66"/>
              <w:ind w:left="107"/>
              <w:rPr>
                <w:sz w:val="18"/>
                <w:szCs w:val="18"/>
              </w:rPr>
            </w:pPr>
            <w:r w:rsidRPr="00915B40">
              <w:rPr>
                <w:spacing w:val="-2"/>
                <w:w w:val="95"/>
                <w:sz w:val="18"/>
                <w:szCs w:val="18"/>
              </w:rPr>
              <w:t>კომუნიკაციური</w:t>
            </w:r>
            <w:r w:rsidRPr="00915B40">
              <w:rPr>
                <w:spacing w:val="-9"/>
                <w:w w:val="95"/>
                <w:sz w:val="18"/>
                <w:szCs w:val="18"/>
              </w:rPr>
              <w:t xml:space="preserve"> </w:t>
            </w:r>
            <w:r w:rsidRPr="00915B40">
              <w:rPr>
                <w:spacing w:val="-1"/>
                <w:w w:val="95"/>
                <w:sz w:val="18"/>
                <w:szCs w:val="18"/>
              </w:rPr>
              <w:t>უნარ-ჩვევები</w:t>
            </w:r>
          </w:p>
        </w:tc>
        <w:tc>
          <w:tcPr>
            <w:tcW w:w="1656" w:type="dxa"/>
            <w:shd w:val="clear" w:color="auto" w:fill="F1F1F1"/>
          </w:tcPr>
          <w:p w:rsidR="00A50EF3" w:rsidRPr="00915B40" w:rsidRDefault="00A50EF3" w:rsidP="0049295D">
            <w:pPr>
              <w:pStyle w:val="TableParagraph"/>
              <w:rPr>
                <w:rFonts w:ascii="Times New Roman"/>
                <w:sz w:val="18"/>
                <w:szCs w:val="18"/>
              </w:rPr>
            </w:pPr>
          </w:p>
        </w:tc>
      </w:tr>
      <w:tr w:rsidR="00A50EF3" w:rsidRPr="00915B40" w:rsidTr="0049295D">
        <w:trPr>
          <w:trHeight w:val="542"/>
        </w:trPr>
        <w:tc>
          <w:tcPr>
            <w:tcW w:w="8245" w:type="dxa"/>
            <w:shd w:val="clear" w:color="auto" w:fill="D9D9D9"/>
          </w:tcPr>
          <w:p w:rsidR="00A50EF3" w:rsidRPr="00915B40" w:rsidRDefault="00A50EF3" w:rsidP="0049295D">
            <w:pPr>
              <w:pStyle w:val="TableParagraph"/>
              <w:spacing w:before="144"/>
              <w:ind w:left="107"/>
              <w:rPr>
                <w:sz w:val="18"/>
                <w:szCs w:val="18"/>
              </w:rPr>
            </w:pPr>
            <w:r w:rsidRPr="00915B40">
              <w:rPr>
                <w:sz w:val="18"/>
                <w:szCs w:val="18"/>
              </w:rPr>
              <w:t>გასაგებად</w:t>
            </w:r>
            <w:r w:rsidRPr="00915B40">
              <w:rPr>
                <w:spacing w:val="-4"/>
                <w:sz w:val="18"/>
                <w:szCs w:val="18"/>
              </w:rPr>
              <w:t xml:space="preserve"> </w:t>
            </w:r>
            <w:r w:rsidRPr="00915B40">
              <w:rPr>
                <w:sz w:val="18"/>
                <w:szCs w:val="18"/>
              </w:rPr>
              <w:t>და</w:t>
            </w:r>
            <w:r w:rsidRPr="00915B40">
              <w:rPr>
                <w:spacing w:val="-4"/>
                <w:sz w:val="18"/>
                <w:szCs w:val="18"/>
              </w:rPr>
              <w:t xml:space="preserve"> </w:t>
            </w:r>
            <w:r w:rsidRPr="00915B40">
              <w:rPr>
                <w:sz w:val="18"/>
                <w:szCs w:val="18"/>
              </w:rPr>
              <w:t>თანამიმდევრულად</w:t>
            </w:r>
            <w:r w:rsidRPr="00915B40">
              <w:rPr>
                <w:spacing w:val="-6"/>
                <w:sz w:val="18"/>
                <w:szCs w:val="18"/>
              </w:rPr>
              <w:t xml:space="preserve"> </w:t>
            </w:r>
            <w:r w:rsidRPr="00915B40">
              <w:rPr>
                <w:sz w:val="18"/>
                <w:szCs w:val="18"/>
              </w:rPr>
              <w:t>გადმოსცემს</w:t>
            </w:r>
            <w:r w:rsidRPr="00915B40">
              <w:rPr>
                <w:spacing w:val="-6"/>
                <w:sz w:val="18"/>
                <w:szCs w:val="18"/>
              </w:rPr>
              <w:t xml:space="preserve"> </w:t>
            </w:r>
            <w:r w:rsidRPr="00915B40">
              <w:rPr>
                <w:sz w:val="18"/>
                <w:szCs w:val="18"/>
              </w:rPr>
              <w:t>ინფორმაციებს</w:t>
            </w:r>
          </w:p>
        </w:tc>
        <w:tc>
          <w:tcPr>
            <w:tcW w:w="1656" w:type="dxa"/>
            <w:shd w:val="clear" w:color="auto" w:fill="D9D9D9"/>
          </w:tcPr>
          <w:p w:rsidR="00A50EF3" w:rsidRPr="00915B40" w:rsidRDefault="00A50EF3" w:rsidP="0049295D">
            <w:pPr>
              <w:pStyle w:val="TableParagraph"/>
              <w:spacing w:before="144"/>
              <w:ind w:left="144"/>
              <w:rPr>
                <w:sz w:val="18"/>
                <w:szCs w:val="18"/>
              </w:rPr>
            </w:pPr>
            <w:r w:rsidRPr="00915B40">
              <w:rPr>
                <w:sz w:val="18"/>
                <w:szCs w:val="18"/>
              </w:rPr>
              <w:t>0</w:t>
            </w:r>
            <w:r w:rsidRPr="00915B40">
              <w:rPr>
                <w:spacing w:val="1"/>
                <w:sz w:val="18"/>
                <w:szCs w:val="18"/>
              </w:rPr>
              <w:t xml:space="preserve"> </w:t>
            </w:r>
            <w:r w:rsidRPr="00915B40">
              <w:rPr>
                <w:sz w:val="18"/>
                <w:szCs w:val="18"/>
              </w:rPr>
              <w:t>-</w:t>
            </w:r>
            <w:r w:rsidRPr="00915B40">
              <w:rPr>
                <w:spacing w:val="-1"/>
                <w:sz w:val="18"/>
                <w:szCs w:val="18"/>
              </w:rPr>
              <w:t xml:space="preserve"> </w:t>
            </w:r>
            <w:r w:rsidRPr="00915B40">
              <w:rPr>
                <w:sz w:val="18"/>
                <w:szCs w:val="18"/>
              </w:rPr>
              <w:t>1</w:t>
            </w:r>
            <w:r w:rsidRPr="00915B40">
              <w:rPr>
                <w:spacing w:val="1"/>
                <w:sz w:val="18"/>
                <w:szCs w:val="18"/>
              </w:rPr>
              <w:t xml:space="preserve"> </w:t>
            </w:r>
            <w:r w:rsidRPr="00915B40">
              <w:rPr>
                <w:sz w:val="18"/>
                <w:szCs w:val="18"/>
              </w:rPr>
              <w:t>-</w:t>
            </w:r>
            <w:r w:rsidRPr="00915B40">
              <w:rPr>
                <w:spacing w:val="48"/>
                <w:sz w:val="18"/>
                <w:szCs w:val="18"/>
              </w:rPr>
              <w:t xml:space="preserve"> </w:t>
            </w:r>
            <w:r w:rsidRPr="00915B40">
              <w:rPr>
                <w:sz w:val="18"/>
                <w:szCs w:val="18"/>
              </w:rPr>
              <w:t>2</w:t>
            </w:r>
          </w:p>
        </w:tc>
      </w:tr>
      <w:tr w:rsidR="00A50EF3" w:rsidRPr="00915B40" w:rsidTr="0049295D">
        <w:trPr>
          <w:trHeight w:val="407"/>
        </w:trPr>
        <w:tc>
          <w:tcPr>
            <w:tcW w:w="8245" w:type="dxa"/>
            <w:shd w:val="clear" w:color="auto" w:fill="D9D9D9"/>
          </w:tcPr>
          <w:p w:rsidR="00A50EF3" w:rsidRPr="00915B40" w:rsidRDefault="00A50EF3" w:rsidP="0049295D">
            <w:pPr>
              <w:pStyle w:val="TableParagraph"/>
              <w:spacing w:before="77"/>
              <w:ind w:left="107"/>
              <w:rPr>
                <w:sz w:val="18"/>
                <w:szCs w:val="18"/>
              </w:rPr>
            </w:pPr>
            <w:r w:rsidRPr="00915B40">
              <w:rPr>
                <w:sz w:val="18"/>
                <w:szCs w:val="18"/>
              </w:rPr>
              <w:t>გამოხატავს</w:t>
            </w:r>
            <w:r w:rsidRPr="00915B40">
              <w:rPr>
                <w:spacing w:val="-7"/>
                <w:sz w:val="18"/>
                <w:szCs w:val="18"/>
              </w:rPr>
              <w:t xml:space="preserve"> </w:t>
            </w:r>
            <w:r w:rsidRPr="00915B40">
              <w:rPr>
                <w:sz w:val="18"/>
                <w:szCs w:val="18"/>
              </w:rPr>
              <w:t>პერსონაჟის</w:t>
            </w:r>
            <w:r w:rsidRPr="00915B40">
              <w:rPr>
                <w:spacing w:val="-7"/>
                <w:sz w:val="18"/>
                <w:szCs w:val="18"/>
              </w:rPr>
              <w:t xml:space="preserve"> </w:t>
            </w:r>
            <w:r w:rsidRPr="00915B40">
              <w:rPr>
                <w:sz w:val="18"/>
                <w:szCs w:val="18"/>
              </w:rPr>
              <w:t>დამოკიდებულებას,</w:t>
            </w:r>
            <w:r w:rsidRPr="00915B40">
              <w:rPr>
                <w:spacing w:val="-6"/>
                <w:sz w:val="18"/>
                <w:szCs w:val="18"/>
              </w:rPr>
              <w:t xml:space="preserve"> </w:t>
            </w:r>
            <w:r w:rsidRPr="00915B40">
              <w:rPr>
                <w:sz w:val="18"/>
                <w:szCs w:val="18"/>
              </w:rPr>
              <w:t>ემოციას</w:t>
            </w:r>
          </w:p>
        </w:tc>
        <w:tc>
          <w:tcPr>
            <w:tcW w:w="1656" w:type="dxa"/>
            <w:shd w:val="clear" w:color="auto" w:fill="D9D9D9"/>
          </w:tcPr>
          <w:p w:rsidR="00A50EF3" w:rsidRPr="00915B40" w:rsidRDefault="00A50EF3" w:rsidP="0049295D">
            <w:pPr>
              <w:pStyle w:val="TableParagraph"/>
              <w:spacing w:before="77"/>
              <w:ind w:left="144"/>
              <w:rPr>
                <w:sz w:val="18"/>
                <w:szCs w:val="18"/>
              </w:rPr>
            </w:pPr>
            <w:r w:rsidRPr="00915B40">
              <w:rPr>
                <w:sz w:val="18"/>
                <w:szCs w:val="18"/>
              </w:rPr>
              <w:t>0</w:t>
            </w:r>
            <w:r w:rsidRPr="00915B40">
              <w:rPr>
                <w:spacing w:val="1"/>
                <w:sz w:val="18"/>
                <w:szCs w:val="18"/>
              </w:rPr>
              <w:t xml:space="preserve"> </w:t>
            </w:r>
            <w:r w:rsidRPr="00915B40">
              <w:rPr>
                <w:sz w:val="18"/>
                <w:szCs w:val="18"/>
              </w:rPr>
              <w:t>-</w:t>
            </w:r>
            <w:r w:rsidRPr="00915B40">
              <w:rPr>
                <w:spacing w:val="-1"/>
                <w:sz w:val="18"/>
                <w:szCs w:val="18"/>
              </w:rPr>
              <w:t xml:space="preserve"> </w:t>
            </w:r>
            <w:r w:rsidRPr="00915B40">
              <w:rPr>
                <w:sz w:val="18"/>
                <w:szCs w:val="18"/>
              </w:rPr>
              <w:t>1</w:t>
            </w:r>
          </w:p>
        </w:tc>
      </w:tr>
      <w:tr w:rsidR="00A50EF3" w:rsidRPr="00915B40" w:rsidTr="0049295D">
        <w:trPr>
          <w:trHeight w:val="486"/>
        </w:trPr>
        <w:tc>
          <w:tcPr>
            <w:tcW w:w="8245" w:type="dxa"/>
            <w:shd w:val="clear" w:color="auto" w:fill="F1F1F1"/>
          </w:tcPr>
          <w:p w:rsidR="00A50EF3" w:rsidRPr="00915B40" w:rsidRDefault="00A50EF3" w:rsidP="0049295D">
            <w:pPr>
              <w:pStyle w:val="TableParagraph"/>
              <w:spacing w:before="105"/>
              <w:ind w:left="107"/>
              <w:rPr>
                <w:sz w:val="18"/>
                <w:szCs w:val="18"/>
              </w:rPr>
            </w:pPr>
            <w:r w:rsidRPr="00915B40">
              <w:rPr>
                <w:spacing w:val="-1"/>
                <w:w w:val="95"/>
                <w:sz w:val="18"/>
                <w:szCs w:val="18"/>
              </w:rPr>
              <w:t>ენობრივი</w:t>
            </w:r>
            <w:r w:rsidRPr="00915B40">
              <w:rPr>
                <w:spacing w:val="-10"/>
                <w:w w:val="95"/>
                <w:sz w:val="18"/>
                <w:szCs w:val="18"/>
              </w:rPr>
              <w:t xml:space="preserve"> </w:t>
            </w:r>
            <w:r w:rsidRPr="00915B40">
              <w:rPr>
                <w:spacing w:val="-1"/>
                <w:w w:val="95"/>
                <w:sz w:val="18"/>
                <w:szCs w:val="18"/>
              </w:rPr>
              <w:t>უნარ-ჩვევები</w:t>
            </w:r>
          </w:p>
        </w:tc>
        <w:tc>
          <w:tcPr>
            <w:tcW w:w="1656" w:type="dxa"/>
            <w:shd w:val="clear" w:color="auto" w:fill="F1F1F1"/>
          </w:tcPr>
          <w:p w:rsidR="00A50EF3" w:rsidRPr="00915B40" w:rsidRDefault="00A50EF3" w:rsidP="0049295D">
            <w:pPr>
              <w:pStyle w:val="TableParagraph"/>
              <w:rPr>
                <w:rFonts w:ascii="Times New Roman"/>
                <w:sz w:val="18"/>
                <w:szCs w:val="18"/>
              </w:rPr>
            </w:pPr>
          </w:p>
        </w:tc>
      </w:tr>
      <w:tr w:rsidR="00A50EF3" w:rsidRPr="00915B40" w:rsidTr="0049295D">
        <w:trPr>
          <w:trHeight w:val="405"/>
        </w:trPr>
        <w:tc>
          <w:tcPr>
            <w:tcW w:w="8245" w:type="dxa"/>
            <w:shd w:val="clear" w:color="auto" w:fill="D9D9D9"/>
          </w:tcPr>
          <w:p w:rsidR="00A50EF3" w:rsidRPr="00915B40" w:rsidRDefault="00A50EF3" w:rsidP="0049295D">
            <w:pPr>
              <w:pStyle w:val="TableParagraph"/>
              <w:spacing w:before="74"/>
              <w:ind w:left="107"/>
              <w:rPr>
                <w:sz w:val="18"/>
                <w:szCs w:val="18"/>
              </w:rPr>
            </w:pPr>
            <w:r w:rsidRPr="00915B40">
              <w:rPr>
                <w:sz w:val="18"/>
                <w:szCs w:val="18"/>
              </w:rPr>
              <w:t>სწორად</w:t>
            </w:r>
            <w:r w:rsidRPr="00915B40">
              <w:rPr>
                <w:spacing w:val="-6"/>
                <w:sz w:val="18"/>
                <w:szCs w:val="18"/>
              </w:rPr>
              <w:t xml:space="preserve"> </w:t>
            </w:r>
            <w:r w:rsidRPr="00915B40">
              <w:rPr>
                <w:sz w:val="18"/>
                <w:szCs w:val="18"/>
              </w:rPr>
              <w:t>იყენებს</w:t>
            </w:r>
            <w:r w:rsidRPr="00915B40">
              <w:rPr>
                <w:spacing w:val="-5"/>
                <w:sz w:val="18"/>
                <w:szCs w:val="18"/>
              </w:rPr>
              <w:t xml:space="preserve"> </w:t>
            </w:r>
            <w:r w:rsidRPr="00915B40">
              <w:rPr>
                <w:sz w:val="18"/>
                <w:szCs w:val="18"/>
              </w:rPr>
              <w:t>ნასწავლ</w:t>
            </w:r>
            <w:r w:rsidRPr="00915B40">
              <w:rPr>
                <w:spacing w:val="-3"/>
                <w:sz w:val="18"/>
                <w:szCs w:val="18"/>
              </w:rPr>
              <w:t xml:space="preserve"> </w:t>
            </w:r>
            <w:r w:rsidRPr="00915B40">
              <w:rPr>
                <w:sz w:val="18"/>
                <w:szCs w:val="18"/>
              </w:rPr>
              <w:t>გრამატიკულ</w:t>
            </w:r>
            <w:r w:rsidRPr="00915B40">
              <w:rPr>
                <w:spacing w:val="-5"/>
                <w:sz w:val="18"/>
                <w:szCs w:val="18"/>
              </w:rPr>
              <w:t xml:space="preserve"> </w:t>
            </w:r>
            <w:r w:rsidRPr="00915B40">
              <w:rPr>
                <w:sz w:val="18"/>
                <w:szCs w:val="18"/>
              </w:rPr>
              <w:t>ფორმებს</w:t>
            </w:r>
          </w:p>
        </w:tc>
        <w:tc>
          <w:tcPr>
            <w:tcW w:w="1656" w:type="dxa"/>
            <w:shd w:val="clear" w:color="auto" w:fill="D9D9D9"/>
          </w:tcPr>
          <w:p w:rsidR="00A50EF3" w:rsidRPr="00915B40" w:rsidRDefault="00A50EF3" w:rsidP="0049295D">
            <w:pPr>
              <w:pStyle w:val="TableParagraph"/>
              <w:spacing w:before="74"/>
              <w:ind w:left="144"/>
              <w:rPr>
                <w:sz w:val="18"/>
                <w:szCs w:val="18"/>
              </w:rPr>
            </w:pPr>
            <w:r w:rsidRPr="00915B40">
              <w:rPr>
                <w:sz w:val="18"/>
                <w:szCs w:val="18"/>
              </w:rPr>
              <w:t>0</w:t>
            </w:r>
            <w:r w:rsidRPr="00915B40">
              <w:rPr>
                <w:spacing w:val="1"/>
                <w:sz w:val="18"/>
                <w:szCs w:val="18"/>
              </w:rPr>
              <w:t xml:space="preserve"> </w:t>
            </w:r>
            <w:r w:rsidRPr="00915B40">
              <w:rPr>
                <w:sz w:val="18"/>
                <w:szCs w:val="18"/>
              </w:rPr>
              <w:t>–</w:t>
            </w:r>
            <w:r w:rsidRPr="00915B40">
              <w:rPr>
                <w:spacing w:val="1"/>
                <w:sz w:val="18"/>
                <w:szCs w:val="18"/>
              </w:rPr>
              <w:t xml:space="preserve"> </w:t>
            </w:r>
            <w:r w:rsidRPr="00915B40">
              <w:rPr>
                <w:sz w:val="18"/>
                <w:szCs w:val="18"/>
              </w:rPr>
              <w:t>1</w:t>
            </w:r>
            <w:r w:rsidRPr="00915B40">
              <w:rPr>
                <w:spacing w:val="-2"/>
                <w:sz w:val="18"/>
                <w:szCs w:val="18"/>
              </w:rPr>
              <w:t xml:space="preserve"> </w:t>
            </w:r>
            <w:r w:rsidRPr="00915B40">
              <w:rPr>
                <w:sz w:val="18"/>
                <w:szCs w:val="18"/>
              </w:rPr>
              <w:t>–</w:t>
            </w:r>
            <w:r w:rsidRPr="00915B40">
              <w:rPr>
                <w:spacing w:val="1"/>
                <w:sz w:val="18"/>
                <w:szCs w:val="18"/>
              </w:rPr>
              <w:t xml:space="preserve"> </w:t>
            </w:r>
            <w:r w:rsidRPr="00915B40">
              <w:rPr>
                <w:sz w:val="18"/>
                <w:szCs w:val="18"/>
              </w:rPr>
              <w:t>2</w:t>
            </w:r>
          </w:p>
        </w:tc>
      </w:tr>
      <w:tr w:rsidR="00A50EF3" w:rsidRPr="00915B40" w:rsidTr="0049295D">
        <w:trPr>
          <w:trHeight w:val="429"/>
        </w:trPr>
        <w:tc>
          <w:tcPr>
            <w:tcW w:w="8245" w:type="dxa"/>
            <w:shd w:val="clear" w:color="auto" w:fill="D9D9D9"/>
          </w:tcPr>
          <w:p w:rsidR="00A50EF3" w:rsidRPr="00915B40" w:rsidRDefault="00A50EF3" w:rsidP="0049295D">
            <w:pPr>
              <w:pStyle w:val="TableParagraph"/>
              <w:spacing w:before="89"/>
              <w:ind w:left="107"/>
              <w:rPr>
                <w:sz w:val="18"/>
                <w:szCs w:val="18"/>
              </w:rPr>
            </w:pPr>
            <w:r w:rsidRPr="00915B40">
              <w:rPr>
                <w:sz w:val="18"/>
                <w:szCs w:val="18"/>
              </w:rPr>
              <w:t>იყენებს</w:t>
            </w:r>
            <w:r w:rsidRPr="00915B40">
              <w:rPr>
                <w:spacing w:val="-6"/>
                <w:sz w:val="18"/>
                <w:szCs w:val="18"/>
              </w:rPr>
              <w:t xml:space="preserve"> </w:t>
            </w:r>
            <w:r w:rsidRPr="00915B40">
              <w:rPr>
                <w:sz w:val="18"/>
                <w:szCs w:val="18"/>
              </w:rPr>
              <w:t>ნასწავლ</w:t>
            </w:r>
            <w:r w:rsidRPr="00915B40">
              <w:rPr>
                <w:spacing w:val="-6"/>
                <w:sz w:val="18"/>
                <w:szCs w:val="18"/>
              </w:rPr>
              <w:t xml:space="preserve"> </w:t>
            </w:r>
            <w:r w:rsidRPr="00915B40">
              <w:rPr>
                <w:sz w:val="18"/>
                <w:szCs w:val="18"/>
              </w:rPr>
              <w:t>ლექსიკას</w:t>
            </w:r>
            <w:r w:rsidRPr="00915B40">
              <w:rPr>
                <w:spacing w:val="-3"/>
                <w:sz w:val="18"/>
                <w:szCs w:val="18"/>
              </w:rPr>
              <w:t xml:space="preserve"> </w:t>
            </w:r>
            <w:r w:rsidRPr="00915B40">
              <w:rPr>
                <w:sz w:val="18"/>
                <w:szCs w:val="18"/>
              </w:rPr>
              <w:t>/აქვს</w:t>
            </w:r>
            <w:r w:rsidRPr="00915B40">
              <w:rPr>
                <w:spacing w:val="-5"/>
                <w:sz w:val="18"/>
                <w:szCs w:val="18"/>
              </w:rPr>
              <w:t xml:space="preserve"> </w:t>
            </w:r>
            <w:r w:rsidRPr="00915B40">
              <w:rPr>
                <w:sz w:val="18"/>
                <w:szCs w:val="18"/>
              </w:rPr>
              <w:t>სათანადო</w:t>
            </w:r>
            <w:r w:rsidRPr="00915B40">
              <w:rPr>
                <w:spacing w:val="-5"/>
                <w:sz w:val="18"/>
                <w:szCs w:val="18"/>
              </w:rPr>
              <w:t xml:space="preserve"> </w:t>
            </w:r>
            <w:r w:rsidRPr="00915B40">
              <w:rPr>
                <w:sz w:val="18"/>
                <w:szCs w:val="18"/>
              </w:rPr>
              <w:t>ლექსიკური</w:t>
            </w:r>
            <w:r w:rsidRPr="00915B40">
              <w:rPr>
                <w:spacing w:val="-6"/>
                <w:sz w:val="18"/>
                <w:szCs w:val="18"/>
              </w:rPr>
              <w:t xml:space="preserve"> </w:t>
            </w:r>
            <w:r w:rsidRPr="00915B40">
              <w:rPr>
                <w:sz w:val="18"/>
                <w:szCs w:val="18"/>
              </w:rPr>
              <w:t>მარაგი</w:t>
            </w:r>
          </w:p>
        </w:tc>
        <w:tc>
          <w:tcPr>
            <w:tcW w:w="1656" w:type="dxa"/>
            <w:shd w:val="clear" w:color="auto" w:fill="D9D9D9"/>
          </w:tcPr>
          <w:p w:rsidR="00A50EF3" w:rsidRPr="00915B40" w:rsidRDefault="00A50EF3" w:rsidP="0049295D">
            <w:pPr>
              <w:pStyle w:val="TableParagraph"/>
              <w:spacing w:before="89"/>
              <w:ind w:left="144"/>
              <w:rPr>
                <w:sz w:val="18"/>
                <w:szCs w:val="18"/>
              </w:rPr>
            </w:pPr>
            <w:r w:rsidRPr="00915B40">
              <w:rPr>
                <w:sz w:val="18"/>
                <w:szCs w:val="18"/>
              </w:rPr>
              <w:t>0</w:t>
            </w:r>
            <w:r w:rsidRPr="00915B40">
              <w:rPr>
                <w:spacing w:val="2"/>
                <w:sz w:val="18"/>
                <w:szCs w:val="18"/>
              </w:rPr>
              <w:t xml:space="preserve"> </w:t>
            </w:r>
            <w:r w:rsidRPr="00915B40">
              <w:rPr>
                <w:sz w:val="18"/>
                <w:szCs w:val="18"/>
              </w:rPr>
              <w:t>-</w:t>
            </w:r>
            <w:r w:rsidRPr="00915B40">
              <w:rPr>
                <w:spacing w:val="-2"/>
                <w:sz w:val="18"/>
                <w:szCs w:val="18"/>
              </w:rPr>
              <w:t xml:space="preserve"> </w:t>
            </w:r>
            <w:r w:rsidRPr="00915B40">
              <w:rPr>
                <w:sz w:val="18"/>
                <w:szCs w:val="18"/>
              </w:rPr>
              <w:t>1</w:t>
            </w:r>
            <w:r w:rsidRPr="00915B40">
              <w:rPr>
                <w:spacing w:val="1"/>
                <w:sz w:val="18"/>
                <w:szCs w:val="18"/>
              </w:rPr>
              <w:t xml:space="preserve"> </w:t>
            </w:r>
            <w:r w:rsidRPr="00915B40">
              <w:rPr>
                <w:sz w:val="18"/>
                <w:szCs w:val="18"/>
              </w:rPr>
              <w:t>-</w:t>
            </w:r>
            <w:r w:rsidRPr="00915B40">
              <w:rPr>
                <w:spacing w:val="-1"/>
                <w:sz w:val="18"/>
                <w:szCs w:val="18"/>
              </w:rPr>
              <w:t xml:space="preserve"> </w:t>
            </w:r>
            <w:r w:rsidRPr="00915B40">
              <w:rPr>
                <w:sz w:val="18"/>
                <w:szCs w:val="18"/>
              </w:rPr>
              <w:t>2</w:t>
            </w:r>
          </w:p>
        </w:tc>
      </w:tr>
      <w:tr w:rsidR="00A50EF3" w:rsidRPr="00915B40" w:rsidTr="0049295D">
        <w:trPr>
          <w:trHeight w:val="434"/>
        </w:trPr>
        <w:tc>
          <w:tcPr>
            <w:tcW w:w="8245" w:type="dxa"/>
            <w:shd w:val="clear" w:color="auto" w:fill="F1F1F1"/>
          </w:tcPr>
          <w:p w:rsidR="00A50EF3" w:rsidRPr="00915B40" w:rsidRDefault="00A50EF3" w:rsidP="0049295D">
            <w:pPr>
              <w:pStyle w:val="TableParagraph"/>
              <w:spacing w:before="81"/>
              <w:ind w:left="107"/>
              <w:rPr>
                <w:sz w:val="18"/>
                <w:szCs w:val="18"/>
              </w:rPr>
            </w:pPr>
            <w:r w:rsidRPr="00915B40">
              <w:rPr>
                <w:spacing w:val="-2"/>
                <w:w w:val="95"/>
                <w:sz w:val="18"/>
                <w:szCs w:val="18"/>
              </w:rPr>
              <w:t>შემოქმედებითი</w:t>
            </w:r>
            <w:r w:rsidRPr="00915B40">
              <w:rPr>
                <w:spacing w:val="-8"/>
                <w:w w:val="95"/>
                <w:sz w:val="18"/>
                <w:szCs w:val="18"/>
              </w:rPr>
              <w:t xml:space="preserve"> </w:t>
            </w:r>
            <w:r w:rsidRPr="00915B40">
              <w:rPr>
                <w:spacing w:val="-1"/>
                <w:w w:val="95"/>
                <w:sz w:val="18"/>
                <w:szCs w:val="18"/>
              </w:rPr>
              <w:t>უნარ-ჩვევები</w:t>
            </w:r>
          </w:p>
        </w:tc>
        <w:tc>
          <w:tcPr>
            <w:tcW w:w="1656" w:type="dxa"/>
            <w:shd w:val="clear" w:color="auto" w:fill="F1F1F1"/>
          </w:tcPr>
          <w:p w:rsidR="00A50EF3" w:rsidRPr="00915B40" w:rsidRDefault="00A50EF3" w:rsidP="0049295D">
            <w:pPr>
              <w:pStyle w:val="TableParagraph"/>
              <w:rPr>
                <w:rFonts w:ascii="Times New Roman"/>
                <w:sz w:val="18"/>
                <w:szCs w:val="18"/>
              </w:rPr>
            </w:pPr>
          </w:p>
        </w:tc>
      </w:tr>
      <w:tr w:rsidR="00A50EF3" w:rsidRPr="00915B40" w:rsidTr="0049295D">
        <w:trPr>
          <w:trHeight w:val="671"/>
        </w:trPr>
        <w:tc>
          <w:tcPr>
            <w:tcW w:w="8245" w:type="dxa"/>
            <w:shd w:val="clear" w:color="auto" w:fill="D9D9D9"/>
          </w:tcPr>
          <w:p w:rsidR="00A50EF3" w:rsidRPr="00915B40" w:rsidRDefault="00A50EF3" w:rsidP="0049295D">
            <w:pPr>
              <w:pStyle w:val="TableParagraph"/>
              <w:spacing w:before="77"/>
              <w:ind w:left="107"/>
              <w:rPr>
                <w:sz w:val="18"/>
                <w:szCs w:val="18"/>
              </w:rPr>
            </w:pPr>
            <w:r w:rsidRPr="00915B40">
              <w:rPr>
                <w:sz w:val="18"/>
                <w:szCs w:val="18"/>
              </w:rPr>
              <w:t>ენობრივი</w:t>
            </w:r>
            <w:r w:rsidRPr="00915B40">
              <w:rPr>
                <w:spacing w:val="-4"/>
                <w:sz w:val="18"/>
                <w:szCs w:val="18"/>
              </w:rPr>
              <w:t xml:space="preserve"> </w:t>
            </w:r>
            <w:r w:rsidRPr="00915B40">
              <w:rPr>
                <w:sz w:val="18"/>
                <w:szCs w:val="18"/>
              </w:rPr>
              <w:t>თვალსაზრისით,</w:t>
            </w:r>
            <w:r w:rsidRPr="00915B40">
              <w:rPr>
                <w:spacing w:val="-5"/>
                <w:sz w:val="18"/>
                <w:szCs w:val="18"/>
              </w:rPr>
              <w:t xml:space="preserve"> </w:t>
            </w:r>
            <w:r w:rsidRPr="00915B40">
              <w:rPr>
                <w:sz w:val="18"/>
                <w:szCs w:val="18"/>
              </w:rPr>
              <w:t>იჩენს</w:t>
            </w:r>
            <w:r w:rsidRPr="00915B40">
              <w:rPr>
                <w:spacing w:val="-4"/>
                <w:sz w:val="18"/>
                <w:szCs w:val="18"/>
              </w:rPr>
              <w:t xml:space="preserve"> </w:t>
            </w:r>
            <w:r w:rsidRPr="00915B40">
              <w:rPr>
                <w:sz w:val="18"/>
                <w:szCs w:val="18"/>
              </w:rPr>
              <w:t>გაბედულებას,</w:t>
            </w:r>
            <w:r w:rsidRPr="00915B40">
              <w:rPr>
                <w:spacing w:val="-6"/>
                <w:sz w:val="18"/>
                <w:szCs w:val="18"/>
              </w:rPr>
              <w:t xml:space="preserve"> </w:t>
            </w:r>
            <w:r w:rsidRPr="00915B40">
              <w:rPr>
                <w:sz w:val="18"/>
                <w:szCs w:val="18"/>
              </w:rPr>
              <w:t>ავლენს</w:t>
            </w:r>
            <w:r w:rsidRPr="00915B40">
              <w:rPr>
                <w:spacing w:val="-7"/>
                <w:sz w:val="18"/>
                <w:szCs w:val="18"/>
              </w:rPr>
              <w:t xml:space="preserve"> </w:t>
            </w:r>
            <w:r w:rsidRPr="00915B40">
              <w:rPr>
                <w:sz w:val="18"/>
                <w:szCs w:val="18"/>
              </w:rPr>
              <w:t>ფანტაზიის</w:t>
            </w:r>
            <w:r w:rsidRPr="00915B40">
              <w:rPr>
                <w:spacing w:val="-4"/>
                <w:sz w:val="18"/>
                <w:szCs w:val="18"/>
              </w:rPr>
              <w:t xml:space="preserve"> </w:t>
            </w:r>
            <w:r w:rsidRPr="00915B40">
              <w:rPr>
                <w:sz w:val="18"/>
                <w:szCs w:val="18"/>
              </w:rPr>
              <w:t>უნარს,</w:t>
            </w:r>
            <w:r w:rsidRPr="00915B40">
              <w:rPr>
                <w:spacing w:val="-47"/>
                <w:sz w:val="18"/>
                <w:szCs w:val="18"/>
              </w:rPr>
              <w:t xml:space="preserve"> </w:t>
            </w:r>
            <w:r w:rsidRPr="00915B40">
              <w:rPr>
                <w:sz w:val="18"/>
                <w:szCs w:val="18"/>
              </w:rPr>
              <w:t>ორიგინალურობას</w:t>
            </w:r>
          </w:p>
        </w:tc>
        <w:tc>
          <w:tcPr>
            <w:tcW w:w="1656" w:type="dxa"/>
            <w:shd w:val="clear" w:color="auto" w:fill="D9D9D9"/>
          </w:tcPr>
          <w:p w:rsidR="00A50EF3" w:rsidRPr="00915B40" w:rsidRDefault="00A50EF3" w:rsidP="0049295D">
            <w:pPr>
              <w:pStyle w:val="TableParagraph"/>
              <w:spacing w:before="11"/>
              <w:rPr>
                <w:sz w:val="18"/>
                <w:szCs w:val="18"/>
              </w:rPr>
            </w:pPr>
          </w:p>
          <w:p w:rsidR="00A50EF3" w:rsidRPr="00915B40" w:rsidRDefault="00A50EF3" w:rsidP="0049295D">
            <w:pPr>
              <w:pStyle w:val="TableParagraph"/>
              <w:ind w:left="144"/>
              <w:rPr>
                <w:sz w:val="18"/>
                <w:szCs w:val="18"/>
              </w:rPr>
            </w:pPr>
            <w:r w:rsidRPr="00915B40">
              <w:rPr>
                <w:sz w:val="18"/>
                <w:szCs w:val="18"/>
              </w:rPr>
              <w:t>0</w:t>
            </w:r>
            <w:r w:rsidRPr="00915B40">
              <w:rPr>
                <w:spacing w:val="1"/>
                <w:sz w:val="18"/>
                <w:szCs w:val="18"/>
              </w:rPr>
              <w:t xml:space="preserve"> </w:t>
            </w:r>
            <w:r w:rsidRPr="00915B40">
              <w:rPr>
                <w:sz w:val="18"/>
                <w:szCs w:val="18"/>
              </w:rPr>
              <w:t>-</w:t>
            </w:r>
            <w:r w:rsidRPr="00915B40">
              <w:rPr>
                <w:spacing w:val="-1"/>
                <w:sz w:val="18"/>
                <w:szCs w:val="18"/>
              </w:rPr>
              <w:t xml:space="preserve"> </w:t>
            </w:r>
            <w:r w:rsidRPr="00915B40">
              <w:rPr>
                <w:sz w:val="18"/>
                <w:szCs w:val="18"/>
              </w:rPr>
              <w:t>1</w:t>
            </w:r>
          </w:p>
        </w:tc>
      </w:tr>
      <w:tr w:rsidR="00A50EF3" w:rsidRPr="00915B40" w:rsidTr="0049295D">
        <w:trPr>
          <w:trHeight w:val="530"/>
        </w:trPr>
        <w:tc>
          <w:tcPr>
            <w:tcW w:w="8245" w:type="dxa"/>
            <w:shd w:val="clear" w:color="auto" w:fill="F1F1F1"/>
          </w:tcPr>
          <w:p w:rsidR="00A50EF3" w:rsidRPr="00915B40" w:rsidRDefault="00A50EF3" w:rsidP="0049295D">
            <w:pPr>
              <w:pStyle w:val="TableParagraph"/>
              <w:spacing w:before="126"/>
              <w:ind w:left="107"/>
              <w:rPr>
                <w:sz w:val="18"/>
                <w:szCs w:val="18"/>
              </w:rPr>
            </w:pPr>
            <w:r w:rsidRPr="00915B40">
              <w:rPr>
                <w:spacing w:val="-2"/>
                <w:w w:val="95"/>
                <w:sz w:val="18"/>
                <w:szCs w:val="18"/>
              </w:rPr>
              <w:t>ქულათა</w:t>
            </w:r>
            <w:r w:rsidRPr="00915B40">
              <w:rPr>
                <w:spacing w:val="-8"/>
                <w:w w:val="95"/>
                <w:sz w:val="18"/>
                <w:szCs w:val="18"/>
              </w:rPr>
              <w:t xml:space="preserve"> </w:t>
            </w:r>
            <w:r w:rsidRPr="00915B40">
              <w:rPr>
                <w:spacing w:val="-1"/>
                <w:w w:val="95"/>
                <w:sz w:val="18"/>
                <w:szCs w:val="18"/>
              </w:rPr>
              <w:t>მაქსიმალური</w:t>
            </w:r>
            <w:r w:rsidRPr="00915B40">
              <w:rPr>
                <w:spacing w:val="-8"/>
                <w:w w:val="95"/>
                <w:sz w:val="18"/>
                <w:szCs w:val="18"/>
              </w:rPr>
              <w:t xml:space="preserve"> </w:t>
            </w:r>
            <w:r w:rsidRPr="00915B40">
              <w:rPr>
                <w:spacing w:val="-1"/>
                <w:w w:val="95"/>
                <w:sz w:val="18"/>
                <w:szCs w:val="18"/>
              </w:rPr>
              <w:t>რაოდენობა</w:t>
            </w:r>
            <w:r w:rsidRPr="00915B40">
              <w:rPr>
                <w:spacing w:val="-8"/>
                <w:w w:val="95"/>
                <w:sz w:val="18"/>
                <w:szCs w:val="18"/>
              </w:rPr>
              <w:t xml:space="preserve"> </w:t>
            </w:r>
            <w:r w:rsidRPr="00915B40">
              <w:rPr>
                <w:spacing w:val="-1"/>
                <w:w w:val="95"/>
                <w:sz w:val="18"/>
                <w:szCs w:val="18"/>
              </w:rPr>
              <w:t>10</w:t>
            </w:r>
          </w:p>
        </w:tc>
        <w:tc>
          <w:tcPr>
            <w:tcW w:w="1656" w:type="dxa"/>
            <w:shd w:val="clear" w:color="auto" w:fill="F1F1F1"/>
          </w:tcPr>
          <w:p w:rsidR="00A50EF3" w:rsidRPr="00915B40" w:rsidRDefault="00A50EF3" w:rsidP="0049295D">
            <w:pPr>
              <w:pStyle w:val="TableParagraph"/>
              <w:rPr>
                <w:rFonts w:ascii="Times New Roman"/>
                <w:sz w:val="18"/>
                <w:szCs w:val="18"/>
              </w:rPr>
            </w:pPr>
          </w:p>
        </w:tc>
      </w:tr>
    </w:tbl>
    <w:p w:rsidR="00A50EF3" w:rsidRPr="00915B40" w:rsidRDefault="00A50EF3" w:rsidP="00A50EF3">
      <w:pPr>
        <w:pStyle w:val="BodyText"/>
        <w:spacing w:before="4"/>
        <w:rPr>
          <w:sz w:val="18"/>
          <w:szCs w:val="18"/>
        </w:rPr>
      </w:pPr>
    </w:p>
    <w:p w:rsidR="00A50EF3" w:rsidRPr="00915B40" w:rsidRDefault="00A50EF3" w:rsidP="00A50EF3">
      <w:pPr>
        <w:pStyle w:val="BodyText"/>
        <w:ind w:left="540"/>
        <w:rPr>
          <w:sz w:val="18"/>
          <w:szCs w:val="18"/>
        </w:rPr>
      </w:pPr>
      <w:r w:rsidRPr="00915B40">
        <w:rPr>
          <w:sz w:val="18"/>
          <w:szCs w:val="18"/>
        </w:rPr>
        <w:t>ნიმუში</w:t>
      </w:r>
      <w:r w:rsidRPr="00915B40">
        <w:rPr>
          <w:spacing w:val="-10"/>
          <w:sz w:val="18"/>
          <w:szCs w:val="18"/>
        </w:rPr>
        <w:t xml:space="preserve"> </w:t>
      </w:r>
      <w:r w:rsidRPr="00915B40">
        <w:rPr>
          <w:sz w:val="18"/>
          <w:szCs w:val="18"/>
        </w:rPr>
        <w:t>N7</w:t>
      </w:r>
    </w:p>
    <w:p w:rsidR="00A50EF3" w:rsidRPr="00915B40" w:rsidRDefault="00A50EF3" w:rsidP="00A50EF3">
      <w:pPr>
        <w:pStyle w:val="BodyText"/>
        <w:spacing w:before="39" w:after="35"/>
        <w:ind w:left="540"/>
        <w:rPr>
          <w:sz w:val="18"/>
          <w:szCs w:val="18"/>
        </w:rPr>
      </w:pPr>
      <w:r w:rsidRPr="00915B40">
        <w:rPr>
          <w:spacing w:val="-2"/>
          <w:sz w:val="18"/>
          <w:szCs w:val="18"/>
        </w:rPr>
        <w:t>მათემატიკის</w:t>
      </w:r>
      <w:r w:rsidRPr="00915B40">
        <w:rPr>
          <w:spacing w:val="-11"/>
          <w:sz w:val="18"/>
          <w:szCs w:val="18"/>
        </w:rPr>
        <w:t xml:space="preserve"> </w:t>
      </w:r>
      <w:r w:rsidRPr="00915B40">
        <w:rPr>
          <w:spacing w:val="-2"/>
          <w:sz w:val="18"/>
          <w:szCs w:val="18"/>
        </w:rPr>
        <w:t>წერითი</w:t>
      </w:r>
      <w:r w:rsidRPr="00915B40">
        <w:rPr>
          <w:spacing w:val="-9"/>
          <w:sz w:val="18"/>
          <w:szCs w:val="18"/>
        </w:rPr>
        <w:t xml:space="preserve"> </w:t>
      </w:r>
      <w:r w:rsidRPr="00915B40">
        <w:rPr>
          <w:spacing w:val="-1"/>
          <w:sz w:val="18"/>
          <w:szCs w:val="18"/>
        </w:rPr>
        <w:t>შემაჯამებელი</w:t>
      </w:r>
      <w:r w:rsidRPr="00915B40">
        <w:rPr>
          <w:spacing w:val="-11"/>
          <w:sz w:val="18"/>
          <w:szCs w:val="18"/>
        </w:rPr>
        <w:t xml:space="preserve"> </w:t>
      </w:r>
      <w:r w:rsidRPr="00915B40">
        <w:rPr>
          <w:spacing w:val="-1"/>
          <w:sz w:val="18"/>
          <w:szCs w:val="18"/>
        </w:rPr>
        <w:t>დავალების</w:t>
      </w:r>
      <w:r w:rsidRPr="00915B40">
        <w:rPr>
          <w:spacing w:val="-11"/>
          <w:sz w:val="18"/>
          <w:szCs w:val="18"/>
        </w:rPr>
        <w:t xml:space="preserve"> </w:t>
      </w:r>
      <w:r w:rsidRPr="00915B40">
        <w:rPr>
          <w:spacing w:val="-1"/>
          <w:sz w:val="18"/>
          <w:szCs w:val="18"/>
        </w:rPr>
        <w:t>შეფასების</w:t>
      </w:r>
      <w:r w:rsidRPr="00915B40">
        <w:rPr>
          <w:spacing w:val="-12"/>
          <w:sz w:val="18"/>
          <w:szCs w:val="18"/>
        </w:rPr>
        <w:t xml:space="preserve"> </w:t>
      </w:r>
      <w:r w:rsidRPr="00915B40">
        <w:rPr>
          <w:spacing w:val="-1"/>
          <w:sz w:val="18"/>
          <w:szCs w:val="18"/>
        </w:rPr>
        <w:t>სქემა</w:t>
      </w: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2"/>
        <w:gridCol w:w="1914"/>
        <w:gridCol w:w="1916"/>
        <w:gridCol w:w="1913"/>
        <w:gridCol w:w="2014"/>
      </w:tblGrid>
      <w:tr w:rsidR="00A50EF3" w:rsidRPr="00915B40" w:rsidTr="0049295D">
        <w:trPr>
          <w:trHeight w:val="304"/>
        </w:trPr>
        <w:tc>
          <w:tcPr>
            <w:tcW w:w="2312" w:type="dxa"/>
          </w:tcPr>
          <w:p w:rsidR="00A50EF3" w:rsidRPr="00915B40" w:rsidRDefault="00A50EF3" w:rsidP="0049295D">
            <w:pPr>
              <w:pStyle w:val="TableParagraph"/>
              <w:rPr>
                <w:rFonts w:ascii="Times New Roman"/>
                <w:sz w:val="18"/>
                <w:szCs w:val="18"/>
              </w:rPr>
            </w:pPr>
          </w:p>
        </w:tc>
        <w:tc>
          <w:tcPr>
            <w:tcW w:w="1914" w:type="dxa"/>
          </w:tcPr>
          <w:p w:rsidR="00A50EF3" w:rsidRPr="00915B40" w:rsidRDefault="00A50EF3" w:rsidP="0049295D">
            <w:pPr>
              <w:pStyle w:val="TableParagraph"/>
              <w:spacing w:before="7"/>
              <w:ind w:left="107"/>
              <w:rPr>
                <w:sz w:val="18"/>
                <w:szCs w:val="18"/>
              </w:rPr>
            </w:pPr>
            <w:r w:rsidRPr="00915B40">
              <w:rPr>
                <w:sz w:val="18"/>
                <w:szCs w:val="18"/>
              </w:rPr>
              <w:t>1-3</w:t>
            </w:r>
            <w:r w:rsidRPr="00915B40">
              <w:rPr>
                <w:spacing w:val="-8"/>
                <w:sz w:val="18"/>
                <w:szCs w:val="18"/>
              </w:rPr>
              <w:t xml:space="preserve"> </w:t>
            </w:r>
            <w:r w:rsidRPr="00915B40">
              <w:rPr>
                <w:sz w:val="18"/>
                <w:szCs w:val="18"/>
              </w:rPr>
              <w:t>ქულა</w:t>
            </w:r>
          </w:p>
        </w:tc>
        <w:tc>
          <w:tcPr>
            <w:tcW w:w="1916" w:type="dxa"/>
          </w:tcPr>
          <w:p w:rsidR="00A50EF3" w:rsidRPr="00915B40" w:rsidRDefault="00A50EF3" w:rsidP="0049295D">
            <w:pPr>
              <w:pStyle w:val="TableParagraph"/>
              <w:spacing w:before="7"/>
              <w:ind w:left="106"/>
              <w:rPr>
                <w:sz w:val="18"/>
                <w:szCs w:val="18"/>
              </w:rPr>
            </w:pPr>
            <w:r w:rsidRPr="00915B40">
              <w:rPr>
                <w:sz w:val="18"/>
                <w:szCs w:val="18"/>
              </w:rPr>
              <w:t>4-5</w:t>
            </w:r>
            <w:r w:rsidRPr="00915B40">
              <w:rPr>
                <w:spacing w:val="-8"/>
                <w:sz w:val="18"/>
                <w:szCs w:val="18"/>
              </w:rPr>
              <w:t xml:space="preserve"> </w:t>
            </w:r>
            <w:r w:rsidRPr="00915B40">
              <w:rPr>
                <w:sz w:val="18"/>
                <w:szCs w:val="18"/>
              </w:rPr>
              <w:t>ქულა</w:t>
            </w:r>
          </w:p>
        </w:tc>
        <w:tc>
          <w:tcPr>
            <w:tcW w:w="1913" w:type="dxa"/>
          </w:tcPr>
          <w:p w:rsidR="00A50EF3" w:rsidRPr="00915B40" w:rsidRDefault="00A50EF3" w:rsidP="0049295D">
            <w:pPr>
              <w:pStyle w:val="TableParagraph"/>
              <w:spacing w:before="7"/>
              <w:ind w:left="106"/>
              <w:rPr>
                <w:sz w:val="18"/>
                <w:szCs w:val="18"/>
              </w:rPr>
            </w:pPr>
            <w:r w:rsidRPr="00915B40">
              <w:rPr>
                <w:sz w:val="18"/>
                <w:szCs w:val="18"/>
              </w:rPr>
              <w:t>6-7</w:t>
            </w:r>
            <w:r w:rsidRPr="00915B40">
              <w:rPr>
                <w:spacing w:val="-8"/>
                <w:sz w:val="18"/>
                <w:szCs w:val="18"/>
              </w:rPr>
              <w:t xml:space="preserve"> </w:t>
            </w:r>
            <w:r w:rsidRPr="00915B40">
              <w:rPr>
                <w:sz w:val="18"/>
                <w:szCs w:val="18"/>
              </w:rPr>
              <w:t>ქულა</w:t>
            </w:r>
          </w:p>
        </w:tc>
        <w:tc>
          <w:tcPr>
            <w:tcW w:w="2014" w:type="dxa"/>
          </w:tcPr>
          <w:p w:rsidR="00A50EF3" w:rsidRPr="00915B40" w:rsidRDefault="00A50EF3" w:rsidP="0049295D">
            <w:pPr>
              <w:pStyle w:val="TableParagraph"/>
              <w:spacing w:before="7"/>
              <w:ind w:left="106"/>
              <w:rPr>
                <w:sz w:val="18"/>
                <w:szCs w:val="18"/>
              </w:rPr>
            </w:pPr>
            <w:r w:rsidRPr="00915B40">
              <w:rPr>
                <w:sz w:val="18"/>
                <w:szCs w:val="18"/>
              </w:rPr>
              <w:t>8-10</w:t>
            </w:r>
            <w:r w:rsidRPr="00915B40">
              <w:rPr>
                <w:spacing w:val="-9"/>
                <w:sz w:val="18"/>
                <w:szCs w:val="18"/>
              </w:rPr>
              <w:t xml:space="preserve"> </w:t>
            </w:r>
            <w:r w:rsidRPr="00915B40">
              <w:rPr>
                <w:sz w:val="18"/>
                <w:szCs w:val="18"/>
              </w:rPr>
              <w:t>ქულა</w:t>
            </w:r>
          </w:p>
        </w:tc>
      </w:tr>
      <w:tr w:rsidR="00A50EF3" w:rsidRPr="00915B40" w:rsidTr="0049295D">
        <w:trPr>
          <w:trHeight w:val="311"/>
        </w:trPr>
        <w:tc>
          <w:tcPr>
            <w:tcW w:w="2312"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ამოცანები,</w:t>
            </w:r>
            <w:r w:rsidRPr="00915B40">
              <w:rPr>
                <w:spacing w:val="-4"/>
                <w:sz w:val="18"/>
                <w:szCs w:val="18"/>
              </w:rPr>
              <w:t xml:space="preserve"> </w:t>
            </w:r>
            <w:r w:rsidRPr="00915B40">
              <w:rPr>
                <w:sz w:val="18"/>
                <w:szCs w:val="18"/>
              </w:rPr>
              <w:t>რომლებიც</w:t>
            </w:r>
          </w:p>
        </w:tc>
        <w:tc>
          <w:tcPr>
            <w:tcW w:w="1914" w:type="dxa"/>
            <w:tcBorders>
              <w:bottom w:val="nil"/>
            </w:tcBorders>
          </w:tcPr>
          <w:p w:rsidR="00A50EF3" w:rsidRPr="00915B40" w:rsidRDefault="00A50EF3" w:rsidP="0049295D">
            <w:pPr>
              <w:pStyle w:val="TableParagraph"/>
              <w:spacing w:before="5"/>
              <w:ind w:left="107"/>
              <w:rPr>
                <w:sz w:val="18"/>
                <w:szCs w:val="18"/>
              </w:rPr>
            </w:pPr>
            <w:r w:rsidRPr="00915B40">
              <w:rPr>
                <w:sz w:val="18"/>
                <w:szCs w:val="18"/>
              </w:rPr>
              <w:t>მოყვანილია</w:t>
            </w:r>
          </w:p>
        </w:tc>
        <w:tc>
          <w:tcPr>
            <w:tcW w:w="1916" w:type="dxa"/>
            <w:tcBorders>
              <w:bottom w:val="nil"/>
            </w:tcBorders>
          </w:tcPr>
          <w:p w:rsidR="00A50EF3" w:rsidRPr="00915B40" w:rsidRDefault="00A50EF3" w:rsidP="0049295D">
            <w:pPr>
              <w:pStyle w:val="TableParagraph"/>
              <w:spacing w:before="5"/>
              <w:ind w:left="106"/>
              <w:rPr>
                <w:sz w:val="18"/>
                <w:szCs w:val="18"/>
              </w:rPr>
            </w:pPr>
            <w:r w:rsidRPr="00915B40">
              <w:rPr>
                <w:sz w:val="18"/>
                <w:szCs w:val="18"/>
              </w:rPr>
              <w:t>ამოხსნილი</w:t>
            </w:r>
            <w:r w:rsidRPr="00915B40">
              <w:rPr>
                <w:spacing w:val="-4"/>
                <w:sz w:val="18"/>
                <w:szCs w:val="18"/>
              </w:rPr>
              <w:t xml:space="preserve"> </w:t>
            </w:r>
            <w:r w:rsidRPr="00915B40">
              <w:rPr>
                <w:sz w:val="18"/>
                <w:szCs w:val="18"/>
              </w:rPr>
              <w:t>ერთი</w:t>
            </w:r>
          </w:p>
        </w:tc>
        <w:tc>
          <w:tcPr>
            <w:tcW w:w="1913" w:type="dxa"/>
            <w:tcBorders>
              <w:bottom w:val="nil"/>
            </w:tcBorders>
          </w:tcPr>
          <w:p w:rsidR="00A50EF3" w:rsidRPr="00915B40" w:rsidRDefault="00A50EF3" w:rsidP="0049295D">
            <w:pPr>
              <w:pStyle w:val="TableParagraph"/>
              <w:spacing w:before="5"/>
              <w:ind w:left="106"/>
              <w:rPr>
                <w:sz w:val="18"/>
                <w:szCs w:val="18"/>
              </w:rPr>
            </w:pPr>
            <w:r w:rsidRPr="00915B40">
              <w:rPr>
                <w:sz w:val="18"/>
                <w:szCs w:val="18"/>
              </w:rPr>
              <w:t>ამოხსნილია</w:t>
            </w:r>
          </w:p>
        </w:tc>
        <w:tc>
          <w:tcPr>
            <w:tcW w:w="2014" w:type="dxa"/>
            <w:tcBorders>
              <w:bottom w:val="nil"/>
            </w:tcBorders>
          </w:tcPr>
          <w:p w:rsidR="00A50EF3" w:rsidRPr="00915B40" w:rsidRDefault="00A50EF3" w:rsidP="0049295D">
            <w:pPr>
              <w:pStyle w:val="TableParagraph"/>
              <w:spacing w:before="5"/>
              <w:ind w:left="106"/>
              <w:rPr>
                <w:sz w:val="18"/>
                <w:szCs w:val="18"/>
              </w:rPr>
            </w:pPr>
            <w:r w:rsidRPr="00915B40">
              <w:rPr>
                <w:sz w:val="18"/>
                <w:szCs w:val="18"/>
              </w:rPr>
              <w:t>ამოხსნილია</w:t>
            </w:r>
            <w:r w:rsidRPr="00915B40">
              <w:rPr>
                <w:spacing w:val="-3"/>
                <w:sz w:val="18"/>
                <w:szCs w:val="18"/>
              </w:rPr>
              <w:t xml:space="preserve"> </w:t>
            </w:r>
            <w:r w:rsidRPr="00915B40">
              <w:rPr>
                <w:sz w:val="18"/>
                <w:szCs w:val="18"/>
              </w:rPr>
              <w:t>ყველა</w:t>
            </w:r>
          </w:p>
        </w:tc>
      </w:tr>
      <w:tr w:rsidR="00A50EF3" w:rsidRPr="00915B40" w:rsidTr="0049295D">
        <w:trPr>
          <w:trHeight w:val="302"/>
        </w:trPr>
        <w:tc>
          <w:tcPr>
            <w:tcW w:w="2312"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მათემატიკური</w:t>
            </w:r>
          </w:p>
        </w:tc>
        <w:tc>
          <w:tcPr>
            <w:tcW w:w="1914"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რამდენიმე</w:t>
            </w:r>
          </w:p>
        </w:tc>
        <w:tc>
          <w:tcPr>
            <w:tcW w:w="1916" w:type="dxa"/>
            <w:tcBorders>
              <w:top w:val="nil"/>
              <w:bottom w:val="nil"/>
            </w:tcBorders>
          </w:tcPr>
          <w:p w:rsidR="00A50EF3" w:rsidRPr="00915B40" w:rsidRDefault="00A50EF3" w:rsidP="0049295D">
            <w:pPr>
              <w:pStyle w:val="TableParagraph"/>
              <w:spacing w:line="259" w:lineRule="exact"/>
              <w:ind w:left="106"/>
              <w:rPr>
                <w:sz w:val="18"/>
                <w:szCs w:val="18"/>
              </w:rPr>
            </w:pPr>
            <w:r w:rsidRPr="00915B40">
              <w:rPr>
                <w:sz w:val="18"/>
                <w:szCs w:val="18"/>
              </w:rPr>
              <w:t>ამოცანა</w:t>
            </w:r>
          </w:p>
        </w:tc>
        <w:tc>
          <w:tcPr>
            <w:tcW w:w="1913" w:type="dxa"/>
            <w:tcBorders>
              <w:top w:val="nil"/>
              <w:bottom w:val="nil"/>
            </w:tcBorders>
          </w:tcPr>
          <w:p w:rsidR="00A50EF3" w:rsidRPr="00915B40" w:rsidRDefault="00A50EF3" w:rsidP="0049295D">
            <w:pPr>
              <w:pStyle w:val="TableParagraph"/>
              <w:spacing w:line="259" w:lineRule="exact"/>
              <w:ind w:left="106"/>
              <w:rPr>
                <w:sz w:val="18"/>
                <w:szCs w:val="18"/>
              </w:rPr>
            </w:pPr>
            <w:r w:rsidRPr="00915B40">
              <w:rPr>
                <w:sz w:val="18"/>
                <w:szCs w:val="18"/>
              </w:rPr>
              <w:t>ამოცანების</w:t>
            </w:r>
          </w:p>
        </w:tc>
        <w:tc>
          <w:tcPr>
            <w:tcW w:w="2014" w:type="dxa"/>
            <w:tcBorders>
              <w:top w:val="nil"/>
              <w:bottom w:val="nil"/>
            </w:tcBorders>
          </w:tcPr>
          <w:p w:rsidR="00A50EF3" w:rsidRPr="00915B40" w:rsidRDefault="00A50EF3" w:rsidP="0049295D">
            <w:pPr>
              <w:pStyle w:val="TableParagraph"/>
              <w:spacing w:line="259" w:lineRule="exact"/>
              <w:ind w:left="106"/>
              <w:rPr>
                <w:sz w:val="18"/>
                <w:szCs w:val="18"/>
              </w:rPr>
            </w:pPr>
            <w:r w:rsidRPr="00915B40">
              <w:rPr>
                <w:sz w:val="18"/>
                <w:szCs w:val="18"/>
              </w:rPr>
              <w:t>ამოცანა</w:t>
            </w:r>
          </w:p>
        </w:tc>
      </w:tr>
      <w:tr w:rsidR="00A50EF3" w:rsidRPr="00915B40" w:rsidTr="0049295D">
        <w:trPr>
          <w:trHeight w:val="303"/>
        </w:trPr>
        <w:tc>
          <w:tcPr>
            <w:tcW w:w="2312"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აპარატის</w:t>
            </w:r>
            <w:r w:rsidRPr="00915B40">
              <w:rPr>
                <w:spacing w:val="44"/>
                <w:sz w:val="18"/>
                <w:szCs w:val="18"/>
              </w:rPr>
              <w:t xml:space="preserve"> </w:t>
            </w:r>
            <w:r w:rsidRPr="00915B40">
              <w:rPr>
                <w:sz w:val="18"/>
                <w:szCs w:val="18"/>
              </w:rPr>
              <w:t>გამოყენებას</w:t>
            </w:r>
          </w:p>
        </w:tc>
        <w:tc>
          <w:tcPr>
            <w:tcW w:w="1914"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ძირითადი</w:t>
            </w:r>
          </w:p>
        </w:tc>
        <w:tc>
          <w:tcPr>
            <w:tcW w:w="1916" w:type="dxa"/>
            <w:tcBorders>
              <w:top w:val="nil"/>
              <w:bottom w:val="nil"/>
            </w:tcBorders>
          </w:tcPr>
          <w:p w:rsidR="00A50EF3" w:rsidRPr="00915B40" w:rsidRDefault="00A50EF3" w:rsidP="0049295D">
            <w:pPr>
              <w:pStyle w:val="TableParagraph"/>
              <w:rPr>
                <w:rFonts w:ascii="Times New Roman"/>
                <w:sz w:val="18"/>
                <w:szCs w:val="18"/>
              </w:rPr>
            </w:pPr>
          </w:p>
        </w:tc>
        <w:tc>
          <w:tcPr>
            <w:tcW w:w="1913" w:type="dxa"/>
            <w:tcBorders>
              <w:top w:val="nil"/>
              <w:bottom w:val="nil"/>
            </w:tcBorders>
          </w:tcPr>
          <w:p w:rsidR="00A50EF3" w:rsidRPr="00915B40" w:rsidRDefault="00A50EF3" w:rsidP="0049295D">
            <w:pPr>
              <w:pStyle w:val="TableParagraph"/>
              <w:spacing w:line="259" w:lineRule="exact"/>
              <w:ind w:left="106"/>
              <w:rPr>
                <w:sz w:val="18"/>
                <w:szCs w:val="18"/>
              </w:rPr>
            </w:pPr>
            <w:r w:rsidRPr="00915B40">
              <w:rPr>
                <w:sz w:val="18"/>
                <w:szCs w:val="18"/>
              </w:rPr>
              <w:t>ნაწილი</w:t>
            </w:r>
            <w:r w:rsidRPr="00915B40">
              <w:rPr>
                <w:spacing w:val="-1"/>
                <w:sz w:val="18"/>
                <w:szCs w:val="18"/>
              </w:rPr>
              <w:t xml:space="preserve"> </w:t>
            </w:r>
            <w:r w:rsidRPr="00915B40">
              <w:rPr>
                <w:sz w:val="18"/>
                <w:szCs w:val="18"/>
              </w:rPr>
              <w:t>ან</w:t>
            </w:r>
            <w:r w:rsidRPr="00915B40">
              <w:rPr>
                <w:spacing w:val="-2"/>
                <w:sz w:val="18"/>
                <w:szCs w:val="18"/>
              </w:rPr>
              <w:t xml:space="preserve"> </w:t>
            </w:r>
            <w:r w:rsidRPr="00915B40">
              <w:rPr>
                <w:sz w:val="18"/>
                <w:szCs w:val="18"/>
              </w:rPr>
              <w:t>ყველა</w:t>
            </w:r>
          </w:p>
        </w:tc>
        <w:tc>
          <w:tcPr>
            <w:tcW w:w="2014"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303"/>
        </w:trPr>
        <w:tc>
          <w:tcPr>
            <w:tcW w:w="2312" w:type="dxa"/>
            <w:tcBorders>
              <w:top w:val="nil"/>
              <w:bottom w:val="nil"/>
            </w:tcBorders>
          </w:tcPr>
          <w:p w:rsidR="00A50EF3" w:rsidRPr="00915B40" w:rsidRDefault="00A50EF3" w:rsidP="0049295D">
            <w:pPr>
              <w:pStyle w:val="TableParagraph"/>
              <w:spacing w:line="260" w:lineRule="exact"/>
              <w:ind w:left="107"/>
              <w:rPr>
                <w:sz w:val="18"/>
                <w:szCs w:val="18"/>
              </w:rPr>
            </w:pPr>
            <w:r w:rsidRPr="00915B40">
              <w:rPr>
                <w:sz w:val="18"/>
                <w:szCs w:val="18"/>
              </w:rPr>
              <w:t>მოითხოვს</w:t>
            </w:r>
          </w:p>
        </w:tc>
        <w:tc>
          <w:tcPr>
            <w:tcW w:w="1914" w:type="dxa"/>
            <w:tcBorders>
              <w:top w:val="nil"/>
              <w:bottom w:val="nil"/>
            </w:tcBorders>
          </w:tcPr>
          <w:p w:rsidR="00A50EF3" w:rsidRPr="00915B40" w:rsidRDefault="00A50EF3" w:rsidP="0049295D">
            <w:pPr>
              <w:pStyle w:val="TableParagraph"/>
              <w:spacing w:line="260" w:lineRule="exact"/>
              <w:ind w:left="107"/>
              <w:rPr>
                <w:sz w:val="18"/>
                <w:szCs w:val="18"/>
              </w:rPr>
            </w:pPr>
            <w:r w:rsidRPr="00915B40">
              <w:rPr>
                <w:sz w:val="18"/>
                <w:szCs w:val="18"/>
              </w:rPr>
              <w:t>ფორმულა</w:t>
            </w:r>
          </w:p>
        </w:tc>
        <w:tc>
          <w:tcPr>
            <w:tcW w:w="1916" w:type="dxa"/>
            <w:tcBorders>
              <w:top w:val="nil"/>
              <w:bottom w:val="nil"/>
            </w:tcBorders>
          </w:tcPr>
          <w:p w:rsidR="00A50EF3" w:rsidRPr="00915B40" w:rsidRDefault="00A50EF3" w:rsidP="0049295D">
            <w:pPr>
              <w:pStyle w:val="TableParagraph"/>
              <w:rPr>
                <w:rFonts w:ascii="Times New Roman"/>
                <w:sz w:val="18"/>
                <w:szCs w:val="18"/>
              </w:rPr>
            </w:pPr>
          </w:p>
        </w:tc>
        <w:tc>
          <w:tcPr>
            <w:tcW w:w="1913" w:type="dxa"/>
            <w:tcBorders>
              <w:top w:val="nil"/>
              <w:bottom w:val="nil"/>
            </w:tcBorders>
          </w:tcPr>
          <w:p w:rsidR="00A50EF3" w:rsidRPr="00915B40" w:rsidRDefault="00A50EF3" w:rsidP="0049295D">
            <w:pPr>
              <w:pStyle w:val="TableParagraph"/>
              <w:spacing w:line="260" w:lineRule="exact"/>
              <w:ind w:left="106"/>
              <w:rPr>
                <w:sz w:val="18"/>
                <w:szCs w:val="18"/>
              </w:rPr>
            </w:pPr>
            <w:r w:rsidRPr="00915B40">
              <w:rPr>
                <w:sz w:val="18"/>
                <w:szCs w:val="18"/>
              </w:rPr>
              <w:t>ამოცანა</w:t>
            </w:r>
          </w:p>
        </w:tc>
        <w:tc>
          <w:tcPr>
            <w:tcW w:w="2014"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302"/>
        </w:trPr>
        <w:tc>
          <w:tcPr>
            <w:tcW w:w="2312" w:type="dxa"/>
            <w:tcBorders>
              <w:top w:val="nil"/>
              <w:bottom w:val="nil"/>
            </w:tcBorders>
          </w:tcPr>
          <w:p w:rsidR="00A50EF3" w:rsidRPr="00915B40" w:rsidRDefault="00A50EF3" w:rsidP="0049295D">
            <w:pPr>
              <w:pStyle w:val="TableParagraph"/>
              <w:rPr>
                <w:rFonts w:ascii="Times New Roman"/>
                <w:sz w:val="18"/>
                <w:szCs w:val="18"/>
              </w:rPr>
            </w:pPr>
          </w:p>
        </w:tc>
        <w:tc>
          <w:tcPr>
            <w:tcW w:w="1914" w:type="dxa"/>
            <w:tcBorders>
              <w:top w:val="nil"/>
              <w:bottom w:val="nil"/>
            </w:tcBorders>
          </w:tcPr>
          <w:p w:rsidR="00A50EF3" w:rsidRPr="00915B40" w:rsidRDefault="00A50EF3" w:rsidP="0049295D">
            <w:pPr>
              <w:pStyle w:val="TableParagraph"/>
              <w:spacing w:line="259" w:lineRule="exact"/>
              <w:ind w:left="107"/>
              <w:rPr>
                <w:sz w:val="18"/>
                <w:szCs w:val="18"/>
              </w:rPr>
            </w:pPr>
            <w:r w:rsidRPr="00915B40">
              <w:rPr>
                <w:sz w:val="18"/>
                <w:szCs w:val="18"/>
              </w:rPr>
              <w:t>ამოცანების</w:t>
            </w:r>
          </w:p>
        </w:tc>
        <w:tc>
          <w:tcPr>
            <w:tcW w:w="1916" w:type="dxa"/>
            <w:tcBorders>
              <w:top w:val="nil"/>
              <w:bottom w:val="nil"/>
            </w:tcBorders>
          </w:tcPr>
          <w:p w:rsidR="00A50EF3" w:rsidRPr="00915B40" w:rsidRDefault="00A50EF3" w:rsidP="0049295D">
            <w:pPr>
              <w:pStyle w:val="TableParagraph"/>
              <w:rPr>
                <w:rFonts w:ascii="Times New Roman"/>
                <w:sz w:val="18"/>
                <w:szCs w:val="18"/>
              </w:rPr>
            </w:pPr>
          </w:p>
        </w:tc>
        <w:tc>
          <w:tcPr>
            <w:tcW w:w="1913" w:type="dxa"/>
            <w:tcBorders>
              <w:top w:val="nil"/>
              <w:bottom w:val="nil"/>
            </w:tcBorders>
          </w:tcPr>
          <w:p w:rsidR="00A50EF3" w:rsidRPr="00915B40" w:rsidRDefault="00A50EF3" w:rsidP="0049295D">
            <w:pPr>
              <w:pStyle w:val="TableParagraph"/>
              <w:spacing w:line="259" w:lineRule="exact"/>
              <w:ind w:left="106"/>
              <w:rPr>
                <w:sz w:val="18"/>
                <w:szCs w:val="18"/>
              </w:rPr>
            </w:pPr>
            <w:r w:rsidRPr="00915B40">
              <w:rPr>
                <w:sz w:val="18"/>
                <w:szCs w:val="18"/>
              </w:rPr>
              <w:t>ამოხსნილია</w:t>
            </w:r>
          </w:p>
        </w:tc>
        <w:tc>
          <w:tcPr>
            <w:tcW w:w="2014" w:type="dxa"/>
            <w:tcBorders>
              <w:top w:val="nil"/>
              <w:bottom w:val="nil"/>
            </w:tcBorders>
          </w:tcPr>
          <w:p w:rsidR="00A50EF3" w:rsidRPr="00915B40" w:rsidRDefault="00A50EF3" w:rsidP="0049295D">
            <w:pPr>
              <w:pStyle w:val="TableParagraph"/>
              <w:rPr>
                <w:rFonts w:ascii="Times New Roman"/>
                <w:sz w:val="18"/>
                <w:szCs w:val="18"/>
              </w:rPr>
            </w:pPr>
          </w:p>
        </w:tc>
      </w:tr>
      <w:tr w:rsidR="00A50EF3" w:rsidRPr="00915B40" w:rsidTr="0049295D">
        <w:trPr>
          <w:trHeight w:val="292"/>
        </w:trPr>
        <w:tc>
          <w:tcPr>
            <w:tcW w:w="2312" w:type="dxa"/>
            <w:tcBorders>
              <w:top w:val="nil"/>
            </w:tcBorders>
          </w:tcPr>
          <w:p w:rsidR="00A50EF3" w:rsidRPr="00915B40" w:rsidRDefault="00A50EF3" w:rsidP="0049295D">
            <w:pPr>
              <w:pStyle w:val="TableParagraph"/>
              <w:rPr>
                <w:rFonts w:ascii="Times New Roman"/>
                <w:sz w:val="18"/>
                <w:szCs w:val="18"/>
              </w:rPr>
            </w:pPr>
          </w:p>
        </w:tc>
        <w:tc>
          <w:tcPr>
            <w:tcW w:w="1914" w:type="dxa"/>
            <w:tcBorders>
              <w:top w:val="nil"/>
            </w:tcBorders>
          </w:tcPr>
          <w:p w:rsidR="00A50EF3" w:rsidRPr="00915B40" w:rsidRDefault="00A50EF3" w:rsidP="0049295D">
            <w:pPr>
              <w:pStyle w:val="TableParagraph"/>
              <w:spacing w:line="259" w:lineRule="exact"/>
              <w:ind w:left="107"/>
              <w:rPr>
                <w:sz w:val="18"/>
                <w:szCs w:val="18"/>
              </w:rPr>
            </w:pPr>
            <w:r w:rsidRPr="00915B40">
              <w:rPr>
                <w:sz w:val="18"/>
                <w:szCs w:val="18"/>
              </w:rPr>
              <w:t>ამოხსნის</w:t>
            </w:r>
            <w:r w:rsidRPr="00915B40">
              <w:rPr>
                <w:spacing w:val="-3"/>
                <w:sz w:val="18"/>
                <w:szCs w:val="18"/>
              </w:rPr>
              <w:t xml:space="preserve"> </w:t>
            </w:r>
            <w:r w:rsidRPr="00915B40">
              <w:rPr>
                <w:sz w:val="18"/>
                <w:szCs w:val="18"/>
              </w:rPr>
              <w:t>გარეშე</w:t>
            </w:r>
          </w:p>
        </w:tc>
        <w:tc>
          <w:tcPr>
            <w:tcW w:w="1916" w:type="dxa"/>
            <w:tcBorders>
              <w:top w:val="nil"/>
            </w:tcBorders>
          </w:tcPr>
          <w:p w:rsidR="00A50EF3" w:rsidRPr="00915B40" w:rsidRDefault="00A50EF3" w:rsidP="0049295D">
            <w:pPr>
              <w:pStyle w:val="TableParagraph"/>
              <w:rPr>
                <w:rFonts w:ascii="Times New Roman"/>
                <w:sz w:val="18"/>
                <w:szCs w:val="18"/>
              </w:rPr>
            </w:pPr>
          </w:p>
        </w:tc>
        <w:tc>
          <w:tcPr>
            <w:tcW w:w="1913" w:type="dxa"/>
            <w:tcBorders>
              <w:top w:val="nil"/>
            </w:tcBorders>
          </w:tcPr>
          <w:p w:rsidR="00A50EF3" w:rsidRPr="00915B40" w:rsidRDefault="00A50EF3" w:rsidP="0049295D">
            <w:pPr>
              <w:pStyle w:val="TableParagraph"/>
              <w:spacing w:line="259" w:lineRule="exact"/>
              <w:ind w:left="106"/>
              <w:rPr>
                <w:sz w:val="18"/>
                <w:szCs w:val="18"/>
              </w:rPr>
            </w:pPr>
            <w:r w:rsidRPr="00915B40">
              <w:rPr>
                <w:sz w:val="18"/>
                <w:szCs w:val="18"/>
              </w:rPr>
              <w:t>არასრულად</w:t>
            </w:r>
          </w:p>
        </w:tc>
        <w:tc>
          <w:tcPr>
            <w:tcW w:w="2014" w:type="dxa"/>
            <w:tcBorders>
              <w:top w:val="nil"/>
            </w:tcBorders>
          </w:tcPr>
          <w:p w:rsidR="00A50EF3" w:rsidRPr="00915B40" w:rsidRDefault="00A50EF3" w:rsidP="0049295D">
            <w:pPr>
              <w:pStyle w:val="TableParagraph"/>
              <w:rPr>
                <w:rFonts w:ascii="Times New Roman"/>
                <w:sz w:val="18"/>
                <w:szCs w:val="18"/>
              </w:rPr>
            </w:pPr>
          </w:p>
        </w:tc>
      </w:tr>
    </w:tbl>
    <w:p w:rsidR="00A50EF3" w:rsidRPr="00915B40" w:rsidRDefault="00A50EF3" w:rsidP="00A50EF3">
      <w:pPr>
        <w:pStyle w:val="Heading4"/>
        <w:spacing w:line="264" w:lineRule="auto"/>
        <w:ind w:right="448"/>
        <w:rPr>
          <w:sz w:val="18"/>
          <w:szCs w:val="18"/>
        </w:rPr>
      </w:pPr>
      <w:r w:rsidRPr="00915B40">
        <w:rPr>
          <w:w w:val="95"/>
          <w:sz w:val="18"/>
          <w:szCs w:val="18"/>
        </w:rPr>
        <w:t>ფასდება მიღებული ცოდნის შეჯამების, ანალიზისა და დასკვნების გამოტანის უნარი, წერითი უნარ-ჩვევები, დროის</w:t>
      </w:r>
      <w:r w:rsidRPr="00915B40">
        <w:rPr>
          <w:spacing w:val="-47"/>
          <w:w w:val="95"/>
          <w:sz w:val="18"/>
          <w:szCs w:val="18"/>
        </w:rPr>
        <w:t xml:space="preserve"> </w:t>
      </w:r>
      <w:r w:rsidRPr="00915B40">
        <w:rPr>
          <w:sz w:val="18"/>
          <w:szCs w:val="18"/>
        </w:rPr>
        <w:t>ლიმიტის</w:t>
      </w:r>
      <w:r w:rsidRPr="00915B40">
        <w:rPr>
          <w:spacing w:val="-3"/>
          <w:sz w:val="18"/>
          <w:szCs w:val="18"/>
        </w:rPr>
        <w:t xml:space="preserve"> </w:t>
      </w:r>
      <w:r w:rsidRPr="00915B40">
        <w:rPr>
          <w:sz w:val="18"/>
          <w:szCs w:val="18"/>
        </w:rPr>
        <w:t>უნარი.</w:t>
      </w:r>
    </w:p>
    <w:p w:rsidR="00A50EF3" w:rsidRPr="00915B40" w:rsidRDefault="00A50EF3" w:rsidP="00A50EF3">
      <w:pPr>
        <w:pStyle w:val="BodyText"/>
        <w:spacing w:before="4"/>
        <w:ind w:left="540"/>
        <w:rPr>
          <w:sz w:val="18"/>
          <w:szCs w:val="18"/>
        </w:rPr>
      </w:pPr>
      <w:r w:rsidRPr="00915B40">
        <w:rPr>
          <w:sz w:val="18"/>
          <w:szCs w:val="18"/>
        </w:rPr>
        <w:t>ნიმუში</w:t>
      </w:r>
      <w:r w:rsidRPr="00915B40">
        <w:rPr>
          <w:spacing w:val="-7"/>
          <w:sz w:val="18"/>
          <w:szCs w:val="18"/>
        </w:rPr>
        <w:t xml:space="preserve"> </w:t>
      </w:r>
      <w:r w:rsidRPr="00915B40">
        <w:rPr>
          <w:sz w:val="18"/>
          <w:szCs w:val="18"/>
        </w:rPr>
        <w:t>N</w:t>
      </w:r>
      <w:r w:rsidRPr="00915B40">
        <w:rPr>
          <w:spacing w:val="-7"/>
          <w:sz w:val="18"/>
          <w:szCs w:val="18"/>
        </w:rPr>
        <w:t xml:space="preserve"> </w:t>
      </w:r>
      <w:r w:rsidRPr="00915B40">
        <w:rPr>
          <w:sz w:val="18"/>
          <w:szCs w:val="18"/>
        </w:rPr>
        <w:t>8</w:t>
      </w:r>
    </w:p>
    <w:p w:rsidR="00A50EF3" w:rsidRPr="00915B40" w:rsidRDefault="00A50EF3" w:rsidP="00A50EF3">
      <w:pPr>
        <w:pStyle w:val="BodyText"/>
        <w:spacing w:before="39"/>
        <w:ind w:left="540"/>
        <w:rPr>
          <w:sz w:val="18"/>
          <w:szCs w:val="18"/>
        </w:rPr>
      </w:pPr>
      <w:r w:rsidRPr="00915B40">
        <w:rPr>
          <w:spacing w:val="-2"/>
          <w:sz w:val="18"/>
          <w:szCs w:val="18"/>
        </w:rPr>
        <w:t>8.1</w:t>
      </w:r>
      <w:r w:rsidRPr="00915B40">
        <w:rPr>
          <w:spacing w:val="-11"/>
          <w:sz w:val="18"/>
          <w:szCs w:val="18"/>
        </w:rPr>
        <w:t xml:space="preserve"> </w:t>
      </w:r>
      <w:r w:rsidRPr="00915B40">
        <w:rPr>
          <w:spacing w:val="-2"/>
          <w:sz w:val="18"/>
          <w:szCs w:val="18"/>
        </w:rPr>
        <w:t>სახვითი</w:t>
      </w:r>
      <w:r w:rsidRPr="00915B40">
        <w:rPr>
          <w:spacing w:val="-7"/>
          <w:sz w:val="18"/>
          <w:szCs w:val="18"/>
        </w:rPr>
        <w:t xml:space="preserve"> </w:t>
      </w:r>
      <w:r w:rsidRPr="00915B40">
        <w:rPr>
          <w:spacing w:val="-2"/>
          <w:sz w:val="18"/>
          <w:szCs w:val="18"/>
        </w:rPr>
        <w:t>და</w:t>
      </w:r>
      <w:r w:rsidRPr="00915B40">
        <w:rPr>
          <w:spacing w:val="-11"/>
          <w:sz w:val="18"/>
          <w:szCs w:val="18"/>
        </w:rPr>
        <w:t xml:space="preserve"> </w:t>
      </w:r>
      <w:r w:rsidRPr="00915B40">
        <w:rPr>
          <w:spacing w:val="-2"/>
          <w:sz w:val="18"/>
          <w:szCs w:val="18"/>
        </w:rPr>
        <w:t>გამოყენებითი</w:t>
      </w:r>
      <w:r w:rsidRPr="00915B40">
        <w:rPr>
          <w:spacing w:val="-10"/>
          <w:sz w:val="18"/>
          <w:szCs w:val="18"/>
        </w:rPr>
        <w:t xml:space="preserve"> </w:t>
      </w:r>
      <w:r w:rsidRPr="00915B40">
        <w:rPr>
          <w:spacing w:val="-1"/>
          <w:sz w:val="18"/>
          <w:szCs w:val="18"/>
        </w:rPr>
        <w:t>ხელოვნების</w:t>
      </w:r>
      <w:r w:rsidRPr="00915B40">
        <w:rPr>
          <w:spacing w:val="-9"/>
          <w:sz w:val="18"/>
          <w:szCs w:val="18"/>
        </w:rPr>
        <w:t xml:space="preserve"> </w:t>
      </w:r>
      <w:r w:rsidRPr="00915B40">
        <w:rPr>
          <w:spacing w:val="-1"/>
          <w:sz w:val="18"/>
          <w:szCs w:val="18"/>
        </w:rPr>
        <w:t>შემაჯამებელი</w:t>
      </w:r>
      <w:r w:rsidRPr="00915B40">
        <w:rPr>
          <w:spacing w:val="-9"/>
          <w:sz w:val="18"/>
          <w:szCs w:val="18"/>
        </w:rPr>
        <w:t xml:space="preserve"> </w:t>
      </w:r>
      <w:r w:rsidRPr="00915B40">
        <w:rPr>
          <w:spacing w:val="-1"/>
          <w:sz w:val="18"/>
          <w:szCs w:val="18"/>
        </w:rPr>
        <w:t>დავალების</w:t>
      </w:r>
      <w:r w:rsidRPr="00915B40">
        <w:rPr>
          <w:spacing w:val="-9"/>
          <w:sz w:val="18"/>
          <w:szCs w:val="18"/>
        </w:rPr>
        <w:t xml:space="preserve"> </w:t>
      </w:r>
      <w:r w:rsidRPr="00915B40">
        <w:rPr>
          <w:spacing w:val="-1"/>
          <w:sz w:val="18"/>
          <w:szCs w:val="18"/>
        </w:rPr>
        <w:t>შეფასების</w:t>
      </w:r>
      <w:r w:rsidRPr="00915B40">
        <w:rPr>
          <w:spacing w:val="-10"/>
          <w:sz w:val="18"/>
          <w:szCs w:val="18"/>
        </w:rPr>
        <w:t xml:space="preserve"> </w:t>
      </w:r>
      <w:r w:rsidRPr="00915B40">
        <w:rPr>
          <w:spacing w:val="-1"/>
          <w:sz w:val="18"/>
          <w:szCs w:val="18"/>
        </w:rPr>
        <w:t>სქემა</w:t>
      </w:r>
    </w:p>
    <w:p w:rsidR="00A50EF3" w:rsidRPr="00915B40" w:rsidRDefault="00A50EF3" w:rsidP="00A50EF3">
      <w:pPr>
        <w:pStyle w:val="BodyText"/>
        <w:rPr>
          <w:sz w:val="18"/>
          <w:szCs w:val="18"/>
        </w:rPr>
      </w:pPr>
    </w:p>
    <w:p w:rsidR="00A50EF3" w:rsidRPr="00915B40" w:rsidRDefault="00A50EF3" w:rsidP="00A50EF3">
      <w:pPr>
        <w:pStyle w:val="BodyText"/>
        <w:spacing w:before="8"/>
        <w:rPr>
          <w:sz w:val="18"/>
          <w:szCs w:val="18"/>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7797"/>
        <w:gridCol w:w="1469"/>
      </w:tblGrid>
      <w:tr w:rsidR="00A50EF3" w:rsidRPr="00915B40" w:rsidTr="0049295D">
        <w:trPr>
          <w:trHeight w:val="621"/>
        </w:trPr>
        <w:tc>
          <w:tcPr>
            <w:tcW w:w="10053" w:type="dxa"/>
            <w:gridSpan w:val="3"/>
          </w:tcPr>
          <w:p w:rsidR="00A50EF3" w:rsidRPr="00915B40" w:rsidRDefault="00A50EF3" w:rsidP="0049295D">
            <w:pPr>
              <w:pStyle w:val="TableParagraph"/>
              <w:tabs>
                <w:tab w:val="left" w:pos="1776"/>
              </w:tabs>
              <w:spacing w:before="5"/>
              <w:ind w:left="107" w:right="3341" w:firstLine="3248"/>
              <w:rPr>
                <w:sz w:val="18"/>
                <w:szCs w:val="18"/>
              </w:rPr>
            </w:pPr>
            <w:r w:rsidRPr="00915B40">
              <w:rPr>
                <w:spacing w:val="-2"/>
                <w:sz w:val="18"/>
                <w:szCs w:val="18"/>
              </w:rPr>
              <w:t xml:space="preserve">პრაქტიკული სამუშაოს (ნამუშევრის) </w:t>
            </w:r>
            <w:r w:rsidRPr="00915B40">
              <w:rPr>
                <w:spacing w:val="-1"/>
                <w:sz w:val="18"/>
                <w:szCs w:val="18"/>
              </w:rPr>
              <w:t>შეფასება</w:t>
            </w:r>
            <w:r w:rsidRPr="00915B40">
              <w:rPr>
                <w:spacing w:val="-48"/>
                <w:sz w:val="18"/>
                <w:szCs w:val="18"/>
              </w:rPr>
              <w:t xml:space="preserve"> </w:t>
            </w:r>
            <w:r w:rsidRPr="00915B40">
              <w:rPr>
                <w:sz w:val="18"/>
                <w:szCs w:val="18"/>
              </w:rPr>
              <w:t>თარიღი:</w:t>
            </w:r>
            <w:r w:rsidRPr="00915B40">
              <w:rPr>
                <w:sz w:val="18"/>
                <w:szCs w:val="18"/>
              </w:rPr>
              <w:tab/>
              <w:t>სამუშაოს</w:t>
            </w:r>
            <w:r w:rsidRPr="00915B40">
              <w:rPr>
                <w:spacing w:val="-2"/>
                <w:sz w:val="18"/>
                <w:szCs w:val="18"/>
              </w:rPr>
              <w:t xml:space="preserve"> </w:t>
            </w:r>
            <w:r w:rsidRPr="00915B40">
              <w:rPr>
                <w:sz w:val="18"/>
                <w:szCs w:val="18"/>
              </w:rPr>
              <w:t>(ნამუშევრის)</w:t>
            </w:r>
            <w:r w:rsidRPr="00915B40">
              <w:rPr>
                <w:spacing w:val="-3"/>
                <w:sz w:val="18"/>
                <w:szCs w:val="18"/>
              </w:rPr>
              <w:t xml:space="preserve"> </w:t>
            </w:r>
            <w:r w:rsidRPr="00915B40">
              <w:rPr>
                <w:sz w:val="18"/>
                <w:szCs w:val="18"/>
              </w:rPr>
              <w:t>სახეობა:</w:t>
            </w:r>
          </w:p>
        </w:tc>
      </w:tr>
      <w:tr w:rsidR="00A50EF3" w:rsidRPr="00915B40" w:rsidTr="0049295D">
        <w:trPr>
          <w:trHeight w:val="671"/>
        </w:trPr>
        <w:tc>
          <w:tcPr>
            <w:tcW w:w="787" w:type="dxa"/>
          </w:tcPr>
          <w:p w:rsidR="00A50EF3" w:rsidRPr="00915B40" w:rsidRDefault="00A50EF3" w:rsidP="0049295D">
            <w:pPr>
              <w:pStyle w:val="TableParagraph"/>
              <w:spacing w:before="11"/>
              <w:rPr>
                <w:sz w:val="18"/>
                <w:szCs w:val="18"/>
              </w:rPr>
            </w:pPr>
          </w:p>
          <w:p w:rsidR="00A50EF3" w:rsidRPr="00915B40" w:rsidRDefault="00A50EF3" w:rsidP="0049295D">
            <w:pPr>
              <w:pStyle w:val="TableParagraph"/>
              <w:ind w:left="175"/>
              <w:rPr>
                <w:sz w:val="18"/>
                <w:szCs w:val="18"/>
              </w:rPr>
            </w:pPr>
            <w:r w:rsidRPr="00915B40">
              <w:rPr>
                <w:sz w:val="18"/>
                <w:szCs w:val="18"/>
              </w:rPr>
              <w:t>მოსწავლე</w:t>
            </w:r>
          </w:p>
        </w:tc>
        <w:tc>
          <w:tcPr>
            <w:tcW w:w="7797" w:type="dxa"/>
          </w:tcPr>
          <w:p w:rsidR="00A50EF3" w:rsidRPr="00915B40" w:rsidRDefault="00A50EF3" w:rsidP="0049295D">
            <w:pPr>
              <w:pStyle w:val="TableParagraph"/>
              <w:spacing w:before="11"/>
              <w:rPr>
                <w:sz w:val="18"/>
                <w:szCs w:val="18"/>
              </w:rPr>
            </w:pPr>
          </w:p>
          <w:p w:rsidR="00A50EF3" w:rsidRPr="00915B40" w:rsidRDefault="00A50EF3" w:rsidP="0049295D">
            <w:pPr>
              <w:pStyle w:val="TableParagraph"/>
              <w:ind w:left="2711" w:right="2705"/>
              <w:jc w:val="center"/>
              <w:rPr>
                <w:sz w:val="18"/>
                <w:szCs w:val="18"/>
              </w:rPr>
            </w:pPr>
            <w:r w:rsidRPr="00915B40">
              <w:rPr>
                <w:spacing w:val="-2"/>
                <w:sz w:val="18"/>
                <w:szCs w:val="18"/>
              </w:rPr>
              <w:t>შეფასების</w:t>
            </w:r>
            <w:r w:rsidRPr="00915B40">
              <w:rPr>
                <w:spacing w:val="-11"/>
                <w:sz w:val="18"/>
                <w:szCs w:val="18"/>
              </w:rPr>
              <w:t xml:space="preserve"> </w:t>
            </w:r>
            <w:r w:rsidRPr="00915B40">
              <w:rPr>
                <w:spacing w:val="-1"/>
                <w:sz w:val="18"/>
                <w:szCs w:val="18"/>
              </w:rPr>
              <w:t>კრიტერიუმები</w:t>
            </w:r>
          </w:p>
        </w:tc>
        <w:tc>
          <w:tcPr>
            <w:tcW w:w="1466" w:type="dxa"/>
          </w:tcPr>
          <w:p w:rsidR="00A50EF3" w:rsidRPr="00915B40" w:rsidRDefault="00A50EF3" w:rsidP="0049295D">
            <w:pPr>
              <w:pStyle w:val="TableParagraph"/>
              <w:spacing w:before="77"/>
              <w:ind w:left="483" w:right="361" w:hanging="104"/>
              <w:rPr>
                <w:sz w:val="18"/>
                <w:szCs w:val="18"/>
              </w:rPr>
            </w:pPr>
            <w:r w:rsidRPr="00915B40">
              <w:rPr>
                <w:spacing w:val="-2"/>
                <w:sz w:val="18"/>
                <w:szCs w:val="18"/>
              </w:rPr>
              <w:t>შემაჯამებე-</w:t>
            </w:r>
            <w:r w:rsidRPr="00915B40">
              <w:rPr>
                <w:spacing w:val="-47"/>
                <w:sz w:val="18"/>
                <w:szCs w:val="18"/>
              </w:rPr>
              <w:t xml:space="preserve"> </w:t>
            </w:r>
            <w:r w:rsidRPr="00915B40">
              <w:rPr>
                <w:sz w:val="18"/>
                <w:szCs w:val="18"/>
              </w:rPr>
              <w:t>ლი</w:t>
            </w:r>
            <w:r w:rsidRPr="00915B40">
              <w:rPr>
                <w:spacing w:val="-6"/>
                <w:sz w:val="18"/>
                <w:szCs w:val="18"/>
              </w:rPr>
              <w:t xml:space="preserve"> </w:t>
            </w:r>
            <w:r w:rsidRPr="00915B40">
              <w:rPr>
                <w:sz w:val="18"/>
                <w:szCs w:val="18"/>
              </w:rPr>
              <w:t>ქულა</w:t>
            </w:r>
          </w:p>
        </w:tc>
      </w:tr>
    </w:tbl>
    <w:p w:rsidR="00A50EF3" w:rsidRPr="00915B40" w:rsidRDefault="00A50EF3" w:rsidP="00A50EF3">
      <w:pPr>
        <w:rPr>
          <w:sz w:val="18"/>
          <w:szCs w:val="18"/>
        </w:rPr>
        <w:sectPr w:rsidR="00A50EF3" w:rsidRPr="00915B40">
          <w:pgSz w:w="12240" w:h="15840"/>
          <w:pgMar w:top="280" w:right="0" w:bottom="280" w:left="180" w:header="720" w:footer="720" w:gutter="0"/>
          <w:cols w:space="720"/>
        </w:sect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1986"/>
        <w:gridCol w:w="2269"/>
        <w:gridCol w:w="2125"/>
        <w:gridCol w:w="1420"/>
        <w:gridCol w:w="1830"/>
      </w:tblGrid>
      <w:tr w:rsidR="00A50EF3" w:rsidRPr="00915B40" w:rsidTr="0049295D">
        <w:trPr>
          <w:trHeight w:val="2541"/>
        </w:trPr>
        <w:tc>
          <w:tcPr>
            <w:tcW w:w="1244" w:type="dxa"/>
          </w:tcPr>
          <w:p w:rsidR="00A50EF3" w:rsidRPr="00915B40" w:rsidRDefault="00A50EF3" w:rsidP="0049295D">
            <w:pPr>
              <w:pStyle w:val="TableParagraph"/>
              <w:rPr>
                <w:rFonts w:ascii="Times New Roman"/>
                <w:sz w:val="18"/>
                <w:szCs w:val="18"/>
              </w:rPr>
            </w:pPr>
          </w:p>
        </w:tc>
        <w:tc>
          <w:tcPr>
            <w:tcW w:w="1986" w:type="dxa"/>
          </w:tcPr>
          <w:p w:rsidR="00A50EF3" w:rsidRPr="00915B40" w:rsidRDefault="00A50EF3" w:rsidP="0049295D">
            <w:pPr>
              <w:pStyle w:val="TableParagraph"/>
              <w:ind w:left="105" w:right="169"/>
              <w:rPr>
                <w:sz w:val="18"/>
                <w:szCs w:val="18"/>
              </w:rPr>
            </w:pPr>
            <w:r w:rsidRPr="00915B40">
              <w:rPr>
                <w:spacing w:val="-1"/>
                <w:sz w:val="18"/>
                <w:szCs w:val="18"/>
              </w:rPr>
              <w:t>ორგანიზებულობა</w:t>
            </w:r>
            <w:r w:rsidRPr="00915B40">
              <w:rPr>
                <w:spacing w:val="-47"/>
                <w:sz w:val="18"/>
                <w:szCs w:val="18"/>
              </w:rPr>
              <w:t xml:space="preserve"> </w:t>
            </w:r>
            <w:r w:rsidRPr="00915B40">
              <w:rPr>
                <w:sz w:val="18"/>
                <w:szCs w:val="18"/>
              </w:rPr>
              <w:t>(დროის</w:t>
            </w:r>
          </w:p>
          <w:p w:rsidR="00A50EF3" w:rsidRPr="00915B40" w:rsidRDefault="00A50EF3" w:rsidP="0049295D">
            <w:pPr>
              <w:pStyle w:val="TableParagraph"/>
              <w:ind w:left="105" w:right="332"/>
              <w:rPr>
                <w:sz w:val="18"/>
                <w:szCs w:val="18"/>
              </w:rPr>
            </w:pPr>
            <w:r w:rsidRPr="00915B40">
              <w:rPr>
                <w:spacing w:val="-1"/>
                <w:sz w:val="18"/>
                <w:szCs w:val="18"/>
              </w:rPr>
              <w:t xml:space="preserve">ლიმიტის </w:t>
            </w:r>
            <w:r w:rsidRPr="00915B40">
              <w:rPr>
                <w:sz w:val="18"/>
                <w:szCs w:val="18"/>
              </w:rPr>
              <w:t>დაცვა,</w:t>
            </w:r>
            <w:r w:rsidRPr="00915B40">
              <w:rPr>
                <w:spacing w:val="-47"/>
                <w:sz w:val="18"/>
                <w:szCs w:val="18"/>
              </w:rPr>
              <w:t xml:space="preserve"> </w:t>
            </w:r>
            <w:r w:rsidRPr="00915B40">
              <w:rPr>
                <w:sz w:val="18"/>
                <w:szCs w:val="18"/>
              </w:rPr>
              <w:t>საჭირო</w:t>
            </w:r>
            <w:r w:rsidRPr="00915B40">
              <w:rPr>
                <w:spacing w:val="1"/>
                <w:sz w:val="18"/>
                <w:szCs w:val="18"/>
              </w:rPr>
              <w:t xml:space="preserve"> </w:t>
            </w:r>
            <w:r w:rsidRPr="00915B40">
              <w:rPr>
                <w:sz w:val="18"/>
                <w:szCs w:val="18"/>
              </w:rPr>
              <w:t>აღჭურვილო</w:t>
            </w:r>
          </w:p>
          <w:p w:rsidR="00A50EF3" w:rsidRPr="00915B40" w:rsidRDefault="00A50EF3" w:rsidP="0049295D">
            <w:pPr>
              <w:pStyle w:val="TableParagraph"/>
              <w:ind w:left="105"/>
              <w:rPr>
                <w:sz w:val="18"/>
                <w:szCs w:val="18"/>
              </w:rPr>
            </w:pPr>
            <w:r w:rsidRPr="00915B40">
              <w:rPr>
                <w:sz w:val="18"/>
                <w:szCs w:val="18"/>
              </w:rPr>
              <w:t>ბის</w:t>
            </w:r>
            <w:r w:rsidRPr="00915B40">
              <w:rPr>
                <w:spacing w:val="-3"/>
                <w:sz w:val="18"/>
                <w:szCs w:val="18"/>
              </w:rPr>
              <w:t xml:space="preserve"> </w:t>
            </w:r>
            <w:r w:rsidRPr="00915B40">
              <w:rPr>
                <w:sz w:val="18"/>
                <w:szCs w:val="18"/>
              </w:rPr>
              <w:t>ქონა)</w:t>
            </w:r>
          </w:p>
          <w:p w:rsidR="00A50EF3" w:rsidRPr="00915B40" w:rsidRDefault="00A50EF3" w:rsidP="0049295D">
            <w:pPr>
              <w:pStyle w:val="TableParagraph"/>
              <w:rPr>
                <w:sz w:val="18"/>
                <w:szCs w:val="18"/>
              </w:rPr>
            </w:pPr>
          </w:p>
          <w:p w:rsidR="00A50EF3" w:rsidRPr="00915B40" w:rsidRDefault="00A50EF3" w:rsidP="0049295D">
            <w:pPr>
              <w:pStyle w:val="TableParagraph"/>
              <w:spacing w:before="7"/>
              <w:rPr>
                <w:sz w:val="18"/>
                <w:szCs w:val="18"/>
              </w:rPr>
            </w:pPr>
          </w:p>
          <w:p w:rsidR="00A50EF3" w:rsidRPr="00915B40" w:rsidRDefault="00A50EF3" w:rsidP="0049295D">
            <w:pPr>
              <w:pStyle w:val="TableParagraph"/>
              <w:ind w:left="105"/>
              <w:rPr>
                <w:sz w:val="18"/>
                <w:szCs w:val="18"/>
              </w:rPr>
            </w:pPr>
            <w:r w:rsidRPr="00915B40">
              <w:rPr>
                <w:sz w:val="18"/>
                <w:szCs w:val="18"/>
              </w:rPr>
              <w:t>0-1</w:t>
            </w:r>
          </w:p>
        </w:tc>
        <w:tc>
          <w:tcPr>
            <w:tcW w:w="2269" w:type="dxa"/>
          </w:tcPr>
          <w:p w:rsidR="00A50EF3" w:rsidRPr="00915B40" w:rsidRDefault="00A50EF3" w:rsidP="0049295D">
            <w:pPr>
              <w:pStyle w:val="TableParagraph"/>
              <w:ind w:left="104" w:right="117"/>
              <w:rPr>
                <w:sz w:val="18"/>
                <w:szCs w:val="18"/>
              </w:rPr>
            </w:pPr>
            <w:r w:rsidRPr="00915B40">
              <w:rPr>
                <w:sz w:val="18"/>
                <w:szCs w:val="18"/>
              </w:rPr>
              <w:t>მასალის, ტექნიკისა</w:t>
            </w:r>
            <w:r w:rsidRPr="00915B40">
              <w:rPr>
                <w:spacing w:val="1"/>
                <w:sz w:val="18"/>
                <w:szCs w:val="18"/>
              </w:rPr>
              <w:t xml:space="preserve"> </w:t>
            </w:r>
            <w:r w:rsidRPr="00915B40">
              <w:rPr>
                <w:sz w:val="18"/>
                <w:szCs w:val="18"/>
              </w:rPr>
              <w:t>და მხატვრულ-</w:t>
            </w:r>
            <w:r w:rsidRPr="00915B40">
              <w:rPr>
                <w:spacing w:val="1"/>
                <w:sz w:val="18"/>
                <w:szCs w:val="18"/>
              </w:rPr>
              <w:t xml:space="preserve"> </w:t>
            </w:r>
            <w:r w:rsidRPr="00915B40">
              <w:rPr>
                <w:sz w:val="18"/>
                <w:szCs w:val="18"/>
              </w:rPr>
              <w:t>გამომსხველობითი</w:t>
            </w:r>
            <w:r w:rsidRPr="00915B40">
              <w:rPr>
                <w:spacing w:val="1"/>
                <w:sz w:val="18"/>
                <w:szCs w:val="18"/>
              </w:rPr>
              <w:t xml:space="preserve"> </w:t>
            </w:r>
            <w:r w:rsidRPr="00915B40">
              <w:rPr>
                <w:sz w:val="18"/>
                <w:szCs w:val="18"/>
              </w:rPr>
              <w:t>საშუალებების</w:t>
            </w:r>
            <w:r w:rsidRPr="00915B40">
              <w:rPr>
                <w:spacing w:val="-9"/>
                <w:sz w:val="18"/>
                <w:szCs w:val="18"/>
              </w:rPr>
              <w:t xml:space="preserve"> </w:t>
            </w:r>
            <w:r w:rsidRPr="00915B40">
              <w:rPr>
                <w:sz w:val="18"/>
                <w:szCs w:val="18"/>
              </w:rPr>
              <w:t>ფლობა</w:t>
            </w: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spacing w:before="7"/>
              <w:rPr>
                <w:sz w:val="18"/>
                <w:szCs w:val="18"/>
              </w:rPr>
            </w:pPr>
          </w:p>
          <w:p w:rsidR="00A50EF3" w:rsidRPr="00915B40" w:rsidRDefault="00A50EF3" w:rsidP="0049295D">
            <w:pPr>
              <w:pStyle w:val="TableParagraph"/>
              <w:ind w:left="104"/>
              <w:rPr>
                <w:sz w:val="18"/>
                <w:szCs w:val="18"/>
              </w:rPr>
            </w:pPr>
            <w:r w:rsidRPr="00915B40">
              <w:rPr>
                <w:sz w:val="18"/>
                <w:szCs w:val="18"/>
              </w:rPr>
              <w:t>0-</w:t>
            </w:r>
            <w:r w:rsidRPr="00915B40">
              <w:rPr>
                <w:spacing w:val="-3"/>
                <w:sz w:val="18"/>
                <w:szCs w:val="18"/>
              </w:rPr>
              <w:t xml:space="preserve"> </w:t>
            </w:r>
            <w:r w:rsidRPr="00915B40">
              <w:rPr>
                <w:sz w:val="18"/>
                <w:szCs w:val="18"/>
              </w:rPr>
              <w:t>3</w:t>
            </w:r>
          </w:p>
        </w:tc>
        <w:tc>
          <w:tcPr>
            <w:tcW w:w="2125" w:type="dxa"/>
          </w:tcPr>
          <w:p w:rsidR="00A50EF3" w:rsidRPr="00915B40" w:rsidRDefault="00A50EF3" w:rsidP="0049295D">
            <w:pPr>
              <w:pStyle w:val="TableParagraph"/>
              <w:ind w:left="103" w:right="143"/>
              <w:rPr>
                <w:sz w:val="18"/>
                <w:szCs w:val="18"/>
              </w:rPr>
            </w:pPr>
            <w:r w:rsidRPr="00915B40">
              <w:rPr>
                <w:sz w:val="18"/>
                <w:szCs w:val="18"/>
              </w:rPr>
              <w:t>შემოქმედებითობა,</w:t>
            </w:r>
            <w:r w:rsidRPr="00915B40">
              <w:rPr>
                <w:spacing w:val="1"/>
                <w:sz w:val="18"/>
                <w:szCs w:val="18"/>
              </w:rPr>
              <w:t xml:space="preserve"> </w:t>
            </w:r>
            <w:r w:rsidRPr="00915B40">
              <w:rPr>
                <w:sz w:val="18"/>
                <w:szCs w:val="18"/>
              </w:rPr>
              <w:t>ანუ რამდენად</w:t>
            </w:r>
            <w:r w:rsidRPr="00915B40">
              <w:rPr>
                <w:spacing w:val="1"/>
                <w:sz w:val="18"/>
                <w:szCs w:val="18"/>
              </w:rPr>
              <w:t xml:space="preserve"> </w:t>
            </w:r>
            <w:r w:rsidRPr="00915B40">
              <w:rPr>
                <w:sz w:val="18"/>
                <w:szCs w:val="18"/>
              </w:rPr>
              <w:t>ეფექტურად</w:t>
            </w:r>
            <w:r w:rsidRPr="00915B40">
              <w:rPr>
                <w:spacing w:val="-10"/>
                <w:sz w:val="18"/>
                <w:szCs w:val="18"/>
              </w:rPr>
              <w:t xml:space="preserve"> </w:t>
            </w:r>
            <w:r w:rsidRPr="00915B40">
              <w:rPr>
                <w:sz w:val="18"/>
                <w:szCs w:val="18"/>
              </w:rPr>
              <w:t>იყენებს</w:t>
            </w:r>
            <w:r w:rsidRPr="00915B40">
              <w:rPr>
                <w:spacing w:val="-47"/>
                <w:sz w:val="18"/>
                <w:szCs w:val="18"/>
              </w:rPr>
              <w:t xml:space="preserve"> </w:t>
            </w:r>
            <w:r w:rsidRPr="00915B40">
              <w:rPr>
                <w:sz w:val="18"/>
                <w:szCs w:val="18"/>
              </w:rPr>
              <w:t>ტექნიკას, მასალას</w:t>
            </w:r>
            <w:r w:rsidRPr="00915B40">
              <w:rPr>
                <w:spacing w:val="1"/>
                <w:sz w:val="18"/>
                <w:szCs w:val="18"/>
              </w:rPr>
              <w:t xml:space="preserve"> </w:t>
            </w:r>
            <w:r w:rsidRPr="00915B40">
              <w:rPr>
                <w:sz w:val="18"/>
                <w:szCs w:val="18"/>
              </w:rPr>
              <w:t>და მხატვრულ-</w:t>
            </w:r>
            <w:r w:rsidRPr="00915B40">
              <w:rPr>
                <w:spacing w:val="1"/>
                <w:sz w:val="18"/>
                <w:szCs w:val="18"/>
              </w:rPr>
              <w:t xml:space="preserve"> </w:t>
            </w:r>
            <w:r w:rsidRPr="00915B40">
              <w:rPr>
                <w:sz w:val="18"/>
                <w:szCs w:val="18"/>
              </w:rPr>
              <w:t>გამომსახველობით</w:t>
            </w:r>
            <w:r w:rsidRPr="00915B40">
              <w:rPr>
                <w:spacing w:val="1"/>
                <w:sz w:val="18"/>
                <w:szCs w:val="18"/>
              </w:rPr>
              <w:t xml:space="preserve"> </w:t>
            </w:r>
            <w:r w:rsidRPr="00915B40">
              <w:rPr>
                <w:sz w:val="18"/>
                <w:szCs w:val="18"/>
              </w:rPr>
              <w:t>ხერხებს ჩანაფიქრის</w:t>
            </w:r>
            <w:r w:rsidRPr="00915B40">
              <w:rPr>
                <w:spacing w:val="-47"/>
                <w:sz w:val="18"/>
                <w:szCs w:val="18"/>
              </w:rPr>
              <w:t xml:space="preserve"> </w:t>
            </w:r>
            <w:r w:rsidRPr="00915B40">
              <w:rPr>
                <w:sz w:val="18"/>
                <w:szCs w:val="18"/>
              </w:rPr>
              <w:t>გადმოსაცემად</w:t>
            </w:r>
          </w:p>
          <w:p w:rsidR="00A50EF3" w:rsidRPr="00915B40" w:rsidRDefault="00A50EF3" w:rsidP="0049295D">
            <w:pPr>
              <w:pStyle w:val="TableParagraph"/>
              <w:ind w:left="103"/>
              <w:rPr>
                <w:sz w:val="18"/>
                <w:szCs w:val="18"/>
              </w:rPr>
            </w:pPr>
            <w:r w:rsidRPr="00915B40">
              <w:rPr>
                <w:sz w:val="18"/>
                <w:szCs w:val="18"/>
              </w:rPr>
              <w:t>0-</w:t>
            </w:r>
            <w:r w:rsidRPr="00915B40">
              <w:rPr>
                <w:spacing w:val="-3"/>
                <w:sz w:val="18"/>
                <w:szCs w:val="18"/>
              </w:rPr>
              <w:t xml:space="preserve"> </w:t>
            </w:r>
            <w:r w:rsidRPr="00915B40">
              <w:rPr>
                <w:sz w:val="18"/>
                <w:szCs w:val="18"/>
              </w:rPr>
              <w:t>4</w:t>
            </w:r>
          </w:p>
        </w:tc>
        <w:tc>
          <w:tcPr>
            <w:tcW w:w="1420" w:type="dxa"/>
          </w:tcPr>
          <w:p w:rsidR="00A50EF3" w:rsidRPr="00915B40" w:rsidRDefault="00A50EF3" w:rsidP="0049295D">
            <w:pPr>
              <w:pStyle w:val="TableParagraph"/>
              <w:ind w:left="105" w:right="196"/>
              <w:rPr>
                <w:sz w:val="18"/>
                <w:szCs w:val="18"/>
              </w:rPr>
            </w:pPr>
            <w:r w:rsidRPr="00915B40">
              <w:rPr>
                <w:sz w:val="18"/>
                <w:szCs w:val="18"/>
              </w:rPr>
              <w:t>თანამშრომ-</w:t>
            </w:r>
            <w:r w:rsidRPr="00915B40">
              <w:rPr>
                <w:spacing w:val="-47"/>
                <w:sz w:val="18"/>
                <w:szCs w:val="18"/>
              </w:rPr>
              <w:t xml:space="preserve"> </w:t>
            </w:r>
            <w:r w:rsidRPr="00915B40">
              <w:rPr>
                <w:sz w:val="18"/>
                <w:szCs w:val="18"/>
              </w:rPr>
              <w:t>ლობა</w:t>
            </w:r>
            <w:r w:rsidRPr="00915B40">
              <w:rPr>
                <w:spacing w:val="1"/>
                <w:sz w:val="18"/>
                <w:szCs w:val="18"/>
              </w:rPr>
              <w:t xml:space="preserve"> </w:t>
            </w:r>
            <w:r w:rsidRPr="00915B40">
              <w:rPr>
                <w:sz w:val="18"/>
                <w:szCs w:val="18"/>
              </w:rPr>
              <w:t>ჯგუფური</w:t>
            </w:r>
            <w:r w:rsidRPr="00915B40">
              <w:rPr>
                <w:spacing w:val="1"/>
                <w:sz w:val="18"/>
                <w:szCs w:val="18"/>
              </w:rPr>
              <w:t xml:space="preserve"> </w:t>
            </w:r>
            <w:r w:rsidRPr="00915B40">
              <w:rPr>
                <w:sz w:val="18"/>
                <w:szCs w:val="18"/>
              </w:rPr>
              <w:t>მუშაობის</w:t>
            </w:r>
            <w:r w:rsidRPr="00915B40">
              <w:rPr>
                <w:spacing w:val="1"/>
                <w:sz w:val="18"/>
                <w:szCs w:val="18"/>
              </w:rPr>
              <w:t xml:space="preserve"> </w:t>
            </w:r>
            <w:r w:rsidRPr="00915B40">
              <w:rPr>
                <w:sz w:val="18"/>
                <w:szCs w:val="18"/>
              </w:rPr>
              <w:t>დროს</w:t>
            </w: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spacing w:before="7"/>
              <w:rPr>
                <w:sz w:val="18"/>
                <w:szCs w:val="18"/>
              </w:rPr>
            </w:pPr>
          </w:p>
          <w:p w:rsidR="00A50EF3" w:rsidRPr="00915B40" w:rsidRDefault="00A50EF3" w:rsidP="0049295D">
            <w:pPr>
              <w:pStyle w:val="TableParagraph"/>
              <w:ind w:left="105"/>
              <w:rPr>
                <w:sz w:val="18"/>
                <w:szCs w:val="18"/>
              </w:rPr>
            </w:pPr>
            <w:r w:rsidRPr="00915B40">
              <w:rPr>
                <w:sz w:val="18"/>
                <w:szCs w:val="18"/>
              </w:rPr>
              <w:t>0-2</w:t>
            </w:r>
          </w:p>
        </w:tc>
        <w:tc>
          <w:tcPr>
            <w:tcW w:w="1830" w:type="dxa"/>
          </w:tcPr>
          <w:p w:rsidR="00A50EF3" w:rsidRPr="00915B40" w:rsidRDefault="00A50EF3" w:rsidP="0049295D">
            <w:pPr>
              <w:pStyle w:val="TableParagraph"/>
              <w:ind w:left="104" w:right="344"/>
              <w:rPr>
                <w:sz w:val="18"/>
                <w:szCs w:val="18"/>
              </w:rPr>
            </w:pPr>
            <w:r w:rsidRPr="00915B40">
              <w:rPr>
                <w:sz w:val="18"/>
                <w:szCs w:val="18"/>
              </w:rPr>
              <w:t>ქულათა</w:t>
            </w:r>
            <w:r w:rsidRPr="00915B40">
              <w:rPr>
                <w:spacing w:val="1"/>
                <w:sz w:val="18"/>
                <w:szCs w:val="18"/>
              </w:rPr>
              <w:t xml:space="preserve"> </w:t>
            </w:r>
            <w:r w:rsidRPr="00915B40">
              <w:rPr>
                <w:sz w:val="18"/>
                <w:szCs w:val="18"/>
              </w:rPr>
              <w:t>მაქსიმალური</w:t>
            </w:r>
            <w:r w:rsidRPr="00915B40">
              <w:rPr>
                <w:spacing w:val="1"/>
                <w:sz w:val="18"/>
                <w:szCs w:val="18"/>
              </w:rPr>
              <w:t xml:space="preserve"> </w:t>
            </w:r>
            <w:r w:rsidRPr="00915B40">
              <w:rPr>
                <w:spacing w:val="-3"/>
                <w:sz w:val="18"/>
                <w:szCs w:val="18"/>
              </w:rPr>
              <w:t>რაოდენობაა</w:t>
            </w:r>
            <w:r w:rsidRPr="00915B40">
              <w:rPr>
                <w:spacing w:val="-6"/>
                <w:sz w:val="18"/>
                <w:szCs w:val="18"/>
              </w:rPr>
              <w:t xml:space="preserve"> </w:t>
            </w:r>
            <w:r w:rsidRPr="00915B40">
              <w:rPr>
                <w:spacing w:val="-2"/>
                <w:sz w:val="18"/>
                <w:szCs w:val="18"/>
              </w:rPr>
              <w:t>10</w:t>
            </w:r>
          </w:p>
        </w:tc>
      </w:tr>
      <w:tr w:rsidR="00A50EF3" w:rsidRPr="00915B40" w:rsidTr="0049295D">
        <w:trPr>
          <w:trHeight w:val="263"/>
        </w:trPr>
        <w:tc>
          <w:tcPr>
            <w:tcW w:w="1244" w:type="dxa"/>
          </w:tcPr>
          <w:p w:rsidR="00A50EF3" w:rsidRPr="00915B40" w:rsidRDefault="00A50EF3" w:rsidP="0049295D">
            <w:pPr>
              <w:pStyle w:val="TableParagraph"/>
              <w:spacing w:line="244" w:lineRule="exact"/>
              <w:ind w:left="107"/>
              <w:rPr>
                <w:sz w:val="18"/>
                <w:szCs w:val="18"/>
              </w:rPr>
            </w:pPr>
            <w:r w:rsidRPr="00915B40">
              <w:rPr>
                <w:sz w:val="18"/>
                <w:szCs w:val="18"/>
              </w:rPr>
              <w:t>1.</w:t>
            </w:r>
          </w:p>
        </w:tc>
        <w:tc>
          <w:tcPr>
            <w:tcW w:w="1986" w:type="dxa"/>
          </w:tcPr>
          <w:p w:rsidR="00A50EF3" w:rsidRPr="00915B40" w:rsidRDefault="00A50EF3" w:rsidP="0049295D">
            <w:pPr>
              <w:pStyle w:val="TableParagraph"/>
              <w:rPr>
                <w:rFonts w:ascii="Times New Roman"/>
                <w:sz w:val="18"/>
                <w:szCs w:val="18"/>
              </w:rPr>
            </w:pPr>
          </w:p>
        </w:tc>
        <w:tc>
          <w:tcPr>
            <w:tcW w:w="2269" w:type="dxa"/>
          </w:tcPr>
          <w:p w:rsidR="00A50EF3" w:rsidRPr="00915B40" w:rsidRDefault="00A50EF3" w:rsidP="0049295D">
            <w:pPr>
              <w:pStyle w:val="TableParagraph"/>
              <w:rPr>
                <w:rFonts w:ascii="Times New Roman"/>
                <w:sz w:val="18"/>
                <w:szCs w:val="18"/>
              </w:rPr>
            </w:pPr>
          </w:p>
        </w:tc>
        <w:tc>
          <w:tcPr>
            <w:tcW w:w="2125" w:type="dxa"/>
          </w:tcPr>
          <w:p w:rsidR="00A50EF3" w:rsidRPr="00915B40" w:rsidRDefault="00A50EF3" w:rsidP="0049295D">
            <w:pPr>
              <w:pStyle w:val="TableParagraph"/>
              <w:rPr>
                <w:rFonts w:ascii="Times New Roman"/>
                <w:sz w:val="18"/>
                <w:szCs w:val="18"/>
              </w:rPr>
            </w:pPr>
          </w:p>
        </w:tc>
        <w:tc>
          <w:tcPr>
            <w:tcW w:w="1420" w:type="dxa"/>
          </w:tcPr>
          <w:p w:rsidR="00A50EF3" w:rsidRPr="00915B40" w:rsidRDefault="00A50EF3" w:rsidP="0049295D">
            <w:pPr>
              <w:pStyle w:val="TableParagraph"/>
              <w:rPr>
                <w:rFonts w:ascii="Times New Roman"/>
                <w:sz w:val="18"/>
                <w:szCs w:val="18"/>
              </w:rPr>
            </w:pPr>
          </w:p>
        </w:tc>
        <w:tc>
          <w:tcPr>
            <w:tcW w:w="1830" w:type="dxa"/>
          </w:tcPr>
          <w:p w:rsidR="00A50EF3" w:rsidRPr="00915B40" w:rsidRDefault="00A50EF3" w:rsidP="0049295D">
            <w:pPr>
              <w:pStyle w:val="TableParagraph"/>
              <w:rPr>
                <w:rFonts w:ascii="Times New Roman"/>
                <w:sz w:val="18"/>
                <w:szCs w:val="18"/>
              </w:rPr>
            </w:pPr>
          </w:p>
        </w:tc>
      </w:tr>
      <w:tr w:rsidR="00A50EF3" w:rsidRPr="00915B40" w:rsidTr="0049295D">
        <w:trPr>
          <w:trHeight w:val="263"/>
        </w:trPr>
        <w:tc>
          <w:tcPr>
            <w:tcW w:w="1244" w:type="dxa"/>
          </w:tcPr>
          <w:p w:rsidR="00A50EF3" w:rsidRPr="00915B40" w:rsidRDefault="00A50EF3" w:rsidP="0049295D">
            <w:pPr>
              <w:pStyle w:val="TableParagraph"/>
              <w:spacing w:line="244" w:lineRule="exact"/>
              <w:ind w:left="107"/>
              <w:rPr>
                <w:sz w:val="18"/>
                <w:szCs w:val="18"/>
              </w:rPr>
            </w:pPr>
            <w:r w:rsidRPr="00915B40">
              <w:rPr>
                <w:sz w:val="18"/>
                <w:szCs w:val="18"/>
              </w:rPr>
              <w:t>2.</w:t>
            </w:r>
          </w:p>
        </w:tc>
        <w:tc>
          <w:tcPr>
            <w:tcW w:w="1986" w:type="dxa"/>
          </w:tcPr>
          <w:p w:rsidR="00A50EF3" w:rsidRPr="00915B40" w:rsidRDefault="00A50EF3" w:rsidP="0049295D">
            <w:pPr>
              <w:pStyle w:val="TableParagraph"/>
              <w:rPr>
                <w:rFonts w:ascii="Times New Roman"/>
                <w:sz w:val="18"/>
                <w:szCs w:val="18"/>
              </w:rPr>
            </w:pPr>
          </w:p>
        </w:tc>
        <w:tc>
          <w:tcPr>
            <w:tcW w:w="2269" w:type="dxa"/>
          </w:tcPr>
          <w:p w:rsidR="00A50EF3" w:rsidRPr="00915B40" w:rsidRDefault="00A50EF3" w:rsidP="0049295D">
            <w:pPr>
              <w:pStyle w:val="TableParagraph"/>
              <w:rPr>
                <w:rFonts w:ascii="Times New Roman"/>
                <w:sz w:val="18"/>
                <w:szCs w:val="18"/>
              </w:rPr>
            </w:pPr>
          </w:p>
        </w:tc>
        <w:tc>
          <w:tcPr>
            <w:tcW w:w="2125" w:type="dxa"/>
          </w:tcPr>
          <w:p w:rsidR="00A50EF3" w:rsidRPr="00915B40" w:rsidRDefault="00A50EF3" w:rsidP="0049295D">
            <w:pPr>
              <w:pStyle w:val="TableParagraph"/>
              <w:rPr>
                <w:rFonts w:ascii="Times New Roman"/>
                <w:sz w:val="18"/>
                <w:szCs w:val="18"/>
              </w:rPr>
            </w:pPr>
          </w:p>
        </w:tc>
        <w:tc>
          <w:tcPr>
            <w:tcW w:w="1420" w:type="dxa"/>
          </w:tcPr>
          <w:p w:rsidR="00A50EF3" w:rsidRPr="00915B40" w:rsidRDefault="00A50EF3" w:rsidP="0049295D">
            <w:pPr>
              <w:pStyle w:val="TableParagraph"/>
              <w:rPr>
                <w:rFonts w:ascii="Times New Roman"/>
                <w:sz w:val="18"/>
                <w:szCs w:val="18"/>
              </w:rPr>
            </w:pPr>
          </w:p>
        </w:tc>
        <w:tc>
          <w:tcPr>
            <w:tcW w:w="1830" w:type="dxa"/>
          </w:tcPr>
          <w:p w:rsidR="00A50EF3" w:rsidRPr="00915B40" w:rsidRDefault="00A50EF3" w:rsidP="0049295D">
            <w:pPr>
              <w:pStyle w:val="TableParagraph"/>
              <w:rPr>
                <w:rFonts w:ascii="Times New Roman"/>
                <w:sz w:val="18"/>
                <w:szCs w:val="18"/>
              </w:rPr>
            </w:pPr>
          </w:p>
        </w:tc>
      </w:tr>
      <w:tr w:rsidR="00A50EF3" w:rsidRPr="00915B40" w:rsidTr="0049295D">
        <w:trPr>
          <w:trHeight w:val="263"/>
        </w:trPr>
        <w:tc>
          <w:tcPr>
            <w:tcW w:w="1244" w:type="dxa"/>
          </w:tcPr>
          <w:p w:rsidR="00A50EF3" w:rsidRPr="00915B40" w:rsidRDefault="00A50EF3" w:rsidP="0049295D">
            <w:pPr>
              <w:pStyle w:val="TableParagraph"/>
              <w:spacing w:line="244" w:lineRule="exact"/>
              <w:ind w:left="107"/>
              <w:rPr>
                <w:sz w:val="18"/>
                <w:szCs w:val="18"/>
              </w:rPr>
            </w:pPr>
            <w:r w:rsidRPr="00915B40">
              <w:rPr>
                <w:sz w:val="18"/>
                <w:szCs w:val="18"/>
              </w:rPr>
              <w:t>3.</w:t>
            </w:r>
          </w:p>
        </w:tc>
        <w:tc>
          <w:tcPr>
            <w:tcW w:w="1986" w:type="dxa"/>
          </w:tcPr>
          <w:p w:rsidR="00A50EF3" w:rsidRPr="00915B40" w:rsidRDefault="00A50EF3" w:rsidP="0049295D">
            <w:pPr>
              <w:pStyle w:val="TableParagraph"/>
              <w:rPr>
                <w:rFonts w:ascii="Times New Roman"/>
                <w:sz w:val="18"/>
                <w:szCs w:val="18"/>
              </w:rPr>
            </w:pPr>
          </w:p>
        </w:tc>
        <w:tc>
          <w:tcPr>
            <w:tcW w:w="2269" w:type="dxa"/>
          </w:tcPr>
          <w:p w:rsidR="00A50EF3" w:rsidRPr="00915B40" w:rsidRDefault="00A50EF3" w:rsidP="0049295D">
            <w:pPr>
              <w:pStyle w:val="TableParagraph"/>
              <w:rPr>
                <w:rFonts w:ascii="Times New Roman"/>
                <w:sz w:val="18"/>
                <w:szCs w:val="18"/>
              </w:rPr>
            </w:pPr>
          </w:p>
        </w:tc>
        <w:tc>
          <w:tcPr>
            <w:tcW w:w="2125" w:type="dxa"/>
          </w:tcPr>
          <w:p w:rsidR="00A50EF3" w:rsidRPr="00915B40" w:rsidRDefault="00A50EF3" w:rsidP="0049295D">
            <w:pPr>
              <w:pStyle w:val="TableParagraph"/>
              <w:rPr>
                <w:rFonts w:ascii="Times New Roman"/>
                <w:sz w:val="18"/>
                <w:szCs w:val="18"/>
              </w:rPr>
            </w:pPr>
          </w:p>
        </w:tc>
        <w:tc>
          <w:tcPr>
            <w:tcW w:w="1420" w:type="dxa"/>
          </w:tcPr>
          <w:p w:rsidR="00A50EF3" w:rsidRPr="00915B40" w:rsidRDefault="00A50EF3" w:rsidP="0049295D">
            <w:pPr>
              <w:pStyle w:val="TableParagraph"/>
              <w:rPr>
                <w:rFonts w:ascii="Times New Roman"/>
                <w:sz w:val="18"/>
                <w:szCs w:val="18"/>
              </w:rPr>
            </w:pPr>
          </w:p>
        </w:tc>
        <w:tc>
          <w:tcPr>
            <w:tcW w:w="1830" w:type="dxa"/>
          </w:tcPr>
          <w:p w:rsidR="00A50EF3" w:rsidRPr="00915B40" w:rsidRDefault="00A50EF3" w:rsidP="0049295D">
            <w:pPr>
              <w:pStyle w:val="TableParagraph"/>
              <w:rPr>
                <w:rFonts w:ascii="Times New Roman"/>
                <w:sz w:val="18"/>
                <w:szCs w:val="18"/>
              </w:rPr>
            </w:pPr>
          </w:p>
        </w:tc>
      </w:tr>
      <w:tr w:rsidR="00A50EF3" w:rsidRPr="00915B40" w:rsidTr="0049295D">
        <w:trPr>
          <w:trHeight w:val="263"/>
        </w:trPr>
        <w:tc>
          <w:tcPr>
            <w:tcW w:w="1244" w:type="dxa"/>
          </w:tcPr>
          <w:p w:rsidR="00A50EF3" w:rsidRPr="00915B40" w:rsidRDefault="00A50EF3" w:rsidP="0049295D">
            <w:pPr>
              <w:pStyle w:val="TableParagraph"/>
              <w:spacing w:line="244" w:lineRule="exact"/>
              <w:ind w:left="107"/>
              <w:rPr>
                <w:sz w:val="18"/>
                <w:szCs w:val="18"/>
              </w:rPr>
            </w:pPr>
            <w:r w:rsidRPr="00915B40">
              <w:rPr>
                <w:sz w:val="18"/>
                <w:szCs w:val="18"/>
              </w:rPr>
              <w:t>4.</w:t>
            </w:r>
          </w:p>
        </w:tc>
        <w:tc>
          <w:tcPr>
            <w:tcW w:w="1986" w:type="dxa"/>
          </w:tcPr>
          <w:p w:rsidR="00A50EF3" w:rsidRPr="00915B40" w:rsidRDefault="00A50EF3" w:rsidP="0049295D">
            <w:pPr>
              <w:pStyle w:val="TableParagraph"/>
              <w:rPr>
                <w:rFonts w:ascii="Times New Roman"/>
                <w:sz w:val="18"/>
                <w:szCs w:val="18"/>
              </w:rPr>
            </w:pPr>
          </w:p>
        </w:tc>
        <w:tc>
          <w:tcPr>
            <w:tcW w:w="2269" w:type="dxa"/>
          </w:tcPr>
          <w:p w:rsidR="00A50EF3" w:rsidRPr="00915B40" w:rsidRDefault="00A50EF3" w:rsidP="0049295D">
            <w:pPr>
              <w:pStyle w:val="TableParagraph"/>
              <w:rPr>
                <w:rFonts w:ascii="Times New Roman"/>
                <w:sz w:val="18"/>
                <w:szCs w:val="18"/>
              </w:rPr>
            </w:pPr>
          </w:p>
        </w:tc>
        <w:tc>
          <w:tcPr>
            <w:tcW w:w="2125" w:type="dxa"/>
          </w:tcPr>
          <w:p w:rsidR="00A50EF3" w:rsidRPr="00915B40" w:rsidRDefault="00A50EF3" w:rsidP="0049295D">
            <w:pPr>
              <w:pStyle w:val="TableParagraph"/>
              <w:rPr>
                <w:rFonts w:ascii="Times New Roman"/>
                <w:sz w:val="18"/>
                <w:szCs w:val="18"/>
              </w:rPr>
            </w:pPr>
          </w:p>
        </w:tc>
        <w:tc>
          <w:tcPr>
            <w:tcW w:w="1420" w:type="dxa"/>
          </w:tcPr>
          <w:p w:rsidR="00A50EF3" w:rsidRPr="00915B40" w:rsidRDefault="00A50EF3" w:rsidP="0049295D">
            <w:pPr>
              <w:pStyle w:val="TableParagraph"/>
              <w:rPr>
                <w:rFonts w:ascii="Times New Roman"/>
                <w:sz w:val="18"/>
                <w:szCs w:val="18"/>
              </w:rPr>
            </w:pPr>
          </w:p>
        </w:tc>
        <w:tc>
          <w:tcPr>
            <w:tcW w:w="1830" w:type="dxa"/>
          </w:tcPr>
          <w:p w:rsidR="00A50EF3" w:rsidRPr="00915B40" w:rsidRDefault="00A50EF3" w:rsidP="0049295D">
            <w:pPr>
              <w:pStyle w:val="TableParagraph"/>
              <w:rPr>
                <w:rFonts w:ascii="Times New Roman"/>
                <w:sz w:val="18"/>
                <w:szCs w:val="18"/>
              </w:rPr>
            </w:pPr>
          </w:p>
        </w:tc>
      </w:tr>
    </w:tbl>
    <w:p w:rsidR="00A50EF3" w:rsidRPr="00915B40" w:rsidRDefault="00A50EF3" w:rsidP="00A50EF3">
      <w:pPr>
        <w:pStyle w:val="BodyText"/>
        <w:rPr>
          <w:sz w:val="18"/>
          <w:szCs w:val="18"/>
        </w:rPr>
      </w:pPr>
    </w:p>
    <w:p w:rsidR="00A50EF3" w:rsidRPr="00915B40" w:rsidRDefault="00A50EF3" w:rsidP="00A50EF3">
      <w:pPr>
        <w:pStyle w:val="BodyText"/>
        <w:spacing w:before="2"/>
        <w:rPr>
          <w:sz w:val="18"/>
          <w:szCs w:val="18"/>
        </w:rPr>
      </w:pPr>
    </w:p>
    <w:p w:rsidR="00A50EF3" w:rsidRPr="00915B40" w:rsidRDefault="00A50EF3" w:rsidP="00A50EF3">
      <w:pPr>
        <w:pStyle w:val="BodyText"/>
        <w:spacing w:before="46"/>
        <w:ind w:left="540"/>
        <w:rPr>
          <w:sz w:val="18"/>
          <w:szCs w:val="18"/>
        </w:rPr>
      </w:pPr>
      <w:r w:rsidRPr="00915B40">
        <w:rPr>
          <w:spacing w:val="-2"/>
          <w:sz w:val="18"/>
          <w:szCs w:val="18"/>
        </w:rPr>
        <w:t>8.2</w:t>
      </w:r>
      <w:r w:rsidRPr="00915B40">
        <w:rPr>
          <w:spacing w:val="-11"/>
          <w:sz w:val="18"/>
          <w:szCs w:val="18"/>
        </w:rPr>
        <w:t xml:space="preserve"> </w:t>
      </w:r>
      <w:r w:rsidRPr="00915B40">
        <w:rPr>
          <w:spacing w:val="-2"/>
          <w:sz w:val="18"/>
          <w:szCs w:val="18"/>
        </w:rPr>
        <w:t>სახვითი</w:t>
      </w:r>
      <w:r w:rsidRPr="00915B40">
        <w:rPr>
          <w:spacing w:val="-7"/>
          <w:sz w:val="18"/>
          <w:szCs w:val="18"/>
        </w:rPr>
        <w:t xml:space="preserve"> </w:t>
      </w:r>
      <w:r w:rsidRPr="00915B40">
        <w:rPr>
          <w:spacing w:val="-2"/>
          <w:sz w:val="18"/>
          <w:szCs w:val="18"/>
        </w:rPr>
        <w:t>და</w:t>
      </w:r>
      <w:r w:rsidRPr="00915B40">
        <w:rPr>
          <w:spacing w:val="-11"/>
          <w:sz w:val="18"/>
          <w:szCs w:val="18"/>
        </w:rPr>
        <w:t xml:space="preserve"> </w:t>
      </w:r>
      <w:r w:rsidRPr="00915B40">
        <w:rPr>
          <w:spacing w:val="-2"/>
          <w:sz w:val="18"/>
          <w:szCs w:val="18"/>
        </w:rPr>
        <w:t>გამოყენებითი</w:t>
      </w:r>
      <w:r w:rsidRPr="00915B40">
        <w:rPr>
          <w:spacing w:val="-10"/>
          <w:sz w:val="18"/>
          <w:szCs w:val="18"/>
        </w:rPr>
        <w:t xml:space="preserve"> </w:t>
      </w:r>
      <w:r w:rsidRPr="00915B40">
        <w:rPr>
          <w:spacing w:val="-1"/>
          <w:sz w:val="18"/>
          <w:szCs w:val="18"/>
        </w:rPr>
        <w:t>ხელოვნების</w:t>
      </w:r>
      <w:r w:rsidRPr="00915B40">
        <w:rPr>
          <w:spacing w:val="-9"/>
          <w:sz w:val="18"/>
          <w:szCs w:val="18"/>
        </w:rPr>
        <w:t xml:space="preserve"> </w:t>
      </w:r>
      <w:r w:rsidRPr="00915B40">
        <w:rPr>
          <w:spacing w:val="-1"/>
          <w:sz w:val="18"/>
          <w:szCs w:val="18"/>
        </w:rPr>
        <w:t>შემაჯამებელი</w:t>
      </w:r>
      <w:r w:rsidRPr="00915B40">
        <w:rPr>
          <w:spacing w:val="-9"/>
          <w:sz w:val="18"/>
          <w:szCs w:val="18"/>
        </w:rPr>
        <w:t xml:space="preserve"> </w:t>
      </w:r>
      <w:r w:rsidRPr="00915B40">
        <w:rPr>
          <w:spacing w:val="-1"/>
          <w:sz w:val="18"/>
          <w:szCs w:val="18"/>
        </w:rPr>
        <w:t>დავალების</w:t>
      </w:r>
      <w:r w:rsidRPr="00915B40">
        <w:rPr>
          <w:spacing w:val="-9"/>
          <w:sz w:val="18"/>
          <w:szCs w:val="18"/>
        </w:rPr>
        <w:t xml:space="preserve"> </w:t>
      </w:r>
      <w:r w:rsidRPr="00915B40">
        <w:rPr>
          <w:spacing w:val="-1"/>
          <w:sz w:val="18"/>
          <w:szCs w:val="18"/>
        </w:rPr>
        <w:t>შეფასების</w:t>
      </w:r>
      <w:r w:rsidRPr="00915B40">
        <w:rPr>
          <w:spacing w:val="-10"/>
          <w:sz w:val="18"/>
          <w:szCs w:val="18"/>
        </w:rPr>
        <w:t xml:space="preserve"> </w:t>
      </w:r>
      <w:r w:rsidRPr="00915B40">
        <w:rPr>
          <w:spacing w:val="-1"/>
          <w:sz w:val="18"/>
          <w:szCs w:val="18"/>
        </w:rPr>
        <w:t>სქემა</w:t>
      </w:r>
    </w:p>
    <w:p w:rsidR="00A50EF3" w:rsidRPr="00915B40" w:rsidRDefault="00A50EF3" w:rsidP="00A50EF3">
      <w:pPr>
        <w:pStyle w:val="BodyText"/>
        <w:rPr>
          <w:sz w:val="18"/>
          <w:szCs w:val="18"/>
        </w:rPr>
      </w:pPr>
    </w:p>
    <w:p w:rsidR="00A50EF3" w:rsidRPr="00915B40" w:rsidRDefault="00A50EF3" w:rsidP="00A50EF3">
      <w:pPr>
        <w:pStyle w:val="BodyText"/>
        <w:spacing w:before="10"/>
        <w:rPr>
          <w:sz w:val="18"/>
          <w:szCs w:val="18"/>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1700"/>
        <w:gridCol w:w="1703"/>
        <w:gridCol w:w="1561"/>
        <w:gridCol w:w="1561"/>
        <w:gridCol w:w="1418"/>
        <w:gridCol w:w="1689"/>
      </w:tblGrid>
      <w:tr w:rsidR="00A50EF3" w:rsidRPr="00915B40" w:rsidTr="0049295D">
        <w:trPr>
          <w:trHeight w:val="890"/>
        </w:trPr>
        <w:tc>
          <w:tcPr>
            <w:tcW w:w="10876" w:type="dxa"/>
            <w:gridSpan w:val="7"/>
          </w:tcPr>
          <w:p w:rsidR="00A50EF3" w:rsidRPr="00915B40" w:rsidRDefault="00A50EF3" w:rsidP="0049295D">
            <w:pPr>
              <w:pStyle w:val="TableParagraph"/>
              <w:spacing w:before="2"/>
              <w:ind w:left="3356"/>
              <w:rPr>
                <w:sz w:val="18"/>
                <w:szCs w:val="18"/>
              </w:rPr>
            </w:pPr>
            <w:r w:rsidRPr="00915B40">
              <w:rPr>
                <w:spacing w:val="-2"/>
                <w:sz w:val="18"/>
                <w:szCs w:val="18"/>
              </w:rPr>
              <w:t>პრაქტიკული</w:t>
            </w:r>
            <w:r w:rsidRPr="00915B40">
              <w:rPr>
                <w:spacing w:val="-9"/>
                <w:sz w:val="18"/>
                <w:szCs w:val="18"/>
              </w:rPr>
              <w:t xml:space="preserve"> </w:t>
            </w:r>
            <w:r w:rsidRPr="00915B40">
              <w:rPr>
                <w:spacing w:val="-2"/>
                <w:sz w:val="18"/>
                <w:szCs w:val="18"/>
              </w:rPr>
              <w:t>სამუშაოს</w:t>
            </w:r>
            <w:r w:rsidRPr="00915B40">
              <w:rPr>
                <w:spacing w:val="-4"/>
                <w:sz w:val="18"/>
                <w:szCs w:val="18"/>
              </w:rPr>
              <w:t xml:space="preserve"> </w:t>
            </w:r>
            <w:r w:rsidRPr="00915B40">
              <w:rPr>
                <w:spacing w:val="-2"/>
                <w:sz w:val="18"/>
                <w:szCs w:val="18"/>
              </w:rPr>
              <w:t>(ნამუშევრის)</w:t>
            </w:r>
            <w:r w:rsidRPr="00915B40">
              <w:rPr>
                <w:spacing w:val="-7"/>
                <w:sz w:val="18"/>
                <w:szCs w:val="18"/>
              </w:rPr>
              <w:t xml:space="preserve"> </w:t>
            </w:r>
            <w:r w:rsidRPr="00915B40">
              <w:rPr>
                <w:spacing w:val="-1"/>
                <w:sz w:val="18"/>
                <w:szCs w:val="18"/>
              </w:rPr>
              <w:t>შეფასება</w:t>
            </w:r>
          </w:p>
          <w:p w:rsidR="00A50EF3" w:rsidRPr="00915B40" w:rsidRDefault="00A50EF3" w:rsidP="0049295D">
            <w:pPr>
              <w:pStyle w:val="TableParagraph"/>
              <w:tabs>
                <w:tab w:val="left" w:pos="4020"/>
                <w:tab w:val="left" w:pos="6538"/>
              </w:tabs>
              <w:spacing w:before="1"/>
              <w:ind w:left="3449" w:right="2346" w:hanging="1098"/>
              <w:rPr>
                <w:sz w:val="18"/>
                <w:szCs w:val="18"/>
              </w:rPr>
            </w:pPr>
            <w:r w:rsidRPr="00915B40">
              <w:rPr>
                <w:sz w:val="18"/>
                <w:szCs w:val="18"/>
              </w:rPr>
              <w:t>თარიღი:</w:t>
            </w:r>
            <w:r w:rsidRPr="00915B40">
              <w:rPr>
                <w:sz w:val="18"/>
                <w:szCs w:val="18"/>
              </w:rPr>
              <w:tab/>
            </w:r>
            <w:r w:rsidRPr="00915B40">
              <w:rPr>
                <w:sz w:val="18"/>
                <w:szCs w:val="18"/>
              </w:rPr>
              <w:tab/>
            </w:r>
            <w:r w:rsidRPr="00915B40">
              <w:rPr>
                <w:spacing w:val="-2"/>
                <w:sz w:val="18"/>
                <w:szCs w:val="18"/>
              </w:rPr>
              <w:t>სამუშაოს (ნამუშევრის) სახეობა: მაგ:ნატურმორტი</w:t>
            </w:r>
            <w:r w:rsidRPr="00915B40">
              <w:rPr>
                <w:spacing w:val="-47"/>
                <w:sz w:val="18"/>
                <w:szCs w:val="18"/>
              </w:rPr>
              <w:t xml:space="preserve"> </w:t>
            </w:r>
            <w:r w:rsidRPr="00915B40">
              <w:rPr>
                <w:sz w:val="18"/>
                <w:szCs w:val="18"/>
              </w:rPr>
              <w:t>მასალა:</w:t>
            </w:r>
            <w:r w:rsidRPr="00915B40">
              <w:rPr>
                <w:sz w:val="18"/>
                <w:szCs w:val="18"/>
              </w:rPr>
              <w:tab/>
              <w:t>აკვარელი,</w:t>
            </w:r>
            <w:r w:rsidRPr="00915B40">
              <w:rPr>
                <w:spacing w:val="-5"/>
                <w:sz w:val="18"/>
                <w:szCs w:val="18"/>
              </w:rPr>
              <w:t xml:space="preserve"> </w:t>
            </w:r>
            <w:r w:rsidRPr="00915B40">
              <w:rPr>
                <w:sz w:val="18"/>
                <w:szCs w:val="18"/>
              </w:rPr>
              <w:t>გუაში</w:t>
            </w:r>
          </w:p>
        </w:tc>
      </w:tr>
      <w:tr w:rsidR="00A50EF3" w:rsidRPr="00915B40" w:rsidTr="0049295D">
        <w:trPr>
          <w:trHeight w:val="525"/>
        </w:trPr>
        <w:tc>
          <w:tcPr>
            <w:tcW w:w="1244" w:type="dxa"/>
          </w:tcPr>
          <w:p w:rsidR="00A50EF3" w:rsidRPr="00915B40" w:rsidRDefault="00A50EF3" w:rsidP="0049295D">
            <w:pPr>
              <w:pStyle w:val="TableParagraph"/>
              <w:spacing w:before="134"/>
              <w:ind w:left="175"/>
              <w:rPr>
                <w:sz w:val="18"/>
                <w:szCs w:val="18"/>
              </w:rPr>
            </w:pPr>
            <w:r w:rsidRPr="00915B40">
              <w:rPr>
                <w:sz w:val="18"/>
                <w:szCs w:val="18"/>
              </w:rPr>
              <w:t>მოსწავლე</w:t>
            </w:r>
          </w:p>
        </w:tc>
        <w:tc>
          <w:tcPr>
            <w:tcW w:w="7943" w:type="dxa"/>
            <w:gridSpan w:val="5"/>
          </w:tcPr>
          <w:p w:rsidR="00A50EF3" w:rsidRPr="00915B40" w:rsidRDefault="00A50EF3" w:rsidP="0049295D">
            <w:pPr>
              <w:pStyle w:val="TableParagraph"/>
              <w:spacing w:before="134"/>
              <w:ind w:left="2783" w:right="2779"/>
              <w:jc w:val="center"/>
              <w:rPr>
                <w:sz w:val="18"/>
                <w:szCs w:val="18"/>
              </w:rPr>
            </w:pPr>
            <w:r w:rsidRPr="00915B40">
              <w:rPr>
                <w:spacing w:val="-2"/>
                <w:sz w:val="18"/>
                <w:szCs w:val="18"/>
              </w:rPr>
              <w:t>შეფასების</w:t>
            </w:r>
            <w:r w:rsidRPr="00915B40">
              <w:rPr>
                <w:spacing w:val="-11"/>
                <w:sz w:val="18"/>
                <w:szCs w:val="18"/>
              </w:rPr>
              <w:t xml:space="preserve"> </w:t>
            </w:r>
            <w:r w:rsidRPr="00915B40">
              <w:rPr>
                <w:spacing w:val="-1"/>
                <w:sz w:val="18"/>
                <w:szCs w:val="18"/>
              </w:rPr>
              <w:t>კრიტერიუმები</w:t>
            </w:r>
          </w:p>
        </w:tc>
        <w:tc>
          <w:tcPr>
            <w:tcW w:w="1689" w:type="dxa"/>
          </w:tcPr>
          <w:p w:rsidR="00A50EF3" w:rsidRPr="00915B40" w:rsidRDefault="00A50EF3" w:rsidP="0049295D">
            <w:pPr>
              <w:pStyle w:val="TableParagraph"/>
              <w:spacing w:line="260" w:lineRule="atLeast"/>
              <w:ind w:left="585" w:right="179" w:hanging="389"/>
              <w:rPr>
                <w:sz w:val="18"/>
                <w:szCs w:val="18"/>
              </w:rPr>
            </w:pPr>
            <w:r w:rsidRPr="00915B40">
              <w:rPr>
                <w:spacing w:val="-2"/>
                <w:sz w:val="18"/>
                <w:szCs w:val="18"/>
              </w:rPr>
              <w:t>შემაჯამებელი</w:t>
            </w:r>
            <w:r w:rsidRPr="00915B40">
              <w:rPr>
                <w:spacing w:val="-47"/>
                <w:sz w:val="18"/>
                <w:szCs w:val="18"/>
              </w:rPr>
              <w:t xml:space="preserve"> </w:t>
            </w:r>
            <w:r w:rsidRPr="00915B40">
              <w:rPr>
                <w:sz w:val="18"/>
                <w:szCs w:val="18"/>
              </w:rPr>
              <w:t>ქულა</w:t>
            </w:r>
          </w:p>
        </w:tc>
      </w:tr>
      <w:tr w:rsidR="00A50EF3" w:rsidRPr="00915B40" w:rsidTr="0049295D">
        <w:trPr>
          <w:trHeight w:val="5115"/>
        </w:trPr>
        <w:tc>
          <w:tcPr>
            <w:tcW w:w="1244" w:type="dxa"/>
          </w:tcPr>
          <w:p w:rsidR="00A50EF3" w:rsidRPr="00915B40" w:rsidRDefault="00A50EF3" w:rsidP="0049295D">
            <w:pPr>
              <w:pStyle w:val="TableParagraph"/>
              <w:rPr>
                <w:rFonts w:ascii="Times New Roman"/>
                <w:sz w:val="18"/>
                <w:szCs w:val="18"/>
              </w:rPr>
            </w:pPr>
          </w:p>
        </w:tc>
        <w:tc>
          <w:tcPr>
            <w:tcW w:w="1700" w:type="dxa"/>
          </w:tcPr>
          <w:p w:rsidR="00A50EF3" w:rsidRPr="00915B40" w:rsidRDefault="00A50EF3" w:rsidP="0049295D">
            <w:pPr>
              <w:pStyle w:val="TableParagraph"/>
              <w:spacing w:before="3"/>
              <w:ind w:left="105"/>
              <w:rPr>
                <w:sz w:val="18"/>
                <w:szCs w:val="18"/>
              </w:rPr>
            </w:pPr>
            <w:r w:rsidRPr="00915B40">
              <w:rPr>
                <w:sz w:val="18"/>
                <w:szCs w:val="18"/>
              </w:rPr>
              <w:t>კომპოზიცია</w:t>
            </w:r>
          </w:p>
          <w:p w:rsidR="00A50EF3" w:rsidRPr="00915B40" w:rsidRDefault="00A50EF3" w:rsidP="0049295D">
            <w:pPr>
              <w:pStyle w:val="TableParagraph"/>
              <w:spacing w:before="1"/>
              <w:rPr>
                <w:sz w:val="18"/>
                <w:szCs w:val="18"/>
              </w:rPr>
            </w:pPr>
          </w:p>
          <w:p w:rsidR="00A50EF3" w:rsidRPr="00915B40" w:rsidRDefault="00A50EF3" w:rsidP="0049295D">
            <w:pPr>
              <w:pStyle w:val="TableParagraph"/>
              <w:ind w:left="105" w:right="155"/>
              <w:rPr>
                <w:sz w:val="18"/>
                <w:szCs w:val="18"/>
              </w:rPr>
            </w:pPr>
            <w:r w:rsidRPr="00915B40">
              <w:rPr>
                <w:sz w:val="18"/>
                <w:szCs w:val="18"/>
              </w:rPr>
              <w:t>რამდენად</w:t>
            </w:r>
            <w:r w:rsidRPr="00915B40">
              <w:rPr>
                <w:spacing w:val="1"/>
                <w:sz w:val="18"/>
                <w:szCs w:val="18"/>
              </w:rPr>
              <w:t xml:space="preserve"> </w:t>
            </w:r>
            <w:r w:rsidRPr="00915B40">
              <w:rPr>
                <w:sz w:val="18"/>
                <w:szCs w:val="18"/>
              </w:rPr>
              <w:t>ახერხებს</w:t>
            </w:r>
            <w:r w:rsidRPr="00915B40">
              <w:rPr>
                <w:spacing w:val="1"/>
                <w:sz w:val="18"/>
                <w:szCs w:val="18"/>
              </w:rPr>
              <w:t xml:space="preserve"> </w:t>
            </w:r>
            <w:r w:rsidRPr="00915B40">
              <w:rPr>
                <w:sz w:val="18"/>
                <w:szCs w:val="18"/>
              </w:rPr>
              <w:t>დასახატი</w:t>
            </w:r>
            <w:r w:rsidRPr="00915B40">
              <w:rPr>
                <w:spacing w:val="1"/>
                <w:sz w:val="18"/>
                <w:szCs w:val="18"/>
              </w:rPr>
              <w:t xml:space="preserve"> </w:t>
            </w:r>
            <w:r w:rsidRPr="00915B40">
              <w:rPr>
                <w:sz w:val="18"/>
                <w:szCs w:val="18"/>
              </w:rPr>
              <w:t>ობიექტების</w:t>
            </w:r>
            <w:r w:rsidRPr="00915B40">
              <w:rPr>
                <w:spacing w:val="1"/>
                <w:sz w:val="18"/>
                <w:szCs w:val="18"/>
              </w:rPr>
              <w:t xml:space="preserve"> </w:t>
            </w:r>
            <w:r w:rsidRPr="00915B40">
              <w:rPr>
                <w:sz w:val="18"/>
                <w:szCs w:val="18"/>
              </w:rPr>
              <w:t>სასურათე</w:t>
            </w:r>
            <w:r w:rsidRPr="00915B40">
              <w:rPr>
                <w:spacing w:val="1"/>
                <w:sz w:val="18"/>
                <w:szCs w:val="18"/>
              </w:rPr>
              <w:t xml:space="preserve"> </w:t>
            </w:r>
            <w:r w:rsidRPr="00915B40">
              <w:rPr>
                <w:sz w:val="18"/>
                <w:szCs w:val="18"/>
              </w:rPr>
              <w:t>სიბრტყეზე</w:t>
            </w:r>
            <w:r w:rsidRPr="00915B40">
              <w:rPr>
                <w:spacing w:val="1"/>
                <w:sz w:val="18"/>
                <w:szCs w:val="18"/>
              </w:rPr>
              <w:t xml:space="preserve"> </w:t>
            </w:r>
            <w:r w:rsidRPr="00915B40">
              <w:rPr>
                <w:sz w:val="18"/>
                <w:szCs w:val="18"/>
              </w:rPr>
              <w:t>კომპოზიციურ</w:t>
            </w:r>
            <w:r w:rsidRPr="00915B40">
              <w:rPr>
                <w:spacing w:val="1"/>
                <w:sz w:val="18"/>
                <w:szCs w:val="18"/>
              </w:rPr>
              <w:t xml:space="preserve"> </w:t>
            </w:r>
            <w:r w:rsidRPr="00915B40">
              <w:rPr>
                <w:sz w:val="18"/>
                <w:szCs w:val="18"/>
              </w:rPr>
              <w:t>განაწილებას</w:t>
            </w:r>
            <w:r w:rsidRPr="00915B40">
              <w:rPr>
                <w:spacing w:val="1"/>
                <w:sz w:val="18"/>
                <w:szCs w:val="18"/>
              </w:rPr>
              <w:t xml:space="preserve"> </w:t>
            </w:r>
            <w:r w:rsidRPr="00915B40">
              <w:rPr>
                <w:spacing w:val="-1"/>
                <w:sz w:val="18"/>
                <w:szCs w:val="18"/>
              </w:rPr>
              <w:t>(კომპოზიციურ</w:t>
            </w:r>
            <w:r w:rsidRPr="00915B40">
              <w:rPr>
                <w:spacing w:val="-47"/>
                <w:sz w:val="18"/>
                <w:szCs w:val="18"/>
              </w:rPr>
              <w:t xml:space="preserve"> </w:t>
            </w:r>
            <w:r w:rsidRPr="00915B40">
              <w:rPr>
                <w:sz w:val="18"/>
                <w:szCs w:val="18"/>
              </w:rPr>
              <w:t>ი</w:t>
            </w:r>
            <w:r w:rsidRPr="00915B40">
              <w:rPr>
                <w:spacing w:val="-9"/>
                <w:sz w:val="18"/>
                <w:szCs w:val="18"/>
              </w:rPr>
              <w:t xml:space="preserve"> </w:t>
            </w:r>
            <w:r w:rsidRPr="00915B40">
              <w:rPr>
                <w:sz w:val="18"/>
                <w:szCs w:val="18"/>
              </w:rPr>
              <w:t>ბალანსის</w:t>
            </w:r>
            <w:r w:rsidRPr="00915B40">
              <w:rPr>
                <w:spacing w:val="-7"/>
                <w:sz w:val="18"/>
                <w:szCs w:val="18"/>
              </w:rPr>
              <w:t xml:space="preserve"> </w:t>
            </w:r>
            <w:r w:rsidRPr="00915B40">
              <w:rPr>
                <w:sz w:val="18"/>
                <w:szCs w:val="18"/>
              </w:rPr>
              <w:t>და-</w:t>
            </w:r>
            <w:r w:rsidRPr="00915B40">
              <w:rPr>
                <w:spacing w:val="-47"/>
                <w:sz w:val="18"/>
                <w:szCs w:val="18"/>
              </w:rPr>
              <w:t xml:space="preserve"> </w:t>
            </w:r>
            <w:r w:rsidRPr="00915B40">
              <w:rPr>
                <w:sz w:val="18"/>
                <w:szCs w:val="18"/>
              </w:rPr>
              <w:t>ცვას და ა.შ.) და</w:t>
            </w:r>
            <w:r w:rsidRPr="00915B40">
              <w:rPr>
                <w:spacing w:val="-47"/>
                <w:sz w:val="18"/>
                <w:szCs w:val="18"/>
              </w:rPr>
              <w:t xml:space="preserve"> </w:t>
            </w:r>
            <w:r w:rsidRPr="00915B40">
              <w:rPr>
                <w:sz w:val="18"/>
                <w:szCs w:val="18"/>
              </w:rPr>
              <w:t>ურთიერთ თა-</w:t>
            </w:r>
            <w:r w:rsidRPr="00915B40">
              <w:rPr>
                <w:spacing w:val="1"/>
                <w:sz w:val="18"/>
                <w:szCs w:val="18"/>
              </w:rPr>
              <w:t xml:space="preserve"> </w:t>
            </w:r>
            <w:r w:rsidRPr="00915B40">
              <w:rPr>
                <w:sz w:val="18"/>
                <w:szCs w:val="18"/>
              </w:rPr>
              <w:t>ნაფარდობის</w:t>
            </w:r>
            <w:r w:rsidRPr="00915B40">
              <w:rPr>
                <w:spacing w:val="1"/>
                <w:sz w:val="18"/>
                <w:szCs w:val="18"/>
              </w:rPr>
              <w:t xml:space="preserve"> </w:t>
            </w:r>
            <w:r w:rsidRPr="00915B40">
              <w:rPr>
                <w:sz w:val="18"/>
                <w:szCs w:val="18"/>
              </w:rPr>
              <w:t>გადმოცემას</w:t>
            </w:r>
          </w:p>
          <w:p w:rsidR="00A50EF3" w:rsidRPr="00915B40" w:rsidRDefault="00A50EF3" w:rsidP="0049295D">
            <w:pPr>
              <w:pStyle w:val="TableParagraph"/>
              <w:spacing w:line="263" w:lineRule="exact"/>
              <w:ind w:left="105"/>
              <w:rPr>
                <w:sz w:val="18"/>
                <w:szCs w:val="18"/>
              </w:rPr>
            </w:pPr>
            <w:r w:rsidRPr="00915B40">
              <w:rPr>
                <w:sz w:val="18"/>
                <w:szCs w:val="18"/>
              </w:rPr>
              <w:t>0-2</w:t>
            </w:r>
          </w:p>
        </w:tc>
        <w:tc>
          <w:tcPr>
            <w:tcW w:w="1703" w:type="dxa"/>
          </w:tcPr>
          <w:p w:rsidR="00A50EF3" w:rsidRPr="00915B40" w:rsidRDefault="00A50EF3" w:rsidP="0049295D">
            <w:pPr>
              <w:pStyle w:val="TableParagraph"/>
              <w:spacing w:before="3"/>
              <w:ind w:left="107" w:right="246"/>
              <w:rPr>
                <w:sz w:val="18"/>
                <w:szCs w:val="18"/>
              </w:rPr>
            </w:pPr>
            <w:r w:rsidRPr="00915B40">
              <w:rPr>
                <w:sz w:val="18"/>
                <w:szCs w:val="18"/>
              </w:rPr>
              <w:t>ფორმა/</w:t>
            </w:r>
            <w:r w:rsidRPr="00915B40">
              <w:rPr>
                <w:spacing w:val="1"/>
                <w:sz w:val="18"/>
                <w:szCs w:val="18"/>
              </w:rPr>
              <w:t xml:space="preserve"> </w:t>
            </w:r>
            <w:r w:rsidRPr="00915B40">
              <w:rPr>
                <w:sz w:val="18"/>
                <w:szCs w:val="18"/>
              </w:rPr>
              <w:t>მოცულობა</w:t>
            </w:r>
            <w:r w:rsidRPr="00915B40">
              <w:rPr>
                <w:spacing w:val="1"/>
                <w:sz w:val="18"/>
                <w:szCs w:val="18"/>
              </w:rPr>
              <w:t xml:space="preserve"> </w:t>
            </w:r>
            <w:r w:rsidRPr="00915B40">
              <w:rPr>
                <w:sz w:val="18"/>
                <w:szCs w:val="18"/>
              </w:rPr>
              <w:t>რამდენად</w:t>
            </w:r>
            <w:r w:rsidRPr="00915B40">
              <w:rPr>
                <w:spacing w:val="1"/>
                <w:sz w:val="18"/>
                <w:szCs w:val="18"/>
              </w:rPr>
              <w:t xml:space="preserve"> </w:t>
            </w:r>
            <w:r w:rsidRPr="00915B40">
              <w:rPr>
                <w:sz w:val="18"/>
                <w:szCs w:val="18"/>
              </w:rPr>
              <w:t>იცავს საგნის</w:t>
            </w:r>
            <w:r w:rsidRPr="00915B40">
              <w:rPr>
                <w:spacing w:val="1"/>
                <w:sz w:val="18"/>
                <w:szCs w:val="18"/>
              </w:rPr>
              <w:t xml:space="preserve"> </w:t>
            </w:r>
            <w:r w:rsidRPr="00915B40">
              <w:rPr>
                <w:sz w:val="18"/>
                <w:szCs w:val="18"/>
              </w:rPr>
              <w:t>პროპორციებს</w:t>
            </w:r>
            <w:r w:rsidRPr="00915B40">
              <w:rPr>
                <w:spacing w:val="1"/>
                <w:sz w:val="18"/>
                <w:szCs w:val="18"/>
              </w:rPr>
              <w:t xml:space="preserve"> </w:t>
            </w:r>
            <w:r w:rsidRPr="00915B40">
              <w:rPr>
                <w:sz w:val="18"/>
                <w:szCs w:val="18"/>
              </w:rPr>
              <w:t>და რამდენად</w:t>
            </w:r>
            <w:r w:rsidRPr="00915B40">
              <w:rPr>
                <w:spacing w:val="1"/>
                <w:sz w:val="18"/>
                <w:szCs w:val="18"/>
              </w:rPr>
              <w:t xml:space="preserve"> </w:t>
            </w:r>
            <w:r w:rsidRPr="00915B40">
              <w:rPr>
                <w:spacing w:val="-1"/>
                <w:sz w:val="18"/>
                <w:szCs w:val="18"/>
              </w:rPr>
              <w:t xml:space="preserve">ახერხებს </w:t>
            </w:r>
            <w:r w:rsidRPr="00915B40">
              <w:rPr>
                <w:sz w:val="18"/>
                <w:szCs w:val="18"/>
              </w:rPr>
              <w:t>მათი</w:t>
            </w:r>
            <w:r w:rsidRPr="00915B40">
              <w:rPr>
                <w:spacing w:val="-47"/>
                <w:sz w:val="18"/>
                <w:szCs w:val="18"/>
              </w:rPr>
              <w:t xml:space="preserve"> </w:t>
            </w:r>
            <w:r w:rsidRPr="00915B40">
              <w:rPr>
                <w:sz w:val="18"/>
                <w:szCs w:val="18"/>
              </w:rPr>
              <w:t>მოცულობის</w:t>
            </w:r>
            <w:r w:rsidRPr="00915B40">
              <w:rPr>
                <w:spacing w:val="1"/>
                <w:sz w:val="18"/>
                <w:szCs w:val="18"/>
              </w:rPr>
              <w:t xml:space="preserve"> </w:t>
            </w:r>
            <w:r w:rsidRPr="00915B40">
              <w:rPr>
                <w:sz w:val="18"/>
                <w:szCs w:val="18"/>
              </w:rPr>
              <w:t>გადმოცემას</w:t>
            </w:r>
            <w:r w:rsidRPr="00915B40">
              <w:rPr>
                <w:spacing w:val="1"/>
                <w:sz w:val="18"/>
                <w:szCs w:val="18"/>
              </w:rPr>
              <w:t xml:space="preserve"> </w:t>
            </w:r>
            <w:r w:rsidRPr="00915B40">
              <w:rPr>
                <w:sz w:val="18"/>
                <w:szCs w:val="18"/>
              </w:rPr>
              <w:t>შუქ-ჩრდილის</w:t>
            </w:r>
            <w:r w:rsidRPr="00915B40">
              <w:rPr>
                <w:spacing w:val="-47"/>
                <w:sz w:val="18"/>
                <w:szCs w:val="18"/>
              </w:rPr>
              <w:t xml:space="preserve"> </w:t>
            </w:r>
            <w:r w:rsidRPr="00915B40">
              <w:rPr>
                <w:sz w:val="18"/>
                <w:szCs w:val="18"/>
              </w:rPr>
              <w:t>საშუალებით</w:t>
            </w: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spacing w:before="1"/>
              <w:rPr>
                <w:sz w:val="18"/>
                <w:szCs w:val="18"/>
              </w:rPr>
            </w:pPr>
          </w:p>
          <w:p w:rsidR="00A50EF3" w:rsidRPr="00915B40" w:rsidRDefault="00A50EF3" w:rsidP="0049295D">
            <w:pPr>
              <w:pStyle w:val="TableParagraph"/>
              <w:ind w:left="107"/>
              <w:rPr>
                <w:sz w:val="18"/>
                <w:szCs w:val="18"/>
              </w:rPr>
            </w:pPr>
            <w:r w:rsidRPr="00915B40">
              <w:rPr>
                <w:sz w:val="18"/>
                <w:szCs w:val="18"/>
              </w:rPr>
              <w:t>0-2</w:t>
            </w:r>
          </w:p>
        </w:tc>
        <w:tc>
          <w:tcPr>
            <w:tcW w:w="1561" w:type="dxa"/>
          </w:tcPr>
          <w:p w:rsidR="00A50EF3" w:rsidRPr="00915B40" w:rsidRDefault="00A50EF3" w:rsidP="0049295D">
            <w:pPr>
              <w:pStyle w:val="TableParagraph"/>
              <w:spacing w:before="3"/>
              <w:ind w:left="515" w:right="512"/>
              <w:jc w:val="center"/>
              <w:rPr>
                <w:sz w:val="18"/>
                <w:szCs w:val="18"/>
              </w:rPr>
            </w:pPr>
            <w:r w:rsidRPr="00915B40">
              <w:rPr>
                <w:sz w:val="18"/>
                <w:szCs w:val="18"/>
              </w:rPr>
              <w:t>ფერი</w:t>
            </w:r>
          </w:p>
          <w:p w:rsidR="00A50EF3" w:rsidRPr="00915B40" w:rsidRDefault="00A50EF3" w:rsidP="0049295D">
            <w:pPr>
              <w:pStyle w:val="TableParagraph"/>
              <w:spacing w:before="1"/>
              <w:rPr>
                <w:sz w:val="18"/>
                <w:szCs w:val="18"/>
              </w:rPr>
            </w:pPr>
          </w:p>
          <w:p w:rsidR="00A50EF3" w:rsidRPr="00915B40" w:rsidRDefault="00A50EF3" w:rsidP="0049295D">
            <w:pPr>
              <w:pStyle w:val="TableParagraph"/>
              <w:ind w:left="103" w:right="137"/>
              <w:rPr>
                <w:sz w:val="18"/>
                <w:szCs w:val="18"/>
              </w:rPr>
            </w:pPr>
            <w:r w:rsidRPr="00915B40">
              <w:rPr>
                <w:sz w:val="18"/>
                <w:szCs w:val="18"/>
              </w:rPr>
              <w:t>რამდენად</w:t>
            </w:r>
            <w:r w:rsidRPr="00915B40">
              <w:rPr>
                <w:spacing w:val="1"/>
                <w:sz w:val="18"/>
                <w:szCs w:val="18"/>
              </w:rPr>
              <w:t xml:space="preserve"> </w:t>
            </w:r>
            <w:r w:rsidRPr="00915B40">
              <w:rPr>
                <w:spacing w:val="-1"/>
                <w:sz w:val="18"/>
                <w:szCs w:val="18"/>
              </w:rPr>
              <w:t>შეესატყვისება</w:t>
            </w:r>
            <w:r w:rsidRPr="00915B40">
              <w:rPr>
                <w:spacing w:val="-47"/>
                <w:sz w:val="18"/>
                <w:szCs w:val="18"/>
              </w:rPr>
              <w:t xml:space="preserve"> </w:t>
            </w:r>
            <w:r w:rsidRPr="00915B40">
              <w:rPr>
                <w:sz w:val="18"/>
                <w:szCs w:val="18"/>
              </w:rPr>
              <w:t>ფერთა</w:t>
            </w:r>
            <w:r w:rsidRPr="00915B40">
              <w:rPr>
                <w:spacing w:val="1"/>
                <w:sz w:val="18"/>
                <w:szCs w:val="18"/>
              </w:rPr>
              <w:t xml:space="preserve"> </w:t>
            </w:r>
            <w:r w:rsidRPr="00915B40">
              <w:rPr>
                <w:sz w:val="18"/>
                <w:szCs w:val="18"/>
              </w:rPr>
              <w:t>გამა</w:t>
            </w:r>
            <w:r w:rsidRPr="00915B40">
              <w:rPr>
                <w:spacing w:val="1"/>
                <w:sz w:val="18"/>
                <w:szCs w:val="18"/>
              </w:rPr>
              <w:t xml:space="preserve"> </w:t>
            </w:r>
            <w:r w:rsidRPr="00915B40">
              <w:rPr>
                <w:sz w:val="18"/>
                <w:szCs w:val="18"/>
              </w:rPr>
              <w:t>დასახატ</w:t>
            </w:r>
            <w:r w:rsidRPr="00915B40">
              <w:rPr>
                <w:spacing w:val="1"/>
                <w:sz w:val="18"/>
                <w:szCs w:val="18"/>
              </w:rPr>
              <w:t xml:space="preserve"> </w:t>
            </w:r>
            <w:r w:rsidRPr="00915B40">
              <w:rPr>
                <w:sz w:val="18"/>
                <w:szCs w:val="18"/>
              </w:rPr>
              <w:t>ობიექტებს, ან</w:t>
            </w:r>
            <w:r w:rsidRPr="00915B40">
              <w:rPr>
                <w:spacing w:val="-47"/>
                <w:sz w:val="18"/>
                <w:szCs w:val="18"/>
              </w:rPr>
              <w:t xml:space="preserve"> </w:t>
            </w:r>
            <w:r w:rsidRPr="00915B40">
              <w:rPr>
                <w:sz w:val="18"/>
                <w:szCs w:val="18"/>
              </w:rPr>
              <w:t>რამდენად</w:t>
            </w:r>
            <w:r w:rsidRPr="00915B40">
              <w:rPr>
                <w:spacing w:val="1"/>
                <w:sz w:val="18"/>
                <w:szCs w:val="18"/>
              </w:rPr>
              <w:t xml:space="preserve"> </w:t>
            </w:r>
            <w:r w:rsidRPr="00915B40">
              <w:rPr>
                <w:sz w:val="18"/>
                <w:szCs w:val="18"/>
              </w:rPr>
              <w:t>შემოქმედე-</w:t>
            </w:r>
            <w:r w:rsidRPr="00915B40">
              <w:rPr>
                <w:spacing w:val="1"/>
                <w:sz w:val="18"/>
                <w:szCs w:val="18"/>
              </w:rPr>
              <w:t xml:space="preserve"> </w:t>
            </w:r>
            <w:r w:rsidRPr="00915B40">
              <w:rPr>
                <w:sz w:val="18"/>
                <w:szCs w:val="18"/>
              </w:rPr>
              <w:t>ბითად არის</w:t>
            </w:r>
            <w:r w:rsidRPr="00915B40">
              <w:rPr>
                <w:spacing w:val="1"/>
                <w:sz w:val="18"/>
                <w:szCs w:val="18"/>
              </w:rPr>
              <w:t xml:space="preserve"> </w:t>
            </w:r>
            <w:r w:rsidRPr="00915B40">
              <w:rPr>
                <w:sz w:val="18"/>
                <w:szCs w:val="18"/>
              </w:rPr>
              <w:t>გადაწყვეტი-</w:t>
            </w:r>
            <w:r w:rsidRPr="00915B40">
              <w:rPr>
                <w:spacing w:val="1"/>
                <w:sz w:val="18"/>
                <w:szCs w:val="18"/>
              </w:rPr>
              <w:t xml:space="preserve"> </w:t>
            </w:r>
            <w:r w:rsidRPr="00915B40">
              <w:rPr>
                <w:sz w:val="18"/>
                <w:szCs w:val="18"/>
              </w:rPr>
              <w:t>ლი ფერის</w:t>
            </w:r>
            <w:r w:rsidRPr="00915B40">
              <w:rPr>
                <w:spacing w:val="1"/>
                <w:sz w:val="18"/>
                <w:szCs w:val="18"/>
              </w:rPr>
              <w:t xml:space="preserve"> </w:t>
            </w:r>
            <w:r w:rsidRPr="00915B40">
              <w:rPr>
                <w:sz w:val="18"/>
                <w:szCs w:val="18"/>
              </w:rPr>
              <w:t>ამოცანა</w:t>
            </w:r>
            <w:r w:rsidRPr="00915B40">
              <w:rPr>
                <w:spacing w:val="1"/>
                <w:sz w:val="18"/>
                <w:szCs w:val="18"/>
              </w:rPr>
              <w:t xml:space="preserve"> </w:t>
            </w:r>
            <w:r w:rsidRPr="00915B40">
              <w:rPr>
                <w:sz w:val="18"/>
                <w:szCs w:val="18"/>
              </w:rPr>
              <w:t>ნამუშევარში</w:t>
            </w: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ind w:left="103"/>
              <w:rPr>
                <w:sz w:val="18"/>
                <w:szCs w:val="18"/>
              </w:rPr>
            </w:pPr>
            <w:r w:rsidRPr="00915B40">
              <w:rPr>
                <w:sz w:val="18"/>
                <w:szCs w:val="18"/>
              </w:rPr>
              <w:t>0-2</w:t>
            </w:r>
          </w:p>
        </w:tc>
        <w:tc>
          <w:tcPr>
            <w:tcW w:w="1561" w:type="dxa"/>
          </w:tcPr>
          <w:p w:rsidR="00A50EF3" w:rsidRPr="00915B40" w:rsidRDefault="00A50EF3" w:rsidP="0049295D">
            <w:pPr>
              <w:pStyle w:val="TableParagraph"/>
              <w:spacing w:before="3"/>
              <w:ind w:left="102"/>
              <w:rPr>
                <w:sz w:val="18"/>
                <w:szCs w:val="18"/>
              </w:rPr>
            </w:pPr>
            <w:r w:rsidRPr="00915B40">
              <w:rPr>
                <w:sz w:val="18"/>
                <w:szCs w:val="18"/>
              </w:rPr>
              <w:t>ფაქტურა</w:t>
            </w:r>
          </w:p>
          <w:p w:rsidR="00A50EF3" w:rsidRPr="00915B40" w:rsidRDefault="00A50EF3" w:rsidP="0049295D">
            <w:pPr>
              <w:pStyle w:val="TableParagraph"/>
              <w:spacing w:before="1"/>
              <w:rPr>
                <w:sz w:val="18"/>
                <w:szCs w:val="18"/>
              </w:rPr>
            </w:pPr>
          </w:p>
          <w:p w:rsidR="00A50EF3" w:rsidRPr="00915B40" w:rsidRDefault="00A50EF3" w:rsidP="0049295D">
            <w:pPr>
              <w:pStyle w:val="TableParagraph"/>
              <w:ind w:left="102" w:right="289"/>
              <w:rPr>
                <w:sz w:val="18"/>
                <w:szCs w:val="18"/>
              </w:rPr>
            </w:pPr>
            <w:r w:rsidRPr="00915B40">
              <w:rPr>
                <w:sz w:val="18"/>
                <w:szCs w:val="18"/>
              </w:rPr>
              <w:t>რამდენად</w:t>
            </w:r>
            <w:r w:rsidRPr="00915B40">
              <w:rPr>
                <w:spacing w:val="1"/>
                <w:sz w:val="18"/>
                <w:szCs w:val="18"/>
              </w:rPr>
              <w:t xml:space="preserve"> </w:t>
            </w:r>
            <w:r w:rsidRPr="00915B40">
              <w:rPr>
                <w:sz w:val="18"/>
                <w:szCs w:val="18"/>
              </w:rPr>
              <w:t>ახერხებს</w:t>
            </w:r>
            <w:r w:rsidRPr="00915B40">
              <w:rPr>
                <w:spacing w:val="1"/>
                <w:sz w:val="18"/>
                <w:szCs w:val="18"/>
              </w:rPr>
              <w:t xml:space="preserve"> </w:t>
            </w:r>
            <w:r w:rsidRPr="00915B40">
              <w:rPr>
                <w:sz w:val="18"/>
                <w:szCs w:val="18"/>
              </w:rPr>
              <w:t>დასახატი</w:t>
            </w:r>
            <w:r w:rsidRPr="00915B40">
              <w:rPr>
                <w:spacing w:val="1"/>
                <w:sz w:val="18"/>
                <w:szCs w:val="18"/>
              </w:rPr>
              <w:t xml:space="preserve"> </w:t>
            </w:r>
            <w:r w:rsidRPr="00915B40">
              <w:rPr>
                <w:sz w:val="18"/>
                <w:szCs w:val="18"/>
              </w:rPr>
              <w:t>ობიექტების</w:t>
            </w:r>
            <w:r w:rsidRPr="00915B40">
              <w:rPr>
                <w:spacing w:val="-47"/>
                <w:sz w:val="18"/>
                <w:szCs w:val="18"/>
              </w:rPr>
              <w:t xml:space="preserve"> </w:t>
            </w:r>
            <w:r w:rsidRPr="00915B40">
              <w:rPr>
                <w:sz w:val="18"/>
                <w:szCs w:val="18"/>
              </w:rPr>
              <w:t>(საგნების,</w:t>
            </w:r>
            <w:r w:rsidRPr="00915B40">
              <w:rPr>
                <w:spacing w:val="1"/>
                <w:sz w:val="18"/>
                <w:szCs w:val="18"/>
              </w:rPr>
              <w:t xml:space="preserve"> </w:t>
            </w:r>
            <w:r w:rsidRPr="00915B40">
              <w:rPr>
                <w:spacing w:val="-1"/>
                <w:sz w:val="18"/>
                <w:szCs w:val="18"/>
              </w:rPr>
              <w:t>დრაპირების</w:t>
            </w:r>
            <w:r w:rsidRPr="00915B40">
              <w:rPr>
                <w:spacing w:val="-47"/>
                <w:sz w:val="18"/>
                <w:szCs w:val="18"/>
              </w:rPr>
              <w:t xml:space="preserve"> </w:t>
            </w:r>
            <w:r w:rsidRPr="00915B40">
              <w:rPr>
                <w:sz w:val="18"/>
                <w:szCs w:val="18"/>
              </w:rPr>
              <w:t>(ქსოვილის))</w:t>
            </w:r>
            <w:r w:rsidRPr="00915B40">
              <w:rPr>
                <w:spacing w:val="-47"/>
                <w:sz w:val="18"/>
                <w:szCs w:val="18"/>
              </w:rPr>
              <w:t xml:space="preserve"> </w:t>
            </w:r>
            <w:r w:rsidRPr="00915B40">
              <w:rPr>
                <w:sz w:val="18"/>
                <w:szCs w:val="18"/>
              </w:rPr>
              <w:t>ფაქტურის</w:t>
            </w:r>
            <w:r w:rsidRPr="00915B40">
              <w:rPr>
                <w:spacing w:val="1"/>
                <w:sz w:val="18"/>
                <w:szCs w:val="18"/>
              </w:rPr>
              <w:t xml:space="preserve"> </w:t>
            </w:r>
            <w:r w:rsidRPr="00915B40">
              <w:rPr>
                <w:sz w:val="18"/>
                <w:szCs w:val="18"/>
              </w:rPr>
              <w:t>გადმოცემას</w:t>
            </w: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ind w:left="102"/>
              <w:rPr>
                <w:sz w:val="18"/>
                <w:szCs w:val="18"/>
              </w:rPr>
            </w:pPr>
            <w:r w:rsidRPr="00915B40">
              <w:rPr>
                <w:sz w:val="18"/>
                <w:szCs w:val="18"/>
              </w:rPr>
              <w:t>0-2</w:t>
            </w:r>
          </w:p>
        </w:tc>
        <w:tc>
          <w:tcPr>
            <w:tcW w:w="1418" w:type="dxa"/>
          </w:tcPr>
          <w:p w:rsidR="00A50EF3" w:rsidRPr="00915B40" w:rsidRDefault="00A50EF3" w:rsidP="0049295D">
            <w:pPr>
              <w:pStyle w:val="TableParagraph"/>
              <w:spacing w:before="3"/>
              <w:ind w:left="377"/>
              <w:rPr>
                <w:sz w:val="18"/>
                <w:szCs w:val="18"/>
              </w:rPr>
            </w:pPr>
            <w:r w:rsidRPr="00915B40">
              <w:rPr>
                <w:sz w:val="18"/>
                <w:szCs w:val="18"/>
              </w:rPr>
              <w:t>სივრცე</w:t>
            </w:r>
          </w:p>
          <w:p w:rsidR="00A50EF3" w:rsidRPr="00915B40" w:rsidRDefault="00A50EF3" w:rsidP="0049295D">
            <w:pPr>
              <w:pStyle w:val="TableParagraph"/>
              <w:spacing w:before="1"/>
              <w:rPr>
                <w:sz w:val="18"/>
                <w:szCs w:val="18"/>
              </w:rPr>
            </w:pPr>
          </w:p>
          <w:p w:rsidR="00A50EF3" w:rsidRPr="00915B40" w:rsidRDefault="00A50EF3" w:rsidP="0049295D">
            <w:pPr>
              <w:pStyle w:val="TableParagraph"/>
              <w:ind w:left="101" w:right="159"/>
              <w:rPr>
                <w:sz w:val="18"/>
                <w:szCs w:val="18"/>
              </w:rPr>
            </w:pPr>
            <w:r w:rsidRPr="00915B40">
              <w:rPr>
                <w:sz w:val="18"/>
                <w:szCs w:val="18"/>
              </w:rPr>
              <w:t>რამდენად</w:t>
            </w:r>
            <w:r w:rsidRPr="00915B40">
              <w:rPr>
                <w:spacing w:val="1"/>
                <w:sz w:val="18"/>
                <w:szCs w:val="18"/>
              </w:rPr>
              <w:t xml:space="preserve"> </w:t>
            </w:r>
            <w:r w:rsidRPr="00915B40">
              <w:rPr>
                <w:sz w:val="18"/>
                <w:szCs w:val="18"/>
              </w:rPr>
              <w:t>ახერხებს</w:t>
            </w:r>
            <w:r w:rsidRPr="00915B40">
              <w:rPr>
                <w:spacing w:val="1"/>
                <w:sz w:val="18"/>
                <w:szCs w:val="18"/>
              </w:rPr>
              <w:t xml:space="preserve"> </w:t>
            </w:r>
            <w:r w:rsidRPr="00915B40">
              <w:rPr>
                <w:sz w:val="18"/>
                <w:szCs w:val="18"/>
              </w:rPr>
              <w:t>სივრცის</w:t>
            </w:r>
            <w:r w:rsidRPr="00915B40">
              <w:rPr>
                <w:spacing w:val="1"/>
                <w:sz w:val="18"/>
                <w:szCs w:val="18"/>
              </w:rPr>
              <w:t xml:space="preserve"> </w:t>
            </w:r>
            <w:r w:rsidRPr="00915B40">
              <w:rPr>
                <w:sz w:val="18"/>
                <w:szCs w:val="18"/>
              </w:rPr>
              <w:t>ეფექტის</w:t>
            </w:r>
            <w:r w:rsidRPr="00915B40">
              <w:rPr>
                <w:spacing w:val="1"/>
                <w:sz w:val="18"/>
                <w:szCs w:val="18"/>
              </w:rPr>
              <w:t xml:space="preserve"> </w:t>
            </w:r>
            <w:r w:rsidRPr="00915B40">
              <w:rPr>
                <w:sz w:val="18"/>
                <w:szCs w:val="18"/>
              </w:rPr>
              <w:t>შექმნას</w:t>
            </w:r>
            <w:r w:rsidRPr="00915B40">
              <w:rPr>
                <w:spacing w:val="1"/>
                <w:sz w:val="18"/>
                <w:szCs w:val="18"/>
              </w:rPr>
              <w:t xml:space="preserve"> </w:t>
            </w:r>
            <w:r w:rsidRPr="00915B40">
              <w:rPr>
                <w:spacing w:val="-1"/>
                <w:sz w:val="18"/>
                <w:szCs w:val="18"/>
              </w:rPr>
              <w:t xml:space="preserve">(წინა </w:t>
            </w:r>
            <w:r w:rsidRPr="00915B40">
              <w:rPr>
                <w:sz w:val="18"/>
                <w:szCs w:val="18"/>
              </w:rPr>
              <w:t>პლანი,</w:t>
            </w:r>
            <w:r w:rsidRPr="00915B40">
              <w:rPr>
                <w:spacing w:val="-47"/>
                <w:sz w:val="18"/>
                <w:szCs w:val="18"/>
              </w:rPr>
              <w:t xml:space="preserve"> </w:t>
            </w:r>
            <w:r w:rsidRPr="00915B40">
              <w:rPr>
                <w:sz w:val="18"/>
                <w:szCs w:val="18"/>
              </w:rPr>
              <w:t>შუა პლანი,</w:t>
            </w:r>
            <w:r w:rsidRPr="00915B40">
              <w:rPr>
                <w:spacing w:val="1"/>
                <w:sz w:val="18"/>
                <w:szCs w:val="18"/>
              </w:rPr>
              <w:t xml:space="preserve"> </w:t>
            </w:r>
            <w:r w:rsidRPr="00915B40">
              <w:rPr>
                <w:sz w:val="18"/>
                <w:szCs w:val="18"/>
              </w:rPr>
              <w:t>უკანა პლანი</w:t>
            </w:r>
            <w:r w:rsidRPr="00915B40">
              <w:rPr>
                <w:spacing w:val="-47"/>
                <w:sz w:val="18"/>
                <w:szCs w:val="18"/>
              </w:rPr>
              <w:t xml:space="preserve"> </w:t>
            </w:r>
            <w:r w:rsidRPr="00915B40">
              <w:rPr>
                <w:sz w:val="18"/>
                <w:szCs w:val="18"/>
              </w:rPr>
              <w:t>(ფონი))</w:t>
            </w: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spacing w:before="1"/>
              <w:rPr>
                <w:sz w:val="18"/>
                <w:szCs w:val="18"/>
              </w:rPr>
            </w:pPr>
          </w:p>
          <w:p w:rsidR="00A50EF3" w:rsidRPr="00915B40" w:rsidRDefault="00A50EF3" w:rsidP="0049295D">
            <w:pPr>
              <w:pStyle w:val="TableParagraph"/>
              <w:ind w:left="101"/>
              <w:rPr>
                <w:sz w:val="18"/>
                <w:szCs w:val="18"/>
              </w:rPr>
            </w:pPr>
            <w:r w:rsidRPr="00915B40">
              <w:rPr>
                <w:sz w:val="18"/>
                <w:szCs w:val="18"/>
              </w:rPr>
              <w:t>0-2</w:t>
            </w:r>
          </w:p>
        </w:tc>
        <w:tc>
          <w:tcPr>
            <w:tcW w:w="1689" w:type="dxa"/>
          </w:tcPr>
          <w:p w:rsidR="00A50EF3" w:rsidRPr="00915B40" w:rsidRDefault="00A50EF3" w:rsidP="0049295D">
            <w:pPr>
              <w:pStyle w:val="TableParagraph"/>
              <w:spacing w:before="3"/>
              <w:ind w:left="102" w:right="318"/>
              <w:rPr>
                <w:sz w:val="18"/>
                <w:szCs w:val="18"/>
              </w:rPr>
            </w:pPr>
            <w:r w:rsidRPr="00915B40">
              <w:rPr>
                <w:sz w:val="18"/>
                <w:szCs w:val="18"/>
              </w:rPr>
              <w:t>ქულათა</w:t>
            </w:r>
            <w:r w:rsidRPr="00915B40">
              <w:rPr>
                <w:spacing w:val="1"/>
                <w:sz w:val="18"/>
                <w:szCs w:val="18"/>
              </w:rPr>
              <w:t xml:space="preserve"> </w:t>
            </w:r>
            <w:r w:rsidRPr="00915B40">
              <w:rPr>
                <w:spacing w:val="-2"/>
                <w:sz w:val="18"/>
                <w:szCs w:val="18"/>
              </w:rPr>
              <w:t>მაქსიმალური</w:t>
            </w:r>
            <w:r w:rsidRPr="00915B40">
              <w:rPr>
                <w:spacing w:val="-47"/>
                <w:sz w:val="18"/>
                <w:szCs w:val="18"/>
              </w:rPr>
              <w:t xml:space="preserve"> </w:t>
            </w:r>
            <w:r w:rsidRPr="00915B40">
              <w:rPr>
                <w:sz w:val="18"/>
                <w:szCs w:val="18"/>
              </w:rPr>
              <w:t>რაოდენობაა</w:t>
            </w:r>
            <w:r w:rsidRPr="00915B40">
              <w:rPr>
                <w:spacing w:val="1"/>
                <w:sz w:val="18"/>
                <w:szCs w:val="18"/>
              </w:rPr>
              <w:t xml:space="preserve"> </w:t>
            </w:r>
            <w:r w:rsidRPr="00915B40">
              <w:rPr>
                <w:sz w:val="18"/>
                <w:szCs w:val="18"/>
              </w:rPr>
              <w:t>10</w:t>
            </w:r>
          </w:p>
        </w:tc>
      </w:tr>
      <w:tr w:rsidR="00A50EF3" w:rsidRPr="00915B40" w:rsidTr="0049295D">
        <w:trPr>
          <w:trHeight w:val="263"/>
        </w:trPr>
        <w:tc>
          <w:tcPr>
            <w:tcW w:w="1244" w:type="dxa"/>
          </w:tcPr>
          <w:p w:rsidR="00A50EF3" w:rsidRPr="00915B40" w:rsidRDefault="00A50EF3" w:rsidP="0049295D">
            <w:pPr>
              <w:pStyle w:val="TableParagraph"/>
              <w:spacing w:before="5" w:line="239" w:lineRule="exact"/>
              <w:ind w:left="107"/>
              <w:rPr>
                <w:sz w:val="18"/>
                <w:szCs w:val="18"/>
              </w:rPr>
            </w:pPr>
            <w:r w:rsidRPr="00915B40">
              <w:rPr>
                <w:sz w:val="18"/>
                <w:szCs w:val="18"/>
              </w:rPr>
              <w:t>1.</w:t>
            </w:r>
          </w:p>
        </w:tc>
        <w:tc>
          <w:tcPr>
            <w:tcW w:w="1700" w:type="dxa"/>
          </w:tcPr>
          <w:p w:rsidR="00A50EF3" w:rsidRPr="00915B40" w:rsidRDefault="00A50EF3" w:rsidP="0049295D">
            <w:pPr>
              <w:pStyle w:val="TableParagraph"/>
              <w:rPr>
                <w:rFonts w:ascii="Times New Roman"/>
                <w:sz w:val="18"/>
                <w:szCs w:val="18"/>
              </w:rPr>
            </w:pPr>
          </w:p>
        </w:tc>
        <w:tc>
          <w:tcPr>
            <w:tcW w:w="1703" w:type="dxa"/>
          </w:tcPr>
          <w:p w:rsidR="00A50EF3" w:rsidRPr="00915B40" w:rsidRDefault="00A50EF3" w:rsidP="0049295D">
            <w:pPr>
              <w:pStyle w:val="TableParagraph"/>
              <w:rPr>
                <w:rFonts w:ascii="Times New Roman"/>
                <w:sz w:val="18"/>
                <w:szCs w:val="18"/>
              </w:rPr>
            </w:pPr>
          </w:p>
        </w:tc>
        <w:tc>
          <w:tcPr>
            <w:tcW w:w="1561" w:type="dxa"/>
          </w:tcPr>
          <w:p w:rsidR="00A50EF3" w:rsidRPr="00915B40" w:rsidRDefault="00A50EF3" w:rsidP="0049295D">
            <w:pPr>
              <w:pStyle w:val="TableParagraph"/>
              <w:rPr>
                <w:rFonts w:ascii="Times New Roman"/>
                <w:sz w:val="18"/>
                <w:szCs w:val="18"/>
              </w:rPr>
            </w:pPr>
          </w:p>
        </w:tc>
        <w:tc>
          <w:tcPr>
            <w:tcW w:w="1561" w:type="dxa"/>
          </w:tcPr>
          <w:p w:rsidR="00A50EF3" w:rsidRPr="00915B40" w:rsidRDefault="00A50EF3" w:rsidP="0049295D">
            <w:pPr>
              <w:pStyle w:val="TableParagraph"/>
              <w:rPr>
                <w:rFonts w:ascii="Times New Roman"/>
                <w:sz w:val="18"/>
                <w:szCs w:val="18"/>
              </w:rPr>
            </w:pPr>
          </w:p>
        </w:tc>
        <w:tc>
          <w:tcPr>
            <w:tcW w:w="1418" w:type="dxa"/>
          </w:tcPr>
          <w:p w:rsidR="00A50EF3" w:rsidRPr="00915B40" w:rsidRDefault="00A50EF3" w:rsidP="0049295D">
            <w:pPr>
              <w:pStyle w:val="TableParagraph"/>
              <w:rPr>
                <w:rFonts w:ascii="Times New Roman"/>
                <w:sz w:val="18"/>
                <w:szCs w:val="18"/>
              </w:rPr>
            </w:pPr>
          </w:p>
        </w:tc>
        <w:tc>
          <w:tcPr>
            <w:tcW w:w="1689" w:type="dxa"/>
          </w:tcPr>
          <w:p w:rsidR="00A50EF3" w:rsidRPr="00915B40" w:rsidRDefault="00A50EF3" w:rsidP="0049295D">
            <w:pPr>
              <w:pStyle w:val="TableParagraph"/>
              <w:rPr>
                <w:rFonts w:ascii="Times New Roman"/>
                <w:sz w:val="18"/>
                <w:szCs w:val="18"/>
              </w:rPr>
            </w:pPr>
          </w:p>
        </w:tc>
      </w:tr>
      <w:tr w:rsidR="00A50EF3" w:rsidRPr="00915B40" w:rsidTr="0049295D">
        <w:trPr>
          <w:trHeight w:val="263"/>
        </w:trPr>
        <w:tc>
          <w:tcPr>
            <w:tcW w:w="1244" w:type="dxa"/>
          </w:tcPr>
          <w:p w:rsidR="00A50EF3" w:rsidRPr="00915B40" w:rsidRDefault="00A50EF3" w:rsidP="0049295D">
            <w:pPr>
              <w:pStyle w:val="TableParagraph"/>
              <w:spacing w:before="5" w:line="239" w:lineRule="exact"/>
              <w:ind w:left="107"/>
              <w:rPr>
                <w:sz w:val="18"/>
                <w:szCs w:val="18"/>
              </w:rPr>
            </w:pPr>
            <w:r w:rsidRPr="00915B40">
              <w:rPr>
                <w:sz w:val="18"/>
                <w:szCs w:val="18"/>
              </w:rPr>
              <w:t>2.</w:t>
            </w:r>
          </w:p>
        </w:tc>
        <w:tc>
          <w:tcPr>
            <w:tcW w:w="1700" w:type="dxa"/>
          </w:tcPr>
          <w:p w:rsidR="00A50EF3" w:rsidRPr="00915B40" w:rsidRDefault="00A50EF3" w:rsidP="0049295D">
            <w:pPr>
              <w:pStyle w:val="TableParagraph"/>
              <w:rPr>
                <w:rFonts w:ascii="Times New Roman"/>
                <w:sz w:val="18"/>
                <w:szCs w:val="18"/>
              </w:rPr>
            </w:pPr>
          </w:p>
        </w:tc>
        <w:tc>
          <w:tcPr>
            <w:tcW w:w="1703" w:type="dxa"/>
          </w:tcPr>
          <w:p w:rsidR="00A50EF3" w:rsidRPr="00915B40" w:rsidRDefault="00A50EF3" w:rsidP="0049295D">
            <w:pPr>
              <w:pStyle w:val="TableParagraph"/>
              <w:rPr>
                <w:rFonts w:ascii="Times New Roman"/>
                <w:sz w:val="18"/>
                <w:szCs w:val="18"/>
              </w:rPr>
            </w:pPr>
          </w:p>
        </w:tc>
        <w:tc>
          <w:tcPr>
            <w:tcW w:w="1561" w:type="dxa"/>
          </w:tcPr>
          <w:p w:rsidR="00A50EF3" w:rsidRPr="00915B40" w:rsidRDefault="00A50EF3" w:rsidP="0049295D">
            <w:pPr>
              <w:pStyle w:val="TableParagraph"/>
              <w:rPr>
                <w:rFonts w:ascii="Times New Roman"/>
                <w:sz w:val="18"/>
                <w:szCs w:val="18"/>
              </w:rPr>
            </w:pPr>
          </w:p>
        </w:tc>
        <w:tc>
          <w:tcPr>
            <w:tcW w:w="1561" w:type="dxa"/>
          </w:tcPr>
          <w:p w:rsidR="00A50EF3" w:rsidRPr="00915B40" w:rsidRDefault="00A50EF3" w:rsidP="0049295D">
            <w:pPr>
              <w:pStyle w:val="TableParagraph"/>
              <w:rPr>
                <w:rFonts w:ascii="Times New Roman"/>
                <w:sz w:val="18"/>
                <w:szCs w:val="18"/>
              </w:rPr>
            </w:pPr>
          </w:p>
        </w:tc>
        <w:tc>
          <w:tcPr>
            <w:tcW w:w="1418" w:type="dxa"/>
          </w:tcPr>
          <w:p w:rsidR="00A50EF3" w:rsidRPr="00915B40" w:rsidRDefault="00A50EF3" w:rsidP="0049295D">
            <w:pPr>
              <w:pStyle w:val="TableParagraph"/>
              <w:rPr>
                <w:rFonts w:ascii="Times New Roman"/>
                <w:sz w:val="18"/>
                <w:szCs w:val="18"/>
              </w:rPr>
            </w:pPr>
          </w:p>
        </w:tc>
        <w:tc>
          <w:tcPr>
            <w:tcW w:w="1689" w:type="dxa"/>
          </w:tcPr>
          <w:p w:rsidR="00A50EF3" w:rsidRPr="00915B40" w:rsidRDefault="00A50EF3" w:rsidP="0049295D">
            <w:pPr>
              <w:pStyle w:val="TableParagraph"/>
              <w:rPr>
                <w:rFonts w:ascii="Times New Roman"/>
                <w:sz w:val="18"/>
                <w:szCs w:val="18"/>
              </w:rPr>
            </w:pPr>
          </w:p>
        </w:tc>
      </w:tr>
      <w:tr w:rsidR="00A50EF3" w:rsidRPr="00915B40" w:rsidTr="0049295D">
        <w:trPr>
          <w:trHeight w:val="263"/>
        </w:trPr>
        <w:tc>
          <w:tcPr>
            <w:tcW w:w="1244" w:type="dxa"/>
          </w:tcPr>
          <w:p w:rsidR="00A50EF3" w:rsidRPr="00915B40" w:rsidRDefault="00A50EF3" w:rsidP="0049295D">
            <w:pPr>
              <w:pStyle w:val="TableParagraph"/>
              <w:spacing w:before="5" w:line="239" w:lineRule="exact"/>
              <w:ind w:left="107"/>
              <w:rPr>
                <w:sz w:val="18"/>
                <w:szCs w:val="18"/>
              </w:rPr>
            </w:pPr>
            <w:r w:rsidRPr="00915B40">
              <w:rPr>
                <w:sz w:val="18"/>
                <w:szCs w:val="18"/>
              </w:rPr>
              <w:t>3.</w:t>
            </w:r>
          </w:p>
        </w:tc>
        <w:tc>
          <w:tcPr>
            <w:tcW w:w="1700" w:type="dxa"/>
          </w:tcPr>
          <w:p w:rsidR="00A50EF3" w:rsidRPr="00915B40" w:rsidRDefault="00A50EF3" w:rsidP="0049295D">
            <w:pPr>
              <w:pStyle w:val="TableParagraph"/>
              <w:rPr>
                <w:rFonts w:ascii="Times New Roman"/>
                <w:sz w:val="18"/>
                <w:szCs w:val="18"/>
              </w:rPr>
            </w:pPr>
          </w:p>
        </w:tc>
        <w:tc>
          <w:tcPr>
            <w:tcW w:w="1703" w:type="dxa"/>
          </w:tcPr>
          <w:p w:rsidR="00A50EF3" w:rsidRPr="00915B40" w:rsidRDefault="00A50EF3" w:rsidP="0049295D">
            <w:pPr>
              <w:pStyle w:val="TableParagraph"/>
              <w:rPr>
                <w:rFonts w:ascii="Times New Roman"/>
                <w:sz w:val="18"/>
                <w:szCs w:val="18"/>
              </w:rPr>
            </w:pPr>
          </w:p>
        </w:tc>
        <w:tc>
          <w:tcPr>
            <w:tcW w:w="1561" w:type="dxa"/>
          </w:tcPr>
          <w:p w:rsidR="00A50EF3" w:rsidRPr="00915B40" w:rsidRDefault="00A50EF3" w:rsidP="0049295D">
            <w:pPr>
              <w:pStyle w:val="TableParagraph"/>
              <w:rPr>
                <w:rFonts w:ascii="Times New Roman"/>
                <w:sz w:val="18"/>
                <w:szCs w:val="18"/>
              </w:rPr>
            </w:pPr>
          </w:p>
        </w:tc>
        <w:tc>
          <w:tcPr>
            <w:tcW w:w="1561" w:type="dxa"/>
          </w:tcPr>
          <w:p w:rsidR="00A50EF3" w:rsidRPr="00915B40" w:rsidRDefault="00A50EF3" w:rsidP="0049295D">
            <w:pPr>
              <w:pStyle w:val="TableParagraph"/>
              <w:rPr>
                <w:rFonts w:ascii="Times New Roman"/>
                <w:sz w:val="18"/>
                <w:szCs w:val="18"/>
              </w:rPr>
            </w:pPr>
          </w:p>
        </w:tc>
        <w:tc>
          <w:tcPr>
            <w:tcW w:w="1418" w:type="dxa"/>
          </w:tcPr>
          <w:p w:rsidR="00A50EF3" w:rsidRPr="00915B40" w:rsidRDefault="00A50EF3" w:rsidP="0049295D">
            <w:pPr>
              <w:pStyle w:val="TableParagraph"/>
              <w:rPr>
                <w:rFonts w:ascii="Times New Roman"/>
                <w:sz w:val="18"/>
                <w:szCs w:val="18"/>
              </w:rPr>
            </w:pPr>
          </w:p>
        </w:tc>
        <w:tc>
          <w:tcPr>
            <w:tcW w:w="1689" w:type="dxa"/>
          </w:tcPr>
          <w:p w:rsidR="00A50EF3" w:rsidRPr="00915B40" w:rsidRDefault="00A50EF3" w:rsidP="0049295D">
            <w:pPr>
              <w:pStyle w:val="TableParagraph"/>
              <w:rPr>
                <w:rFonts w:ascii="Times New Roman"/>
                <w:sz w:val="18"/>
                <w:szCs w:val="18"/>
              </w:rPr>
            </w:pPr>
          </w:p>
        </w:tc>
      </w:tr>
      <w:tr w:rsidR="00A50EF3" w:rsidRPr="00915B40" w:rsidTr="0049295D">
        <w:trPr>
          <w:trHeight w:val="263"/>
        </w:trPr>
        <w:tc>
          <w:tcPr>
            <w:tcW w:w="1244" w:type="dxa"/>
          </w:tcPr>
          <w:p w:rsidR="00A50EF3" w:rsidRPr="00915B40" w:rsidRDefault="00A50EF3" w:rsidP="0049295D">
            <w:pPr>
              <w:pStyle w:val="TableParagraph"/>
              <w:spacing w:before="5" w:line="239" w:lineRule="exact"/>
              <w:ind w:left="107"/>
              <w:rPr>
                <w:sz w:val="18"/>
                <w:szCs w:val="18"/>
              </w:rPr>
            </w:pPr>
            <w:r w:rsidRPr="00915B40">
              <w:rPr>
                <w:sz w:val="18"/>
                <w:szCs w:val="18"/>
              </w:rPr>
              <w:t>4.</w:t>
            </w:r>
          </w:p>
        </w:tc>
        <w:tc>
          <w:tcPr>
            <w:tcW w:w="1700" w:type="dxa"/>
          </w:tcPr>
          <w:p w:rsidR="00A50EF3" w:rsidRPr="00915B40" w:rsidRDefault="00A50EF3" w:rsidP="0049295D">
            <w:pPr>
              <w:pStyle w:val="TableParagraph"/>
              <w:rPr>
                <w:rFonts w:ascii="Times New Roman"/>
                <w:sz w:val="18"/>
                <w:szCs w:val="18"/>
              </w:rPr>
            </w:pPr>
          </w:p>
        </w:tc>
        <w:tc>
          <w:tcPr>
            <w:tcW w:w="1703" w:type="dxa"/>
          </w:tcPr>
          <w:p w:rsidR="00A50EF3" w:rsidRPr="00915B40" w:rsidRDefault="00A50EF3" w:rsidP="0049295D">
            <w:pPr>
              <w:pStyle w:val="TableParagraph"/>
              <w:rPr>
                <w:rFonts w:ascii="Times New Roman"/>
                <w:sz w:val="18"/>
                <w:szCs w:val="18"/>
              </w:rPr>
            </w:pPr>
          </w:p>
        </w:tc>
        <w:tc>
          <w:tcPr>
            <w:tcW w:w="1561" w:type="dxa"/>
          </w:tcPr>
          <w:p w:rsidR="00A50EF3" w:rsidRPr="00915B40" w:rsidRDefault="00A50EF3" w:rsidP="0049295D">
            <w:pPr>
              <w:pStyle w:val="TableParagraph"/>
              <w:rPr>
                <w:rFonts w:ascii="Times New Roman"/>
                <w:sz w:val="18"/>
                <w:szCs w:val="18"/>
              </w:rPr>
            </w:pPr>
          </w:p>
        </w:tc>
        <w:tc>
          <w:tcPr>
            <w:tcW w:w="1561" w:type="dxa"/>
          </w:tcPr>
          <w:p w:rsidR="00A50EF3" w:rsidRPr="00915B40" w:rsidRDefault="00A50EF3" w:rsidP="0049295D">
            <w:pPr>
              <w:pStyle w:val="TableParagraph"/>
              <w:rPr>
                <w:rFonts w:ascii="Times New Roman"/>
                <w:sz w:val="18"/>
                <w:szCs w:val="18"/>
              </w:rPr>
            </w:pPr>
          </w:p>
        </w:tc>
        <w:tc>
          <w:tcPr>
            <w:tcW w:w="1418" w:type="dxa"/>
          </w:tcPr>
          <w:p w:rsidR="00A50EF3" w:rsidRPr="00915B40" w:rsidRDefault="00A50EF3" w:rsidP="0049295D">
            <w:pPr>
              <w:pStyle w:val="TableParagraph"/>
              <w:rPr>
                <w:rFonts w:ascii="Times New Roman"/>
                <w:sz w:val="18"/>
                <w:szCs w:val="18"/>
              </w:rPr>
            </w:pPr>
          </w:p>
        </w:tc>
        <w:tc>
          <w:tcPr>
            <w:tcW w:w="1689" w:type="dxa"/>
          </w:tcPr>
          <w:p w:rsidR="00A50EF3" w:rsidRPr="00915B40" w:rsidRDefault="00A50EF3" w:rsidP="0049295D">
            <w:pPr>
              <w:pStyle w:val="TableParagraph"/>
              <w:rPr>
                <w:rFonts w:ascii="Times New Roman"/>
                <w:sz w:val="18"/>
                <w:szCs w:val="18"/>
              </w:rPr>
            </w:pPr>
          </w:p>
        </w:tc>
      </w:tr>
      <w:tr w:rsidR="00A50EF3" w:rsidRPr="00915B40" w:rsidTr="0049295D">
        <w:trPr>
          <w:trHeight w:val="263"/>
        </w:trPr>
        <w:tc>
          <w:tcPr>
            <w:tcW w:w="1244" w:type="dxa"/>
          </w:tcPr>
          <w:p w:rsidR="00A50EF3" w:rsidRPr="00915B40" w:rsidRDefault="00A50EF3" w:rsidP="0049295D">
            <w:pPr>
              <w:pStyle w:val="TableParagraph"/>
              <w:spacing w:before="5" w:line="239" w:lineRule="exact"/>
              <w:ind w:left="107"/>
              <w:rPr>
                <w:sz w:val="18"/>
                <w:szCs w:val="18"/>
              </w:rPr>
            </w:pPr>
            <w:r w:rsidRPr="00915B40">
              <w:rPr>
                <w:w w:val="99"/>
                <w:sz w:val="18"/>
                <w:szCs w:val="18"/>
              </w:rPr>
              <w:t>5</w:t>
            </w:r>
          </w:p>
        </w:tc>
        <w:tc>
          <w:tcPr>
            <w:tcW w:w="1700" w:type="dxa"/>
          </w:tcPr>
          <w:p w:rsidR="00A50EF3" w:rsidRPr="00915B40" w:rsidRDefault="00A50EF3" w:rsidP="0049295D">
            <w:pPr>
              <w:pStyle w:val="TableParagraph"/>
              <w:rPr>
                <w:rFonts w:ascii="Times New Roman"/>
                <w:sz w:val="18"/>
                <w:szCs w:val="18"/>
              </w:rPr>
            </w:pPr>
          </w:p>
        </w:tc>
        <w:tc>
          <w:tcPr>
            <w:tcW w:w="1703" w:type="dxa"/>
          </w:tcPr>
          <w:p w:rsidR="00A50EF3" w:rsidRPr="00915B40" w:rsidRDefault="00A50EF3" w:rsidP="0049295D">
            <w:pPr>
              <w:pStyle w:val="TableParagraph"/>
              <w:rPr>
                <w:rFonts w:ascii="Times New Roman"/>
                <w:sz w:val="18"/>
                <w:szCs w:val="18"/>
              </w:rPr>
            </w:pPr>
          </w:p>
        </w:tc>
        <w:tc>
          <w:tcPr>
            <w:tcW w:w="1561" w:type="dxa"/>
          </w:tcPr>
          <w:p w:rsidR="00A50EF3" w:rsidRPr="00915B40" w:rsidRDefault="00A50EF3" w:rsidP="0049295D">
            <w:pPr>
              <w:pStyle w:val="TableParagraph"/>
              <w:rPr>
                <w:rFonts w:ascii="Times New Roman"/>
                <w:sz w:val="18"/>
                <w:szCs w:val="18"/>
              </w:rPr>
            </w:pPr>
          </w:p>
        </w:tc>
        <w:tc>
          <w:tcPr>
            <w:tcW w:w="1561" w:type="dxa"/>
          </w:tcPr>
          <w:p w:rsidR="00A50EF3" w:rsidRPr="00915B40" w:rsidRDefault="00A50EF3" w:rsidP="0049295D">
            <w:pPr>
              <w:pStyle w:val="TableParagraph"/>
              <w:rPr>
                <w:rFonts w:ascii="Times New Roman"/>
                <w:sz w:val="18"/>
                <w:szCs w:val="18"/>
              </w:rPr>
            </w:pPr>
          </w:p>
        </w:tc>
        <w:tc>
          <w:tcPr>
            <w:tcW w:w="1418" w:type="dxa"/>
          </w:tcPr>
          <w:p w:rsidR="00A50EF3" w:rsidRPr="00915B40" w:rsidRDefault="00A50EF3" w:rsidP="0049295D">
            <w:pPr>
              <w:pStyle w:val="TableParagraph"/>
              <w:rPr>
                <w:rFonts w:ascii="Times New Roman"/>
                <w:sz w:val="18"/>
                <w:szCs w:val="18"/>
              </w:rPr>
            </w:pPr>
          </w:p>
        </w:tc>
        <w:tc>
          <w:tcPr>
            <w:tcW w:w="1689" w:type="dxa"/>
          </w:tcPr>
          <w:p w:rsidR="00A50EF3" w:rsidRPr="00915B40" w:rsidRDefault="00A50EF3" w:rsidP="0049295D">
            <w:pPr>
              <w:pStyle w:val="TableParagraph"/>
              <w:rPr>
                <w:rFonts w:ascii="Times New Roman"/>
                <w:sz w:val="18"/>
                <w:szCs w:val="18"/>
              </w:rPr>
            </w:pPr>
          </w:p>
        </w:tc>
      </w:tr>
    </w:tbl>
    <w:p w:rsidR="00A50EF3" w:rsidRPr="00915B40" w:rsidRDefault="00A50EF3" w:rsidP="00A50EF3">
      <w:pPr>
        <w:pStyle w:val="BodyText"/>
        <w:spacing w:before="9"/>
        <w:rPr>
          <w:sz w:val="18"/>
          <w:szCs w:val="18"/>
        </w:rPr>
      </w:pPr>
    </w:p>
    <w:p w:rsidR="00A50EF3" w:rsidRPr="00915B40" w:rsidRDefault="00A50EF3" w:rsidP="00A50EF3">
      <w:pPr>
        <w:pStyle w:val="BodyText"/>
        <w:tabs>
          <w:tab w:val="left" w:pos="1358"/>
        </w:tabs>
        <w:ind w:left="540"/>
        <w:rPr>
          <w:sz w:val="18"/>
          <w:szCs w:val="18"/>
        </w:rPr>
      </w:pPr>
      <w:r w:rsidRPr="00915B40">
        <w:rPr>
          <w:noProof/>
          <w:sz w:val="18"/>
          <w:szCs w:val="18"/>
        </w:rPr>
        <mc:AlternateContent>
          <mc:Choice Requires="wpg">
            <w:drawing>
              <wp:anchor distT="0" distB="0" distL="114300" distR="114300" simplePos="0" relativeHeight="251678720" behindDoc="0" locked="0" layoutInCell="1" allowOverlap="1" wp14:anchorId="7F8B9E86" wp14:editId="2A4D7B8F">
                <wp:simplePos x="0" y="0"/>
                <wp:positionH relativeFrom="page">
                  <wp:posOffset>620395</wp:posOffset>
                </wp:positionH>
                <wp:positionV relativeFrom="paragraph">
                  <wp:posOffset>723900</wp:posOffset>
                </wp:positionV>
                <wp:extent cx="6705600" cy="698500"/>
                <wp:effectExtent l="1270" t="3810" r="0" b="2540"/>
                <wp:wrapNone/>
                <wp:docPr id="23109" name="Group 23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698500"/>
                          <a:chOff x="977" y="1140"/>
                          <a:chExt cx="10560" cy="1100"/>
                        </a:xfrm>
                      </wpg:grpSpPr>
                      <wps:wsp>
                        <wps:cNvPr id="23110" name="AutoShape 4"/>
                        <wps:cNvSpPr>
                          <a:spLocks/>
                        </wps:cNvSpPr>
                        <wps:spPr bwMode="auto">
                          <a:xfrm>
                            <a:off x="976" y="1139"/>
                            <a:ext cx="10560" cy="1100"/>
                          </a:xfrm>
                          <a:custGeom>
                            <a:avLst/>
                            <a:gdLst>
                              <a:gd name="T0" fmla="+- 0 11536 977"/>
                              <a:gd name="T1" fmla="*/ T0 w 10560"/>
                              <a:gd name="T2" fmla="+- 0 1149 1140"/>
                              <a:gd name="T3" fmla="*/ 1149 h 1100"/>
                              <a:gd name="T4" fmla="+- 0 11527 977"/>
                              <a:gd name="T5" fmla="*/ T4 w 10560"/>
                              <a:gd name="T6" fmla="+- 0 1149 1140"/>
                              <a:gd name="T7" fmla="*/ 1149 h 1100"/>
                              <a:gd name="T8" fmla="+- 0 11527 977"/>
                              <a:gd name="T9" fmla="*/ T8 w 10560"/>
                              <a:gd name="T10" fmla="+- 0 2230 1140"/>
                              <a:gd name="T11" fmla="*/ 2230 h 1100"/>
                              <a:gd name="T12" fmla="+- 0 986 977"/>
                              <a:gd name="T13" fmla="*/ T12 w 10560"/>
                              <a:gd name="T14" fmla="+- 0 2230 1140"/>
                              <a:gd name="T15" fmla="*/ 2230 h 1100"/>
                              <a:gd name="T16" fmla="+- 0 986 977"/>
                              <a:gd name="T17" fmla="*/ T16 w 10560"/>
                              <a:gd name="T18" fmla="+- 0 1149 1140"/>
                              <a:gd name="T19" fmla="*/ 1149 h 1100"/>
                              <a:gd name="T20" fmla="+- 0 977 977"/>
                              <a:gd name="T21" fmla="*/ T20 w 10560"/>
                              <a:gd name="T22" fmla="+- 0 1149 1140"/>
                              <a:gd name="T23" fmla="*/ 1149 h 1100"/>
                              <a:gd name="T24" fmla="+- 0 977 977"/>
                              <a:gd name="T25" fmla="*/ T24 w 10560"/>
                              <a:gd name="T26" fmla="+- 0 2230 1140"/>
                              <a:gd name="T27" fmla="*/ 2230 h 1100"/>
                              <a:gd name="T28" fmla="+- 0 977 977"/>
                              <a:gd name="T29" fmla="*/ T28 w 10560"/>
                              <a:gd name="T30" fmla="+- 0 2239 1140"/>
                              <a:gd name="T31" fmla="*/ 2239 h 1100"/>
                              <a:gd name="T32" fmla="+- 0 986 977"/>
                              <a:gd name="T33" fmla="*/ T32 w 10560"/>
                              <a:gd name="T34" fmla="+- 0 2239 1140"/>
                              <a:gd name="T35" fmla="*/ 2239 h 1100"/>
                              <a:gd name="T36" fmla="+- 0 11527 977"/>
                              <a:gd name="T37" fmla="*/ T36 w 10560"/>
                              <a:gd name="T38" fmla="+- 0 2239 1140"/>
                              <a:gd name="T39" fmla="*/ 2239 h 1100"/>
                              <a:gd name="T40" fmla="+- 0 11536 977"/>
                              <a:gd name="T41" fmla="*/ T40 w 10560"/>
                              <a:gd name="T42" fmla="+- 0 2239 1140"/>
                              <a:gd name="T43" fmla="*/ 2239 h 1100"/>
                              <a:gd name="T44" fmla="+- 0 11536 977"/>
                              <a:gd name="T45" fmla="*/ T44 w 10560"/>
                              <a:gd name="T46" fmla="+- 0 2230 1140"/>
                              <a:gd name="T47" fmla="*/ 2230 h 1100"/>
                              <a:gd name="T48" fmla="+- 0 11536 977"/>
                              <a:gd name="T49" fmla="*/ T48 w 10560"/>
                              <a:gd name="T50" fmla="+- 0 1149 1140"/>
                              <a:gd name="T51" fmla="*/ 1149 h 1100"/>
                              <a:gd name="T52" fmla="+- 0 11536 977"/>
                              <a:gd name="T53" fmla="*/ T52 w 10560"/>
                              <a:gd name="T54" fmla="+- 0 1140 1140"/>
                              <a:gd name="T55" fmla="*/ 1140 h 1100"/>
                              <a:gd name="T56" fmla="+- 0 11527 977"/>
                              <a:gd name="T57" fmla="*/ T56 w 10560"/>
                              <a:gd name="T58" fmla="+- 0 1140 1140"/>
                              <a:gd name="T59" fmla="*/ 1140 h 1100"/>
                              <a:gd name="T60" fmla="+- 0 986 977"/>
                              <a:gd name="T61" fmla="*/ T60 w 10560"/>
                              <a:gd name="T62" fmla="+- 0 1140 1140"/>
                              <a:gd name="T63" fmla="*/ 1140 h 1100"/>
                              <a:gd name="T64" fmla="+- 0 977 977"/>
                              <a:gd name="T65" fmla="*/ T64 w 10560"/>
                              <a:gd name="T66" fmla="+- 0 1140 1140"/>
                              <a:gd name="T67" fmla="*/ 1140 h 1100"/>
                              <a:gd name="T68" fmla="+- 0 977 977"/>
                              <a:gd name="T69" fmla="*/ T68 w 10560"/>
                              <a:gd name="T70" fmla="+- 0 1149 1140"/>
                              <a:gd name="T71" fmla="*/ 1149 h 1100"/>
                              <a:gd name="T72" fmla="+- 0 986 977"/>
                              <a:gd name="T73" fmla="*/ T72 w 10560"/>
                              <a:gd name="T74" fmla="+- 0 1149 1140"/>
                              <a:gd name="T75" fmla="*/ 1149 h 1100"/>
                              <a:gd name="T76" fmla="+- 0 11527 977"/>
                              <a:gd name="T77" fmla="*/ T76 w 10560"/>
                              <a:gd name="T78" fmla="+- 0 1149 1140"/>
                              <a:gd name="T79" fmla="*/ 1149 h 1100"/>
                              <a:gd name="T80" fmla="+- 0 11536 977"/>
                              <a:gd name="T81" fmla="*/ T80 w 10560"/>
                              <a:gd name="T82" fmla="+- 0 1149 1140"/>
                              <a:gd name="T83" fmla="*/ 1149 h 1100"/>
                              <a:gd name="T84" fmla="+- 0 11536 977"/>
                              <a:gd name="T85" fmla="*/ T84 w 10560"/>
                              <a:gd name="T86" fmla="+- 0 1140 1140"/>
                              <a:gd name="T87" fmla="*/ 1140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560" h="1100">
                                <a:moveTo>
                                  <a:pt x="10559" y="9"/>
                                </a:moveTo>
                                <a:lnTo>
                                  <a:pt x="10550" y="9"/>
                                </a:lnTo>
                                <a:lnTo>
                                  <a:pt x="10550" y="1090"/>
                                </a:lnTo>
                                <a:lnTo>
                                  <a:pt x="9" y="1090"/>
                                </a:lnTo>
                                <a:lnTo>
                                  <a:pt x="9" y="9"/>
                                </a:lnTo>
                                <a:lnTo>
                                  <a:pt x="0" y="9"/>
                                </a:lnTo>
                                <a:lnTo>
                                  <a:pt x="0" y="1090"/>
                                </a:lnTo>
                                <a:lnTo>
                                  <a:pt x="0" y="1099"/>
                                </a:lnTo>
                                <a:lnTo>
                                  <a:pt x="9" y="1099"/>
                                </a:lnTo>
                                <a:lnTo>
                                  <a:pt x="10550" y="1099"/>
                                </a:lnTo>
                                <a:lnTo>
                                  <a:pt x="10559" y="1099"/>
                                </a:lnTo>
                                <a:lnTo>
                                  <a:pt x="10559" y="1090"/>
                                </a:lnTo>
                                <a:lnTo>
                                  <a:pt x="10559" y="9"/>
                                </a:lnTo>
                                <a:close/>
                                <a:moveTo>
                                  <a:pt x="10559" y="0"/>
                                </a:moveTo>
                                <a:lnTo>
                                  <a:pt x="10550" y="0"/>
                                </a:lnTo>
                                <a:lnTo>
                                  <a:pt x="9" y="0"/>
                                </a:lnTo>
                                <a:lnTo>
                                  <a:pt x="0" y="0"/>
                                </a:lnTo>
                                <a:lnTo>
                                  <a:pt x="0" y="9"/>
                                </a:lnTo>
                                <a:lnTo>
                                  <a:pt x="9" y="9"/>
                                </a:lnTo>
                                <a:lnTo>
                                  <a:pt x="10550" y="9"/>
                                </a:lnTo>
                                <a:lnTo>
                                  <a:pt x="10559" y="9"/>
                                </a:lnTo>
                                <a:lnTo>
                                  <a:pt x="10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11" name="Text Box 5"/>
                        <wps:cNvSpPr txBox="1">
                          <a:spLocks noChangeArrowheads="1"/>
                        </wps:cNvSpPr>
                        <wps:spPr bwMode="auto">
                          <a:xfrm>
                            <a:off x="4177" y="1208"/>
                            <a:ext cx="4181"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EF3" w:rsidRDefault="00A50EF3" w:rsidP="00A50EF3">
                              <w:pPr>
                                <w:spacing w:line="203" w:lineRule="exact"/>
                                <w:rPr>
                                  <w:sz w:val="20"/>
                                  <w:szCs w:val="20"/>
                                </w:rPr>
                              </w:pPr>
                              <w:r>
                                <w:rPr>
                                  <w:spacing w:val="-2"/>
                                  <w:sz w:val="20"/>
                                  <w:szCs w:val="20"/>
                                </w:rPr>
                                <w:t>პრაქტიკული</w:t>
                              </w:r>
                              <w:r>
                                <w:rPr>
                                  <w:spacing w:val="-9"/>
                                  <w:sz w:val="20"/>
                                  <w:szCs w:val="20"/>
                                </w:rPr>
                                <w:t xml:space="preserve"> </w:t>
                              </w:r>
                              <w:r>
                                <w:rPr>
                                  <w:spacing w:val="-2"/>
                                  <w:sz w:val="20"/>
                                  <w:szCs w:val="20"/>
                                </w:rPr>
                                <w:t>სამუშაოს</w:t>
                              </w:r>
                              <w:r>
                                <w:rPr>
                                  <w:spacing w:val="-5"/>
                                  <w:sz w:val="20"/>
                                  <w:szCs w:val="20"/>
                                </w:rPr>
                                <w:t xml:space="preserve"> </w:t>
                              </w:r>
                              <w:r>
                                <w:rPr>
                                  <w:spacing w:val="-2"/>
                                  <w:sz w:val="20"/>
                                  <w:szCs w:val="20"/>
                                </w:rPr>
                                <w:t>(ნამუშევრის)</w:t>
                              </w:r>
                              <w:r>
                                <w:rPr>
                                  <w:spacing w:val="-8"/>
                                  <w:sz w:val="20"/>
                                  <w:szCs w:val="20"/>
                                </w:rPr>
                                <w:t xml:space="preserve"> </w:t>
                              </w:r>
                              <w:r>
                                <w:rPr>
                                  <w:spacing w:val="-1"/>
                                  <w:sz w:val="20"/>
                                  <w:szCs w:val="20"/>
                                </w:rPr>
                                <w:t>შეფასება</w:t>
                              </w:r>
                            </w:p>
                          </w:txbxContent>
                        </wps:txbx>
                        <wps:bodyPr rot="0" vert="horz" wrap="square" lIns="0" tIns="0" rIns="0" bIns="0" anchor="t" anchorCtr="0" upright="1">
                          <a:noAutofit/>
                        </wps:bodyPr>
                      </wps:wsp>
                      <wps:wsp>
                        <wps:cNvPr id="23112" name="Text Box 6"/>
                        <wps:cNvSpPr txBox="1">
                          <a:spLocks noChangeArrowheads="1"/>
                        </wps:cNvSpPr>
                        <wps:spPr bwMode="auto">
                          <a:xfrm>
                            <a:off x="1089" y="1734"/>
                            <a:ext cx="80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EF3" w:rsidRDefault="00A50EF3" w:rsidP="00A50EF3">
                              <w:pPr>
                                <w:spacing w:line="203" w:lineRule="exact"/>
                                <w:rPr>
                                  <w:sz w:val="20"/>
                                  <w:szCs w:val="20"/>
                                </w:rPr>
                              </w:pPr>
                              <w:r>
                                <w:rPr>
                                  <w:sz w:val="20"/>
                                  <w:szCs w:val="20"/>
                                </w:rPr>
                                <w:t>თარიღი:</w:t>
                              </w:r>
                            </w:p>
                          </w:txbxContent>
                        </wps:txbx>
                        <wps:bodyPr rot="0" vert="horz" wrap="square" lIns="0" tIns="0" rIns="0" bIns="0" anchor="t" anchorCtr="0" upright="1">
                          <a:noAutofit/>
                        </wps:bodyPr>
                      </wps:wsp>
                      <wps:wsp>
                        <wps:cNvPr id="23113" name="Text Box 7"/>
                        <wps:cNvSpPr txBox="1">
                          <a:spLocks noChangeArrowheads="1"/>
                        </wps:cNvSpPr>
                        <wps:spPr bwMode="auto">
                          <a:xfrm>
                            <a:off x="2758" y="1734"/>
                            <a:ext cx="290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EF3" w:rsidRDefault="00A50EF3" w:rsidP="00A50EF3">
                              <w:pPr>
                                <w:spacing w:line="203" w:lineRule="exact"/>
                                <w:rPr>
                                  <w:sz w:val="20"/>
                                  <w:szCs w:val="20"/>
                                </w:rPr>
                              </w:pPr>
                              <w:r>
                                <w:rPr>
                                  <w:spacing w:val="-2"/>
                                  <w:sz w:val="20"/>
                                  <w:szCs w:val="20"/>
                                </w:rPr>
                                <w:t>სამუშაოს</w:t>
                              </w:r>
                              <w:r>
                                <w:rPr>
                                  <w:spacing w:val="-6"/>
                                  <w:sz w:val="20"/>
                                  <w:szCs w:val="20"/>
                                </w:rPr>
                                <w:t xml:space="preserve"> </w:t>
                              </w:r>
                              <w:r>
                                <w:rPr>
                                  <w:spacing w:val="-2"/>
                                  <w:sz w:val="20"/>
                                  <w:szCs w:val="20"/>
                                </w:rPr>
                                <w:t>(ნამუშევრის)</w:t>
                              </w:r>
                              <w:r>
                                <w:rPr>
                                  <w:spacing w:val="-7"/>
                                  <w:sz w:val="20"/>
                                  <w:szCs w:val="20"/>
                                </w:rPr>
                                <w:t xml:space="preserve"> </w:t>
                              </w:r>
                              <w:r>
                                <w:rPr>
                                  <w:spacing w:val="-1"/>
                                  <w:sz w:val="20"/>
                                  <w:szCs w:val="20"/>
                                </w:rPr>
                                <w:t>სახეობა: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B9E86" id="Group 23109" o:spid="_x0000_s1028" style="position:absolute;left:0;text-align:left;margin-left:48.85pt;margin-top:57pt;width:528pt;height:55pt;z-index:251678720;mso-position-horizontal-relative:page;mso-position-vertical-relative:text" coordorigin="977,1140" coordsize="10560,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">
                <v:shape id="AutoShape 4" o:spid="_x0000_s1029" style="position:absolute;left:976;top:1139;width:10560;height:1100;visibility:visible;mso-wrap-style:square;v-text-anchor:top" coordsize="1056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" path="m10559,9r-9,l10550,1090,9,1090,9,9,,9,,1090r,9l9,1099r10541,l10559,1099r,-9l10559,9xm10559,r-9,l9,,,,,9r9,l10550,9r9,l10559,xe" fillcolor="black" stroked="f">
                  <v:path arrowok="t" o:connecttype="custom" o:connectlocs="10559,1149;10550,1149;10550,2230;9,2230;9,1149;0,1149;0,2230;0,2239;9,2239;10550,2239;10559,2239;10559,2230;10559,1149;10559,1140;10550,1140;9,1140;0,1140;0,1149;9,1149;10550,1149;10559,1149;10559,1140" o:connectangles="0,0,0,0,0,0,0,0,0,0,0,0,0,0,0,0,0,0,0,0,0,0"/>
                </v:shape>
                <v:shape id="Text Box 5" o:spid="_x0000_s1030" type="#_x0000_t202" style="position:absolute;left:4177;top:1208;width:418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" filled="f" stroked="f">
                  <v:textbox inset="0,0,0,0">
                    <w:txbxContent>
                      <w:p w:rsidR="00A50EF3" w:rsidRDefault="00A50EF3" w:rsidP="00A50EF3">
                        <w:pPr>
                          <w:spacing w:line="203" w:lineRule="exact"/>
                          <w:rPr>
                            <w:sz w:val="20"/>
                            <w:szCs w:val="20"/>
                          </w:rPr>
                        </w:pPr>
                        <w:r>
                          <w:rPr>
                            <w:spacing w:val="-2"/>
                            <w:sz w:val="20"/>
                            <w:szCs w:val="20"/>
                          </w:rPr>
                          <w:t>პრაქტიკული</w:t>
                        </w:r>
                        <w:r>
                          <w:rPr>
                            <w:spacing w:val="-9"/>
                            <w:sz w:val="20"/>
                            <w:szCs w:val="20"/>
                          </w:rPr>
                          <w:t xml:space="preserve"> </w:t>
                        </w:r>
                        <w:r>
                          <w:rPr>
                            <w:spacing w:val="-2"/>
                            <w:sz w:val="20"/>
                            <w:szCs w:val="20"/>
                          </w:rPr>
                          <w:t>სამუშაოს</w:t>
                        </w:r>
                        <w:r>
                          <w:rPr>
                            <w:spacing w:val="-5"/>
                            <w:sz w:val="20"/>
                            <w:szCs w:val="20"/>
                          </w:rPr>
                          <w:t xml:space="preserve"> </w:t>
                        </w:r>
                        <w:r>
                          <w:rPr>
                            <w:spacing w:val="-2"/>
                            <w:sz w:val="20"/>
                            <w:szCs w:val="20"/>
                          </w:rPr>
                          <w:t>(ნამუშევრის)</w:t>
                        </w:r>
                        <w:r>
                          <w:rPr>
                            <w:spacing w:val="-8"/>
                            <w:sz w:val="20"/>
                            <w:szCs w:val="20"/>
                          </w:rPr>
                          <w:t xml:space="preserve"> </w:t>
                        </w:r>
                        <w:r>
                          <w:rPr>
                            <w:spacing w:val="-1"/>
                            <w:sz w:val="20"/>
                            <w:szCs w:val="20"/>
                          </w:rPr>
                          <w:t>შეფასება</w:t>
                        </w:r>
                      </w:p>
                    </w:txbxContent>
                  </v:textbox>
                </v:shape>
                <v:shape id="Text Box 6" o:spid="_x0000_s1031" type="#_x0000_t202" style="position:absolute;left:1089;top:1734;width:808;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" filled="f" stroked="f">
                  <v:textbox inset="0,0,0,0">
                    <w:txbxContent>
                      <w:p w:rsidR="00A50EF3" w:rsidRDefault="00A50EF3" w:rsidP="00A50EF3">
                        <w:pPr>
                          <w:spacing w:line="203" w:lineRule="exact"/>
                          <w:rPr>
                            <w:sz w:val="20"/>
                            <w:szCs w:val="20"/>
                          </w:rPr>
                        </w:pPr>
                        <w:r>
                          <w:rPr>
                            <w:sz w:val="20"/>
                            <w:szCs w:val="20"/>
                          </w:rPr>
                          <w:t>თარიღი:</w:t>
                        </w:r>
                      </w:p>
                    </w:txbxContent>
                  </v:textbox>
                </v:shape>
                <v:shape id="Text Box 7" o:spid="_x0000_s1032" type="#_x0000_t202" style="position:absolute;left:2758;top:1734;width:290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" filled="f" stroked="f">
                  <v:textbox inset="0,0,0,0">
                    <w:txbxContent>
                      <w:p w:rsidR="00A50EF3" w:rsidRDefault="00A50EF3" w:rsidP="00A50EF3">
                        <w:pPr>
                          <w:spacing w:line="203" w:lineRule="exact"/>
                          <w:rPr>
                            <w:sz w:val="20"/>
                            <w:szCs w:val="20"/>
                          </w:rPr>
                        </w:pPr>
                        <w:r>
                          <w:rPr>
                            <w:spacing w:val="-2"/>
                            <w:sz w:val="20"/>
                            <w:szCs w:val="20"/>
                          </w:rPr>
                          <w:t>სამუშაოს</w:t>
                        </w:r>
                        <w:r>
                          <w:rPr>
                            <w:spacing w:val="-6"/>
                            <w:sz w:val="20"/>
                            <w:szCs w:val="20"/>
                          </w:rPr>
                          <w:t xml:space="preserve"> </w:t>
                        </w:r>
                        <w:r>
                          <w:rPr>
                            <w:spacing w:val="-2"/>
                            <w:sz w:val="20"/>
                            <w:szCs w:val="20"/>
                          </w:rPr>
                          <w:t>(ნამუშევრის)</w:t>
                        </w:r>
                        <w:r>
                          <w:rPr>
                            <w:spacing w:val="-7"/>
                            <w:sz w:val="20"/>
                            <w:szCs w:val="20"/>
                          </w:rPr>
                          <w:t xml:space="preserve"> </w:t>
                        </w:r>
                        <w:r>
                          <w:rPr>
                            <w:spacing w:val="-1"/>
                            <w:sz w:val="20"/>
                            <w:szCs w:val="20"/>
                          </w:rPr>
                          <w:t>სახეობა:</w:t>
                        </w:r>
                      </w:p>
                    </w:txbxContent>
                  </v:textbox>
                </v:shape>
                <w10:wrap anchorx="page"/>
              </v:group>
            </w:pict>
          </mc:Fallback>
        </mc:AlternateContent>
      </w:r>
      <w:r w:rsidRPr="00915B40">
        <w:rPr>
          <w:sz w:val="18"/>
          <w:szCs w:val="18"/>
        </w:rPr>
        <w:t>8.3</w:t>
      </w:r>
      <w:r w:rsidRPr="00915B40">
        <w:rPr>
          <w:sz w:val="18"/>
          <w:szCs w:val="18"/>
        </w:rPr>
        <w:tab/>
      </w:r>
      <w:r w:rsidRPr="00915B40">
        <w:rPr>
          <w:spacing w:val="-2"/>
          <w:sz w:val="18"/>
          <w:szCs w:val="18"/>
        </w:rPr>
        <w:t>სახვითი</w:t>
      </w:r>
      <w:r w:rsidRPr="00915B40">
        <w:rPr>
          <w:spacing w:val="-9"/>
          <w:sz w:val="18"/>
          <w:szCs w:val="18"/>
        </w:rPr>
        <w:t xml:space="preserve"> </w:t>
      </w:r>
      <w:r w:rsidRPr="00915B40">
        <w:rPr>
          <w:spacing w:val="-2"/>
          <w:sz w:val="18"/>
          <w:szCs w:val="18"/>
        </w:rPr>
        <w:t>და</w:t>
      </w:r>
      <w:r w:rsidRPr="00915B40">
        <w:rPr>
          <w:spacing w:val="-9"/>
          <w:sz w:val="18"/>
          <w:szCs w:val="18"/>
        </w:rPr>
        <w:t xml:space="preserve"> </w:t>
      </w:r>
      <w:r w:rsidRPr="00915B40">
        <w:rPr>
          <w:spacing w:val="-2"/>
          <w:sz w:val="18"/>
          <w:szCs w:val="18"/>
        </w:rPr>
        <w:t>გამოყენებითი</w:t>
      </w:r>
      <w:r w:rsidRPr="00915B40">
        <w:rPr>
          <w:spacing w:val="-6"/>
          <w:sz w:val="18"/>
          <w:szCs w:val="18"/>
        </w:rPr>
        <w:t xml:space="preserve"> </w:t>
      </w:r>
      <w:r w:rsidRPr="00915B40">
        <w:rPr>
          <w:spacing w:val="-2"/>
          <w:sz w:val="18"/>
          <w:szCs w:val="18"/>
        </w:rPr>
        <w:t>ხელოვნების</w:t>
      </w:r>
      <w:r w:rsidRPr="00915B40">
        <w:rPr>
          <w:spacing w:val="-9"/>
          <w:sz w:val="18"/>
          <w:szCs w:val="18"/>
        </w:rPr>
        <w:t xml:space="preserve"> </w:t>
      </w:r>
      <w:r w:rsidRPr="00915B40">
        <w:rPr>
          <w:spacing w:val="-2"/>
          <w:sz w:val="18"/>
          <w:szCs w:val="18"/>
        </w:rPr>
        <w:t>შემაჯამებელი</w:t>
      </w:r>
      <w:r w:rsidRPr="00915B40">
        <w:rPr>
          <w:spacing w:val="-7"/>
          <w:sz w:val="18"/>
          <w:szCs w:val="18"/>
        </w:rPr>
        <w:t xml:space="preserve"> </w:t>
      </w:r>
      <w:r w:rsidRPr="00915B40">
        <w:rPr>
          <w:spacing w:val="-1"/>
          <w:sz w:val="18"/>
          <w:szCs w:val="18"/>
        </w:rPr>
        <w:t>დავალების</w:t>
      </w:r>
      <w:r w:rsidRPr="00915B40">
        <w:rPr>
          <w:spacing w:val="-9"/>
          <w:sz w:val="18"/>
          <w:szCs w:val="18"/>
        </w:rPr>
        <w:t xml:space="preserve"> </w:t>
      </w:r>
      <w:r w:rsidRPr="00915B40">
        <w:rPr>
          <w:spacing w:val="-1"/>
          <w:sz w:val="18"/>
          <w:szCs w:val="18"/>
        </w:rPr>
        <w:t>შეფასების</w:t>
      </w:r>
      <w:r w:rsidRPr="00915B40">
        <w:rPr>
          <w:spacing w:val="-10"/>
          <w:sz w:val="18"/>
          <w:szCs w:val="18"/>
        </w:rPr>
        <w:t xml:space="preserve"> </w:t>
      </w:r>
      <w:r w:rsidRPr="00915B40">
        <w:rPr>
          <w:spacing w:val="-1"/>
          <w:sz w:val="18"/>
          <w:szCs w:val="18"/>
        </w:rPr>
        <w:t>სქემა</w:t>
      </w:r>
    </w:p>
    <w:p w:rsidR="00A50EF3" w:rsidRDefault="00A50EF3" w:rsidP="00A50EF3">
      <w:pPr>
        <w:rPr>
          <w:sz w:val="18"/>
          <w:szCs w:val="18"/>
        </w:rPr>
      </w:pPr>
    </w:p>
    <w:p w:rsidR="00A50EF3" w:rsidRDefault="00A50EF3" w:rsidP="00A50EF3">
      <w:pPr>
        <w:rPr>
          <w:sz w:val="18"/>
          <w:szCs w:val="18"/>
        </w:rPr>
      </w:pPr>
    </w:p>
    <w:p w:rsidR="00A50EF3" w:rsidRDefault="00A50EF3" w:rsidP="00A50EF3">
      <w:pPr>
        <w:rPr>
          <w:sz w:val="18"/>
          <w:szCs w:val="18"/>
        </w:rPr>
      </w:pPr>
    </w:p>
    <w:p w:rsidR="00A50EF3" w:rsidRDefault="00A50EF3" w:rsidP="00A50EF3">
      <w:pPr>
        <w:rPr>
          <w:sz w:val="18"/>
          <w:szCs w:val="18"/>
        </w:rPr>
      </w:pPr>
    </w:p>
    <w:p w:rsidR="00A50EF3" w:rsidRDefault="00A50EF3" w:rsidP="00A50EF3">
      <w:pPr>
        <w:rPr>
          <w:sz w:val="18"/>
          <w:szCs w:val="18"/>
        </w:rPr>
      </w:pPr>
    </w:p>
    <w:p w:rsidR="00A50EF3" w:rsidRDefault="00A50EF3" w:rsidP="00A50EF3">
      <w:pPr>
        <w:rPr>
          <w:sz w:val="18"/>
          <w:szCs w:val="18"/>
        </w:rPr>
      </w:pPr>
    </w:p>
    <w:p w:rsidR="00A50EF3" w:rsidRPr="00915B40" w:rsidRDefault="00A50EF3" w:rsidP="00A50EF3">
      <w:pPr>
        <w:rPr>
          <w:sz w:val="18"/>
          <w:szCs w:val="18"/>
        </w:rPr>
        <w:sectPr w:rsidR="00A50EF3" w:rsidRPr="00915B40">
          <w:pgSz w:w="12240" w:h="15840"/>
          <w:pgMar w:top="280" w:right="0" w:bottom="0" w:left="180" w:header="720" w:footer="720" w:gutter="0"/>
          <w:cols w:space="720"/>
        </w:sect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961"/>
        <w:gridCol w:w="1977"/>
        <w:gridCol w:w="1980"/>
        <w:gridCol w:w="1452"/>
        <w:gridCol w:w="1792"/>
      </w:tblGrid>
      <w:tr w:rsidR="00A50EF3" w:rsidRPr="00915B40" w:rsidTr="0049295D">
        <w:trPr>
          <w:trHeight w:val="525"/>
        </w:trPr>
        <w:tc>
          <w:tcPr>
            <w:tcW w:w="1385" w:type="dxa"/>
          </w:tcPr>
          <w:p w:rsidR="00A50EF3" w:rsidRPr="00915B40" w:rsidRDefault="00A50EF3" w:rsidP="0049295D">
            <w:pPr>
              <w:pStyle w:val="TableParagraph"/>
              <w:spacing w:before="125"/>
              <w:ind w:left="94"/>
              <w:rPr>
                <w:sz w:val="18"/>
                <w:szCs w:val="18"/>
              </w:rPr>
            </w:pPr>
            <w:r w:rsidRPr="00915B40">
              <w:rPr>
                <w:sz w:val="18"/>
                <w:szCs w:val="18"/>
              </w:rPr>
              <w:lastRenderedPageBreak/>
              <w:t>მოსწავლე</w:t>
            </w:r>
          </w:p>
        </w:tc>
        <w:tc>
          <w:tcPr>
            <w:tcW w:w="7370" w:type="dxa"/>
            <w:gridSpan w:val="4"/>
          </w:tcPr>
          <w:p w:rsidR="00A50EF3" w:rsidRPr="00915B40" w:rsidRDefault="00A50EF3" w:rsidP="0049295D">
            <w:pPr>
              <w:pStyle w:val="TableParagraph"/>
              <w:spacing w:before="125"/>
              <w:ind w:left="94" w:right="2491"/>
              <w:jc w:val="center"/>
              <w:rPr>
                <w:sz w:val="18"/>
                <w:szCs w:val="18"/>
              </w:rPr>
            </w:pPr>
            <w:r w:rsidRPr="00915B40">
              <w:rPr>
                <w:spacing w:val="-2"/>
                <w:sz w:val="18"/>
                <w:szCs w:val="18"/>
              </w:rPr>
              <w:t>შეფასების</w:t>
            </w:r>
            <w:r w:rsidRPr="00915B40">
              <w:rPr>
                <w:spacing w:val="-11"/>
                <w:sz w:val="18"/>
                <w:szCs w:val="18"/>
              </w:rPr>
              <w:t xml:space="preserve"> </w:t>
            </w:r>
            <w:r w:rsidRPr="00915B40">
              <w:rPr>
                <w:spacing w:val="-1"/>
                <w:sz w:val="18"/>
                <w:szCs w:val="18"/>
              </w:rPr>
              <w:t>კრიტერიუმები</w:t>
            </w:r>
          </w:p>
        </w:tc>
        <w:tc>
          <w:tcPr>
            <w:tcW w:w="1792" w:type="dxa"/>
          </w:tcPr>
          <w:p w:rsidR="00A50EF3" w:rsidRPr="00915B40" w:rsidRDefault="00A50EF3" w:rsidP="0049295D">
            <w:pPr>
              <w:pStyle w:val="TableParagraph"/>
              <w:spacing w:line="257" w:lineRule="exact"/>
              <w:ind w:left="94" w:right="323"/>
              <w:jc w:val="center"/>
              <w:rPr>
                <w:sz w:val="18"/>
                <w:szCs w:val="18"/>
              </w:rPr>
            </w:pPr>
            <w:r w:rsidRPr="00915B40">
              <w:rPr>
                <w:sz w:val="18"/>
                <w:szCs w:val="18"/>
              </w:rPr>
              <w:t>შემაჯამებე-</w:t>
            </w:r>
          </w:p>
          <w:p w:rsidR="00A50EF3" w:rsidRPr="00915B40" w:rsidRDefault="00A50EF3" w:rsidP="0049295D">
            <w:pPr>
              <w:pStyle w:val="TableParagraph"/>
              <w:spacing w:line="248" w:lineRule="exact"/>
              <w:ind w:left="94" w:right="323"/>
              <w:jc w:val="center"/>
              <w:rPr>
                <w:sz w:val="18"/>
                <w:szCs w:val="18"/>
              </w:rPr>
            </w:pPr>
            <w:r w:rsidRPr="00915B40">
              <w:rPr>
                <w:sz w:val="18"/>
                <w:szCs w:val="18"/>
              </w:rPr>
              <w:t>ლი</w:t>
            </w:r>
            <w:r w:rsidRPr="00915B40">
              <w:rPr>
                <w:spacing w:val="-8"/>
                <w:sz w:val="18"/>
                <w:szCs w:val="18"/>
              </w:rPr>
              <w:t xml:space="preserve"> </w:t>
            </w:r>
            <w:r w:rsidRPr="00915B40">
              <w:rPr>
                <w:sz w:val="18"/>
                <w:szCs w:val="18"/>
              </w:rPr>
              <w:t>ქულა</w:t>
            </w:r>
          </w:p>
        </w:tc>
      </w:tr>
      <w:tr w:rsidR="00A50EF3" w:rsidRPr="00915B40" w:rsidTr="0049295D">
        <w:trPr>
          <w:trHeight w:val="3424"/>
        </w:trPr>
        <w:tc>
          <w:tcPr>
            <w:tcW w:w="1385" w:type="dxa"/>
          </w:tcPr>
          <w:p w:rsidR="00A50EF3" w:rsidRPr="00915B40" w:rsidRDefault="00A50EF3" w:rsidP="0049295D">
            <w:pPr>
              <w:pStyle w:val="TableParagraph"/>
              <w:ind w:left="94"/>
              <w:rPr>
                <w:rFonts w:ascii="Times New Roman"/>
                <w:sz w:val="18"/>
                <w:szCs w:val="18"/>
              </w:rPr>
            </w:pPr>
          </w:p>
        </w:tc>
        <w:tc>
          <w:tcPr>
            <w:tcW w:w="1961" w:type="dxa"/>
          </w:tcPr>
          <w:p w:rsidR="00A50EF3" w:rsidRPr="00915B40" w:rsidRDefault="00A50EF3" w:rsidP="0049295D">
            <w:pPr>
              <w:pStyle w:val="TableParagraph"/>
              <w:ind w:left="94" w:right="285"/>
              <w:rPr>
                <w:sz w:val="18"/>
                <w:szCs w:val="18"/>
              </w:rPr>
            </w:pPr>
            <w:r w:rsidRPr="00915B40">
              <w:rPr>
                <w:sz w:val="18"/>
                <w:szCs w:val="18"/>
              </w:rPr>
              <w:t>ორგანიზე-</w:t>
            </w:r>
            <w:r w:rsidRPr="00915B40">
              <w:rPr>
                <w:spacing w:val="1"/>
                <w:sz w:val="18"/>
                <w:szCs w:val="18"/>
              </w:rPr>
              <w:t xml:space="preserve"> </w:t>
            </w:r>
            <w:r w:rsidRPr="00915B40">
              <w:rPr>
                <w:spacing w:val="-1"/>
                <w:sz w:val="18"/>
                <w:szCs w:val="18"/>
              </w:rPr>
              <w:t xml:space="preserve">ბულობა </w:t>
            </w:r>
            <w:r w:rsidRPr="00915B40">
              <w:rPr>
                <w:sz w:val="18"/>
                <w:szCs w:val="18"/>
              </w:rPr>
              <w:t>(დროის</w:t>
            </w:r>
            <w:r w:rsidRPr="00915B40">
              <w:rPr>
                <w:spacing w:val="-47"/>
                <w:sz w:val="18"/>
                <w:szCs w:val="18"/>
              </w:rPr>
              <w:t xml:space="preserve"> </w:t>
            </w:r>
            <w:r w:rsidRPr="00915B40">
              <w:rPr>
                <w:sz w:val="18"/>
                <w:szCs w:val="18"/>
              </w:rPr>
              <w:t>ლიმიტის დაცვა,</w:t>
            </w:r>
            <w:r w:rsidRPr="00915B40">
              <w:rPr>
                <w:spacing w:val="-47"/>
                <w:sz w:val="18"/>
                <w:szCs w:val="18"/>
              </w:rPr>
              <w:t xml:space="preserve"> </w:t>
            </w:r>
            <w:r w:rsidRPr="00915B40">
              <w:rPr>
                <w:sz w:val="18"/>
                <w:szCs w:val="18"/>
              </w:rPr>
              <w:t>საჭირო</w:t>
            </w:r>
            <w:r w:rsidRPr="00915B40">
              <w:rPr>
                <w:spacing w:val="1"/>
                <w:sz w:val="18"/>
                <w:szCs w:val="18"/>
              </w:rPr>
              <w:t xml:space="preserve"> </w:t>
            </w:r>
            <w:r w:rsidRPr="00915B40">
              <w:rPr>
                <w:sz w:val="18"/>
                <w:szCs w:val="18"/>
              </w:rPr>
              <w:t>აღჭურვილობის</w:t>
            </w:r>
            <w:r w:rsidRPr="00915B40">
              <w:rPr>
                <w:spacing w:val="1"/>
                <w:sz w:val="18"/>
                <w:szCs w:val="18"/>
              </w:rPr>
              <w:t xml:space="preserve"> </w:t>
            </w:r>
            <w:r w:rsidRPr="00915B40">
              <w:rPr>
                <w:sz w:val="18"/>
                <w:szCs w:val="18"/>
              </w:rPr>
              <w:t>ქონა)</w:t>
            </w: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spacing w:before="9"/>
              <w:ind w:left="94"/>
              <w:rPr>
                <w:sz w:val="18"/>
                <w:szCs w:val="18"/>
              </w:rPr>
            </w:pPr>
          </w:p>
          <w:p w:rsidR="00A50EF3" w:rsidRPr="00915B40" w:rsidRDefault="00A50EF3" w:rsidP="0049295D">
            <w:pPr>
              <w:pStyle w:val="TableParagraph"/>
              <w:spacing w:before="1" w:line="248" w:lineRule="exact"/>
              <w:ind w:left="94"/>
              <w:rPr>
                <w:sz w:val="18"/>
                <w:szCs w:val="18"/>
              </w:rPr>
            </w:pPr>
            <w:r w:rsidRPr="00915B40">
              <w:rPr>
                <w:sz w:val="18"/>
                <w:szCs w:val="18"/>
              </w:rPr>
              <w:t>0-1</w:t>
            </w:r>
          </w:p>
        </w:tc>
        <w:tc>
          <w:tcPr>
            <w:tcW w:w="1977" w:type="dxa"/>
          </w:tcPr>
          <w:p w:rsidR="00A50EF3" w:rsidRPr="00915B40" w:rsidRDefault="00A50EF3" w:rsidP="0049295D">
            <w:pPr>
              <w:pStyle w:val="TableParagraph"/>
              <w:ind w:left="94" w:right="143"/>
              <w:rPr>
                <w:sz w:val="18"/>
                <w:szCs w:val="18"/>
              </w:rPr>
            </w:pPr>
            <w:r w:rsidRPr="00915B40">
              <w:rPr>
                <w:sz w:val="18"/>
                <w:szCs w:val="18"/>
              </w:rPr>
              <w:t>მასალის,</w:t>
            </w:r>
            <w:r w:rsidRPr="00915B40">
              <w:rPr>
                <w:spacing w:val="-9"/>
                <w:sz w:val="18"/>
                <w:szCs w:val="18"/>
              </w:rPr>
              <w:t xml:space="preserve"> </w:t>
            </w:r>
            <w:r w:rsidRPr="00915B40">
              <w:rPr>
                <w:sz w:val="18"/>
                <w:szCs w:val="18"/>
              </w:rPr>
              <w:t>ტექნიკის</w:t>
            </w:r>
            <w:r w:rsidRPr="00915B40">
              <w:rPr>
                <w:spacing w:val="-47"/>
                <w:sz w:val="18"/>
                <w:szCs w:val="18"/>
              </w:rPr>
              <w:t xml:space="preserve"> </w:t>
            </w:r>
            <w:r w:rsidRPr="00915B40">
              <w:rPr>
                <w:sz w:val="18"/>
                <w:szCs w:val="18"/>
              </w:rPr>
              <w:t>და მხატვრულ-</w:t>
            </w:r>
            <w:r w:rsidRPr="00915B40">
              <w:rPr>
                <w:spacing w:val="1"/>
                <w:sz w:val="18"/>
                <w:szCs w:val="18"/>
              </w:rPr>
              <w:t xml:space="preserve"> </w:t>
            </w:r>
            <w:r w:rsidRPr="00915B40">
              <w:rPr>
                <w:sz w:val="18"/>
                <w:szCs w:val="18"/>
              </w:rPr>
              <w:t>გამომსახველო–</w:t>
            </w:r>
            <w:r w:rsidRPr="00915B40">
              <w:rPr>
                <w:spacing w:val="1"/>
                <w:sz w:val="18"/>
                <w:szCs w:val="18"/>
              </w:rPr>
              <w:t xml:space="preserve"> </w:t>
            </w:r>
            <w:r w:rsidRPr="00915B40">
              <w:rPr>
                <w:sz w:val="18"/>
                <w:szCs w:val="18"/>
              </w:rPr>
              <w:t>ბითისაშუა-</w:t>
            </w:r>
            <w:r w:rsidRPr="00915B40">
              <w:rPr>
                <w:spacing w:val="1"/>
                <w:sz w:val="18"/>
                <w:szCs w:val="18"/>
              </w:rPr>
              <w:t xml:space="preserve"> </w:t>
            </w:r>
            <w:r w:rsidRPr="00915B40">
              <w:rPr>
                <w:sz w:val="18"/>
                <w:szCs w:val="18"/>
              </w:rPr>
              <w:t>ლებების</w:t>
            </w:r>
            <w:r w:rsidRPr="00915B40">
              <w:rPr>
                <w:spacing w:val="-2"/>
                <w:sz w:val="18"/>
                <w:szCs w:val="18"/>
              </w:rPr>
              <w:t xml:space="preserve"> </w:t>
            </w:r>
            <w:r w:rsidRPr="00915B40">
              <w:rPr>
                <w:sz w:val="18"/>
                <w:szCs w:val="18"/>
              </w:rPr>
              <w:t>ფლობა</w:t>
            </w: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spacing w:before="9"/>
              <w:ind w:left="94"/>
              <w:rPr>
                <w:sz w:val="18"/>
                <w:szCs w:val="18"/>
              </w:rPr>
            </w:pPr>
          </w:p>
          <w:p w:rsidR="00A50EF3" w:rsidRPr="00915B40" w:rsidRDefault="00A50EF3" w:rsidP="0049295D">
            <w:pPr>
              <w:pStyle w:val="TableParagraph"/>
              <w:spacing w:before="1" w:line="248" w:lineRule="exact"/>
              <w:ind w:left="94"/>
              <w:rPr>
                <w:sz w:val="18"/>
                <w:szCs w:val="18"/>
              </w:rPr>
            </w:pPr>
            <w:r w:rsidRPr="00915B40">
              <w:rPr>
                <w:sz w:val="18"/>
                <w:szCs w:val="18"/>
              </w:rPr>
              <w:t>0-</w:t>
            </w:r>
            <w:r w:rsidRPr="00915B40">
              <w:rPr>
                <w:spacing w:val="-3"/>
                <w:sz w:val="18"/>
                <w:szCs w:val="18"/>
              </w:rPr>
              <w:t xml:space="preserve"> </w:t>
            </w:r>
            <w:r w:rsidRPr="00915B40">
              <w:rPr>
                <w:sz w:val="18"/>
                <w:szCs w:val="18"/>
              </w:rPr>
              <w:t>3</w:t>
            </w:r>
          </w:p>
        </w:tc>
        <w:tc>
          <w:tcPr>
            <w:tcW w:w="1980" w:type="dxa"/>
          </w:tcPr>
          <w:p w:rsidR="00A50EF3" w:rsidRPr="00915B40" w:rsidRDefault="00A50EF3" w:rsidP="0049295D">
            <w:pPr>
              <w:pStyle w:val="TableParagraph"/>
              <w:ind w:left="94" w:right="553"/>
              <w:rPr>
                <w:sz w:val="18"/>
                <w:szCs w:val="18"/>
              </w:rPr>
            </w:pPr>
            <w:r w:rsidRPr="00915B40">
              <w:rPr>
                <w:spacing w:val="-1"/>
                <w:sz w:val="18"/>
                <w:szCs w:val="18"/>
              </w:rPr>
              <w:t>შემოქმედები–</w:t>
            </w:r>
            <w:r w:rsidRPr="00915B40">
              <w:rPr>
                <w:spacing w:val="-47"/>
                <w:sz w:val="18"/>
                <w:szCs w:val="18"/>
              </w:rPr>
              <w:t xml:space="preserve"> </w:t>
            </w:r>
            <w:r w:rsidRPr="00915B40">
              <w:rPr>
                <w:sz w:val="18"/>
                <w:szCs w:val="18"/>
              </w:rPr>
              <w:t>თობა,</w:t>
            </w:r>
          </w:p>
          <w:p w:rsidR="00A50EF3" w:rsidRPr="00915B40" w:rsidRDefault="00A50EF3" w:rsidP="0049295D">
            <w:pPr>
              <w:pStyle w:val="TableParagraph"/>
              <w:ind w:left="94" w:right="245"/>
              <w:rPr>
                <w:sz w:val="18"/>
                <w:szCs w:val="18"/>
              </w:rPr>
            </w:pPr>
            <w:r w:rsidRPr="00915B40">
              <w:rPr>
                <w:sz w:val="18"/>
                <w:szCs w:val="18"/>
              </w:rPr>
              <w:t>ანუ რამდენად</w:t>
            </w:r>
            <w:r w:rsidRPr="00915B40">
              <w:rPr>
                <w:spacing w:val="1"/>
                <w:sz w:val="18"/>
                <w:szCs w:val="18"/>
              </w:rPr>
              <w:t xml:space="preserve"> </w:t>
            </w:r>
            <w:r w:rsidRPr="00915B40">
              <w:rPr>
                <w:sz w:val="18"/>
                <w:szCs w:val="18"/>
              </w:rPr>
              <w:t>ეფექტურად</w:t>
            </w:r>
            <w:r w:rsidRPr="00915B40">
              <w:rPr>
                <w:spacing w:val="1"/>
                <w:sz w:val="18"/>
                <w:szCs w:val="18"/>
              </w:rPr>
              <w:t xml:space="preserve"> </w:t>
            </w:r>
            <w:r w:rsidRPr="00915B40">
              <w:rPr>
                <w:sz w:val="18"/>
                <w:szCs w:val="18"/>
              </w:rPr>
              <w:t>იყენებს</w:t>
            </w:r>
            <w:r w:rsidRPr="00915B40">
              <w:rPr>
                <w:spacing w:val="-10"/>
                <w:sz w:val="18"/>
                <w:szCs w:val="18"/>
              </w:rPr>
              <w:t xml:space="preserve"> </w:t>
            </w:r>
            <w:r w:rsidRPr="00915B40">
              <w:rPr>
                <w:sz w:val="18"/>
                <w:szCs w:val="18"/>
              </w:rPr>
              <w:t>ტექნიკას,</w:t>
            </w:r>
            <w:r w:rsidRPr="00915B40">
              <w:rPr>
                <w:spacing w:val="-47"/>
                <w:sz w:val="18"/>
                <w:szCs w:val="18"/>
              </w:rPr>
              <w:t xml:space="preserve"> </w:t>
            </w:r>
            <w:r w:rsidRPr="00915B40">
              <w:rPr>
                <w:sz w:val="18"/>
                <w:szCs w:val="18"/>
              </w:rPr>
              <w:t>მასალას და</w:t>
            </w:r>
            <w:r w:rsidRPr="00915B40">
              <w:rPr>
                <w:spacing w:val="1"/>
                <w:sz w:val="18"/>
                <w:szCs w:val="18"/>
              </w:rPr>
              <w:t xml:space="preserve"> </w:t>
            </w:r>
            <w:r w:rsidRPr="00915B40">
              <w:rPr>
                <w:sz w:val="18"/>
                <w:szCs w:val="18"/>
              </w:rPr>
              <w:t>მხატვრულ-</w:t>
            </w:r>
            <w:r w:rsidRPr="00915B40">
              <w:rPr>
                <w:spacing w:val="1"/>
                <w:sz w:val="18"/>
                <w:szCs w:val="18"/>
              </w:rPr>
              <w:t xml:space="preserve"> </w:t>
            </w:r>
            <w:r w:rsidRPr="00915B40">
              <w:rPr>
                <w:sz w:val="18"/>
                <w:szCs w:val="18"/>
              </w:rPr>
              <w:t>გამომსახველო-</w:t>
            </w:r>
            <w:r w:rsidRPr="00915B40">
              <w:rPr>
                <w:spacing w:val="1"/>
                <w:sz w:val="18"/>
                <w:szCs w:val="18"/>
              </w:rPr>
              <w:t xml:space="preserve"> </w:t>
            </w:r>
            <w:r w:rsidRPr="00915B40">
              <w:rPr>
                <w:sz w:val="18"/>
                <w:szCs w:val="18"/>
              </w:rPr>
              <w:t>ბით ხერხებს</w:t>
            </w:r>
            <w:r w:rsidRPr="00915B40">
              <w:rPr>
                <w:spacing w:val="1"/>
                <w:sz w:val="18"/>
                <w:szCs w:val="18"/>
              </w:rPr>
              <w:t xml:space="preserve"> </w:t>
            </w:r>
            <w:r w:rsidRPr="00915B40">
              <w:rPr>
                <w:sz w:val="18"/>
                <w:szCs w:val="18"/>
              </w:rPr>
              <w:t>ჩანაფიქრის</w:t>
            </w:r>
            <w:r w:rsidRPr="00915B40">
              <w:rPr>
                <w:spacing w:val="1"/>
                <w:sz w:val="18"/>
                <w:szCs w:val="18"/>
              </w:rPr>
              <w:t xml:space="preserve"> </w:t>
            </w:r>
            <w:r w:rsidRPr="00915B40">
              <w:rPr>
                <w:sz w:val="18"/>
                <w:szCs w:val="18"/>
              </w:rPr>
              <w:t>გადმოსაცემად</w:t>
            </w:r>
          </w:p>
          <w:p w:rsidR="00A50EF3" w:rsidRPr="00915B40" w:rsidRDefault="00A50EF3" w:rsidP="0049295D">
            <w:pPr>
              <w:pStyle w:val="TableParagraph"/>
              <w:spacing w:before="9"/>
              <w:ind w:left="94"/>
              <w:rPr>
                <w:sz w:val="18"/>
                <w:szCs w:val="18"/>
              </w:rPr>
            </w:pPr>
          </w:p>
          <w:p w:rsidR="00A50EF3" w:rsidRPr="00915B40" w:rsidRDefault="00A50EF3" w:rsidP="0049295D">
            <w:pPr>
              <w:pStyle w:val="TableParagraph"/>
              <w:spacing w:before="1" w:line="248" w:lineRule="exact"/>
              <w:ind w:left="94"/>
              <w:rPr>
                <w:sz w:val="18"/>
                <w:szCs w:val="18"/>
              </w:rPr>
            </w:pPr>
            <w:r w:rsidRPr="00915B40">
              <w:rPr>
                <w:sz w:val="18"/>
                <w:szCs w:val="18"/>
              </w:rPr>
              <w:t>0-</w:t>
            </w:r>
            <w:r w:rsidRPr="00915B40">
              <w:rPr>
                <w:spacing w:val="-3"/>
                <w:sz w:val="18"/>
                <w:szCs w:val="18"/>
              </w:rPr>
              <w:t xml:space="preserve"> </w:t>
            </w:r>
            <w:r w:rsidRPr="00915B40">
              <w:rPr>
                <w:sz w:val="18"/>
                <w:szCs w:val="18"/>
              </w:rPr>
              <w:t>4</w:t>
            </w:r>
          </w:p>
        </w:tc>
        <w:tc>
          <w:tcPr>
            <w:tcW w:w="1452" w:type="dxa"/>
          </w:tcPr>
          <w:p w:rsidR="00A50EF3" w:rsidRPr="00915B40" w:rsidRDefault="00A50EF3" w:rsidP="0049295D">
            <w:pPr>
              <w:pStyle w:val="TableParagraph"/>
              <w:ind w:left="94" w:right="209"/>
              <w:rPr>
                <w:sz w:val="18"/>
                <w:szCs w:val="18"/>
              </w:rPr>
            </w:pPr>
            <w:r w:rsidRPr="00915B40">
              <w:rPr>
                <w:spacing w:val="-1"/>
                <w:sz w:val="18"/>
                <w:szCs w:val="18"/>
              </w:rPr>
              <w:t>თანამშრომ–</w:t>
            </w:r>
            <w:r w:rsidRPr="00915B40">
              <w:rPr>
                <w:spacing w:val="-47"/>
                <w:sz w:val="18"/>
                <w:szCs w:val="18"/>
              </w:rPr>
              <w:t xml:space="preserve"> </w:t>
            </w:r>
            <w:r w:rsidRPr="00915B40">
              <w:rPr>
                <w:sz w:val="18"/>
                <w:szCs w:val="18"/>
              </w:rPr>
              <w:t>ლობა</w:t>
            </w:r>
            <w:r w:rsidRPr="00915B40">
              <w:rPr>
                <w:spacing w:val="1"/>
                <w:sz w:val="18"/>
                <w:szCs w:val="18"/>
              </w:rPr>
              <w:t xml:space="preserve"> </w:t>
            </w:r>
            <w:r w:rsidRPr="00915B40">
              <w:rPr>
                <w:sz w:val="18"/>
                <w:szCs w:val="18"/>
              </w:rPr>
              <w:t>ჯგუფური</w:t>
            </w:r>
            <w:r w:rsidRPr="00915B40">
              <w:rPr>
                <w:spacing w:val="1"/>
                <w:sz w:val="18"/>
                <w:szCs w:val="18"/>
              </w:rPr>
              <w:t xml:space="preserve"> </w:t>
            </w:r>
            <w:r w:rsidRPr="00915B40">
              <w:rPr>
                <w:sz w:val="18"/>
                <w:szCs w:val="18"/>
              </w:rPr>
              <w:t>მუშაობის</w:t>
            </w:r>
            <w:r w:rsidRPr="00915B40">
              <w:rPr>
                <w:spacing w:val="1"/>
                <w:sz w:val="18"/>
                <w:szCs w:val="18"/>
              </w:rPr>
              <w:t xml:space="preserve"> </w:t>
            </w:r>
            <w:r w:rsidRPr="00915B40">
              <w:rPr>
                <w:sz w:val="18"/>
                <w:szCs w:val="18"/>
              </w:rPr>
              <w:t>დროს</w:t>
            </w: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spacing w:before="9"/>
              <w:ind w:left="94"/>
              <w:rPr>
                <w:sz w:val="18"/>
                <w:szCs w:val="18"/>
              </w:rPr>
            </w:pPr>
          </w:p>
          <w:p w:rsidR="00A50EF3" w:rsidRPr="00915B40" w:rsidRDefault="00A50EF3" w:rsidP="0049295D">
            <w:pPr>
              <w:pStyle w:val="TableParagraph"/>
              <w:spacing w:before="1" w:line="248" w:lineRule="exact"/>
              <w:ind w:left="94"/>
              <w:rPr>
                <w:sz w:val="18"/>
                <w:szCs w:val="18"/>
              </w:rPr>
            </w:pPr>
            <w:r w:rsidRPr="00915B40">
              <w:rPr>
                <w:sz w:val="18"/>
                <w:szCs w:val="18"/>
              </w:rPr>
              <w:t>0-2</w:t>
            </w:r>
          </w:p>
        </w:tc>
        <w:tc>
          <w:tcPr>
            <w:tcW w:w="1792" w:type="dxa"/>
          </w:tcPr>
          <w:p w:rsidR="00A50EF3" w:rsidRPr="00915B40" w:rsidRDefault="00A50EF3" w:rsidP="0049295D">
            <w:pPr>
              <w:pStyle w:val="TableParagraph"/>
              <w:ind w:left="94" w:right="302"/>
              <w:rPr>
                <w:sz w:val="18"/>
                <w:szCs w:val="18"/>
              </w:rPr>
            </w:pPr>
            <w:r w:rsidRPr="00915B40">
              <w:rPr>
                <w:sz w:val="18"/>
                <w:szCs w:val="18"/>
              </w:rPr>
              <w:t>ქულათა</w:t>
            </w:r>
            <w:r w:rsidRPr="00915B40">
              <w:rPr>
                <w:spacing w:val="1"/>
                <w:sz w:val="18"/>
                <w:szCs w:val="18"/>
              </w:rPr>
              <w:t xml:space="preserve"> </w:t>
            </w:r>
            <w:r w:rsidRPr="00915B40">
              <w:rPr>
                <w:sz w:val="18"/>
                <w:szCs w:val="18"/>
              </w:rPr>
              <w:t>მაქსიმალური</w:t>
            </w:r>
            <w:r w:rsidRPr="00915B40">
              <w:rPr>
                <w:spacing w:val="1"/>
                <w:sz w:val="18"/>
                <w:szCs w:val="18"/>
              </w:rPr>
              <w:t xml:space="preserve"> </w:t>
            </w:r>
            <w:r w:rsidRPr="00915B40">
              <w:rPr>
                <w:spacing w:val="-3"/>
                <w:sz w:val="18"/>
                <w:szCs w:val="18"/>
              </w:rPr>
              <w:t>რაოდენობაა</w:t>
            </w:r>
            <w:r w:rsidRPr="00915B40">
              <w:rPr>
                <w:spacing w:val="-7"/>
                <w:sz w:val="18"/>
                <w:szCs w:val="18"/>
              </w:rPr>
              <w:t xml:space="preserve"> </w:t>
            </w:r>
            <w:r w:rsidRPr="00915B40">
              <w:rPr>
                <w:spacing w:val="-2"/>
                <w:sz w:val="18"/>
                <w:szCs w:val="18"/>
              </w:rPr>
              <w:t>10</w:t>
            </w:r>
          </w:p>
        </w:tc>
      </w:tr>
      <w:tr w:rsidR="00A50EF3" w:rsidRPr="00915B40" w:rsidTr="0049295D">
        <w:trPr>
          <w:trHeight w:val="263"/>
        </w:trPr>
        <w:tc>
          <w:tcPr>
            <w:tcW w:w="1385" w:type="dxa"/>
          </w:tcPr>
          <w:p w:rsidR="00A50EF3" w:rsidRPr="00915B40" w:rsidRDefault="00A50EF3" w:rsidP="0049295D">
            <w:pPr>
              <w:pStyle w:val="TableParagraph"/>
              <w:spacing w:line="244" w:lineRule="exact"/>
              <w:ind w:left="94"/>
              <w:rPr>
                <w:sz w:val="18"/>
                <w:szCs w:val="18"/>
              </w:rPr>
            </w:pPr>
            <w:r w:rsidRPr="00915B40">
              <w:rPr>
                <w:sz w:val="18"/>
                <w:szCs w:val="18"/>
              </w:rPr>
              <w:t>1.</w:t>
            </w:r>
          </w:p>
        </w:tc>
        <w:tc>
          <w:tcPr>
            <w:tcW w:w="1961" w:type="dxa"/>
          </w:tcPr>
          <w:p w:rsidR="00A50EF3" w:rsidRPr="00915B40" w:rsidRDefault="00A50EF3" w:rsidP="0049295D">
            <w:pPr>
              <w:pStyle w:val="TableParagraph"/>
              <w:ind w:left="94"/>
              <w:rPr>
                <w:rFonts w:ascii="Times New Roman"/>
                <w:sz w:val="18"/>
                <w:szCs w:val="18"/>
              </w:rPr>
            </w:pPr>
          </w:p>
        </w:tc>
        <w:tc>
          <w:tcPr>
            <w:tcW w:w="1977" w:type="dxa"/>
          </w:tcPr>
          <w:p w:rsidR="00A50EF3" w:rsidRPr="00915B40" w:rsidRDefault="00A50EF3" w:rsidP="0049295D">
            <w:pPr>
              <w:pStyle w:val="TableParagraph"/>
              <w:ind w:left="94"/>
              <w:rPr>
                <w:rFonts w:ascii="Times New Roman"/>
                <w:sz w:val="18"/>
                <w:szCs w:val="18"/>
              </w:rPr>
            </w:pPr>
          </w:p>
        </w:tc>
        <w:tc>
          <w:tcPr>
            <w:tcW w:w="1980" w:type="dxa"/>
          </w:tcPr>
          <w:p w:rsidR="00A50EF3" w:rsidRPr="00915B40" w:rsidRDefault="00A50EF3" w:rsidP="0049295D">
            <w:pPr>
              <w:pStyle w:val="TableParagraph"/>
              <w:ind w:left="94"/>
              <w:rPr>
                <w:rFonts w:ascii="Times New Roman"/>
                <w:sz w:val="18"/>
                <w:szCs w:val="18"/>
              </w:rPr>
            </w:pPr>
          </w:p>
        </w:tc>
        <w:tc>
          <w:tcPr>
            <w:tcW w:w="1452" w:type="dxa"/>
          </w:tcPr>
          <w:p w:rsidR="00A50EF3" w:rsidRPr="00915B40" w:rsidRDefault="00A50EF3" w:rsidP="0049295D">
            <w:pPr>
              <w:pStyle w:val="TableParagraph"/>
              <w:ind w:left="94"/>
              <w:rPr>
                <w:rFonts w:ascii="Times New Roman"/>
                <w:sz w:val="18"/>
                <w:szCs w:val="18"/>
              </w:rPr>
            </w:pPr>
          </w:p>
        </w:tc>
        <w:tc>
          <w:tcPr>
            <w:tcW w:w="1792" w:type="dxa"/>
          </w:tcPr>
          <w:p w:rsidR="00A50EF3" w:rsidRPr="00915B40" w:rsidRDefault="00A50EF3" w:rsidP="0049295D">
            <w:pPr>
              <w:pStyle w:val="TableParagraph"/>
              <w:ind w:left="94"/>
              <w:rPr>
                <w:rFonts w:ascii="Times New Roman"/>
                <w:sz w:val="18"/>
                <w:szCs w:val="18"/>
              </w:rPr>
            </w:pPr>
          </w:p>
        </w:tc>
      </w:tr>
      <w:tr w:rsidR="00A50EF3" w:rsidRPr="00915B40" w:rsidTr="0049295D">
        <w:trPr>
          <w:trHeight w:val="263"/>
        </w:trPr>
        <w:tc>
          <w:tcPr>
            <w:tcW w:w="1385" w:type="dxa"/>
          </w:tcPr>
          <w:p w:rsidR="00A50EF3" w:rsidRPr="00915B40" w:rsidRDefault="00A50EF3" w:rsidP="0049295D">
            <w:pPr>
              <w:pStyle w:val="TableParagraph"/>
              <w:spacing w:line="244" w:lineRule="exact"/>
              <w:ind w:left="94"/>
              <w:rPr>
                <w:sz w:val="18"/>
                <w:szCs w:val="18"/>
              </w:rPr>
            </w:pPr>
            <w:r w:rsidRPr="00915B40">
              <w:rPr>
                <w:sz w:val="18"/>
                <w:szCs w:val="18"/>
              </w:rPr>
              <w:t>2.</w:t>
            </w:r>
          </w:p>
        </w:tc>
        <w:tc>
          <w:tcPr>
            <w:tcW w:w="1961" w:type="dxa"/>
          </w:tcPr>
          <w:p w:rsidR="00A50EF3" w:rsidRPr="00915B40" w:rsidRDefault="00A50EF3" w:rsidP="0049295D">
            <w:pPr>
              <w:pStyle w:val="TableParagraph"/>
              <w:ind w:left="94"/>
              <w:rPr>
                <w:rFonts w:ascii="Times New Roman"/>
                <w:sz w:val="18"/>
                <w:szCs w:val="18"/>
              </w:rPr>
            </w:pPr>
          </w:p>
        </w:tc>
        <w:tc>
          <w:tcPr>
            <w:tcW w:w="1977" w:type="dxa"/>
          </w:tcPr>
          <w:p w:rsidR="00A50EF3" w:rsidRPr="00915B40" w:rsidRDefault="00A50EF3" w:rsidP="0049295D">
            <w:pPr>
              <w:pStyle w:val="TableParagraph"/>
              <w:ind w:left="94"/>
              <w:rPr>
                <w:rFonts w:ascii="Times New Roman"/>
                <w:sz w:val="18"/>
                <w:szCs w:val="18"/>
              </w:rPr>
            </w:pPr>
          </w:p>
        </w:tc>
        <w:tc>
          <w:tcPr>
            <w:tcW w:w="1980" w:type="dxa"/>
          </w:tcPr>
          <w:p w:rsidR="00A50EF3" w:rsidRPr="00915B40" w:rsidRDefault="00A50EF3" w:rsidP="0049295D">
            <w:pPr>
              <w:pStyle w:val="TableParagraph"/>
              <w:ind w:left="94"/>
              <w:rPr>
                <w:rFonts w:ascii="Times New Roman"/>
                <w:sz w:val="18"/>
                <w:szCs w:val="18"/>
              </w:rPr>
            </w:pPr>
          </w:p>
        </w:tc>
        <w:tc>
          <w:tcPr>
            <w:tcW w:w="1452" w:type="dxa"/>
          </w:tcPr>
          <w:p w:rsidR="00A50EF3" w:rsidRPr="00915B40" w:rsidRDefault="00A50EF3" w:rsidP="0049295D">
            <w:pPr>
              <w:pStyle w:val="TableParagraph"/>
              <w:ind w:left="94"/>
              <w:rPr>
                <w:rFonts w:ascii="Times New Roman"/>
                <w:sz w:val="18"/>
                <w:szCs w:val="18"/>
              </w:rPr>
            </w:pPr>
          </w:p>
        </w:tc>
        <w:tc>
          <w:tcPr>
            <w:tcW w:w="1792" w:type="dxa"/>
          </w:tcPr>
          <w:p w:rsidR="00A50EF3" w:rsidRPr="00915B40" w:rsidRDefault="00A50EF3" w:rsidP="0049295D">
            <w:pPr>
              <w:pStyle w:val="TableParagraph"/>
              <w:ind w:left="94"/>
              <w:rPr>
                <w:rFonts w:ascii="Times New Roman"/>
                <w:sz w:val="18"/>
                <w:szCs w:val="18"/>
              </w:rPr>
            </w:pPr>
          </w:p>
        </w:tc>
      </w:tr>
      <w:tr w:rsidR="00A50EF3" w:rsidRPr="00915B40" w:rsidTr="0049295D">
        <w:trPr>
          <w:trHeight w:val="264"/>
        </w:trPr>
        <w:tc>
          <w:tcPr>
            <w:tcW w:w="1385" w:type="dxa"/>
          </w:tcPr>
          <w:p w:rsidR="00A50EF3" w:rsidRPr="00915B40" w:rsidRDefault="00A50EF3" w:rsidP="0049295D">
            <w:pPr>
              <w:pStyle w:val="TableParagraph"/>
              <w:spacing w:line="244" w:lineRule="exact"/>
              <w:ind w:left="94"/>
              <w:rPr>
                <w:sz w:val="18"/>
                <w:szCs w:val="18"/>
              </w:rPr>
            </w:pPr>
            <w:r w:rsidRPr="00915B40">
              <w:rPr>
                <w:sz w:val="18"/>
                <w:szCs w:val="18"/>
              </w:rPr>
              <w:t>3.</w:t>
            </w:r>
          </w:p>
        </w:tc>
        <w:tc>
          <w:tcPr>
            <w:tcW w:w="1961" w:type="dxa"/>
          </w:tcPr>
          <w:p w:rsidR="00A50EF3" w:rsidRPr="00915B40" w:rsidRDefault="00A50EF3" w:rsidP="0049295D">
            <w:pPr>
              <w:pStyle w:val="TableParagraph"/>
              <w:ind w:left="94"/>
              <w:rPr>
                <w:rFonts w:ascii="Times New Roman"/>
                <w:sz w:val="18"/>
                <w:szCs w:val="18"/>
              </w:rPr>
            </w:pPr>
          </w:p>
        </w:tc>
        <w:tc>
          <w:tcPr>
            <w:tcW w:w="1977" w:type="dxa"/>
          </w:tcPr>
          <w:p w:rsidR="00A50EF3" w:rsidRPr="00915B40" w:rsidRDefault="00A50EF3" w:rsidP="0049295D">
            <w:pPr>
              <w:pStyle w:val="TableParagraph"/>
              <w:ind w:left="94"/>
              <w:rPr>
                <w:rFonts w:ascii="Times New Roman"/>
                <w:sz w:val="18"/>
                <w:szCs w:val="18"/>
              </w:rPr>
            </w:pPr>
          </w:p>
        </w:tc>
        <w:tc>
          <w:tcPr>
            <w:tcW w:w="1980" w:type="dxa"/>
          </w:tcPr>
          <w:p w:rsidR="00A50EF3" w:rsidRPr="00915B40" w:rsidRDefault="00A50EF3" w:rsidP="0049295D">
            <w:pPr>
              <w:pStyle w:val="TableParagraph"/>
              <w:ind w:left="94"/>
              <w:rPr>
                <w:rFonts w:ascii="Times New Roman"/>
                <w:sz w:val="18"/>
                <w:szCs w:val="18"/>
              </w:rPr>
            </w:pPr>
          </w:p>
        </w:tc>
        <w:tc>
          <w:tcPr>
            <w:tcW w:w="1452" w:type="dxa"/>
          </w:tcPr>
          <w:p w:rsidR="00A50EF3" w:rsidRPr="00915B40" w:rsidRDefault="00A50EF3" w:rsidP="0049295D">
            <w:pPr>
              <w:pStyle w:val="TableParagraph"/>
              <w:ind w:left="94"/>
              <w:rPr>
                <w:rFonts w:ascii="Times New Roman"/>
                <w:sz w:val="18"/>
                <w:szCs w:val="18"/>
              </w:rPr>
            </w:pPr>
          </w:p>
        </w:tc>
        <w:tc>
          <w:tcPr>
            <w:tcW w:w="1792" w:type="dxa"/>
          </w:tcPr>
          <w:p w:rsidR="00A50EF3" w:rsidRPr="00915B40" w:rsidRDefault="00A50EF3" w:rsidP="0049295D">
            <w:pPr>
              <w:pStyle w:val="TableParagraph"/>
              <w:ind w:left="94"/>
              <w:rPr>
                <w:rFonts w:ascii="Times New Roman"/>
                <w:sz w:val="18"/>
                <w:szCs w:val="18"/>
              </w:rPr>
            </w:pPr>
          </w:p>
        </w:tc>
      </w:tr>
      <w:tr w:rsidR="00A50EF3" w:rsidRPr="00915B40" w:rsidTr="0049295D">
        <w:trPr>
          <w:trHeight w:val="263"/>
        </w:trPr>
        <w:tc>
          <w:tcPr>
            <w:tcW w:w="1385" w:type="dxa"/>
          </w:tcPr>
          <w:p w:rsidR="00A50EF3" w:rsidRPr="00915B40" w:rsidRDefault="00A50EF3" w:rsidP="0049295D">
            <w:pPr>
              <w:pStyle w:val="TableParagraph"/>
              <w:spacing w:line="244" w:lineRule="exact"/>
              <w:ind w:left="94"/>
              <w:rPr>
                <w:sz w:val="18"/>
                <w:szCs w:val="18"/>
              </w:rPr>
            </w:pPr>
            <w:r w:rsidRPr="00915B40">
              <w:rPr>
                <w:sz w:val="18"/>
                <w:szCs w:val="18"/>
              </w:rPr>
              <w:t>4.</w:t>
            </w:r>
          </w:p>
        </w:tc>
        <w:tc>
          <w:tcPr>
            <w:tcW w:w="1961" w:type="dxa"/>
          </w:tcPr>
          <w:p w:rsidR="00A50EF3" w:rsidRPr="00915B40" w:rsidRDefault="00A50EF3" w:rsidP="0049295D">
            <w:pPr>
              <w:pStyle w:val="TableParagraph"/>
              <w:ind w:left="94"/>
              <w:rPr>
                <w:rFonts w:ascii="Times New Roman"/>
                <w:sz w:val="18"/>
                <w:szCs w:val="18"/>
              </w:rPr>
            </w:pPr>
          </w:p>
        </w:tc>
        <w:tc>
          <w:tcPr>
            <w:tcW w:w="1977" w:type="dxa"/>
          </w:tcPr>
          <w:p w:rsidR="00A50EF3" w:rsidRPr="00915B40" w:rsidRDefault="00A50EF3" w:rsidP="0049295D">
            <w:pPr>
              <w:pStyle w:val="TableParagraph"/>
              <w:ind w:left="94"/>
              <w:rPr>
                <w:rFonts w:ascii="Times New Roman"/>
                <w:sz w:val="18"/>
                <w:szCs w:val="18"/>
              </w:rPr>
            </w:pPr>
          </w:p>
        </w:tc>
        <w:tc>
          <w:tcPr>
            <w:tcW w:w="1980" w:type="dxa"/>
          </w:tcPr>
          <w:p w:rsidR="00A50EF3" w:rsidRPr="00915B40" w:rsidRDefault="00A50EF3" w:rsidP="0049295D">
            <w:pPr>
              <w:pStyle w:val="TableParagraph"/>
              <w:ind w:left="94"/>
              <w:rPr>
                <w:rFonts w:ascii="Times New Roman"/>
                <w:sz w:val="18"/>
                <w:szCs w:val="18"/>
              </w:rPr>
            </w:pPr>
          </w:p>
        </w:tc>
        <w:tc>
          <w:tcPr>
            <w:tcW w:w="1452" w:type="dxa"/>
          </w:tcPr>
          <w:p w:rsidR="00A50EF3" w:rsidRPr="00915B40" w:rsidRDefault="00A50EF3" w:rsidP="0049295D">
            <w:pPr>
              <w:pStyle w:val="TableParagraph"/>
              <w:ind w:left="94"/>
              <w:rPr>
                <w:rFonts w:ascii="Times New Roman"/>
                <w:sz w:val="18"/>
                <w:szCs w:val="18"/>
              </w:rPr>
            </w:pPr>
          </w:p>
        </w:tc>
        <w:tc>
          <w:tcPr>
            <w:tcW w:w="1792" w:type="dxa"/>
          </w:tcPr>
          <w:p w:rsidR="00A50EF3" w:rsidRPr="00915B40" w:rsidRDefault="00A50EF3" w:rsidP="0049295D">
            <w:pPr>
              <w:pStyle w:val="TableParagraph"/>
              <w:ind w:left="94"/>
              <w:rPr>
                <w:rFonts w:ascii="Times New Roman"/>
                <w:sz w:val="18"/>
                <w:szCs w:val="18"/>
              </w:rPr>
            </w:pPr>
          </w:p>
        </w:tc>
      </w:tr>
      <w:tr w:rsidR="00A50EF3" w:rsidRPr="00915B40" w:rsidTr="0049295D">
        <w:trPr>
          <w:trHeight w:val="263"/>
        </w:trPr>
        <w:tc>
          <w:tcPr>
            <w:tcW w:w="1385" w:type="dxa"/>
          </w:tcPr>
          <w:p w:rsidR="00A50EF3" w:rsidRPr="00915B40" w:rsidRDefault="00A50EF3" w:rsidP="0049295D">
            <w:pPr>
              <w:pStyle w:val="TableParagraph"/>
              <w:spacing w:line="244" w:lineRule="exact"/>
              <w:ind w:left="94"/>
              <w:rPr>
                <w:sz w:val="18"/>
                <w:szCs w:val="18"/>
              </w:rPr>
            </w:pPr>
            <w:r w:rsidRPr="00915B40">
              <w:rPr>
                <w:w w:val="99"/>
                <w:sz w:val="18"/>
                <w:szCs w:val="18"/>
              </w:rPr>
              <w:t>5</w:t>
            </w:r>
          </w:p>
        </w:tc>
        <w:tc>
          <w:tcPr>
            <w:tcW w:w="1961" w:type="dxa"/>
          </w:tcPr>
          <w:p w:rsidR="00A50EF3" w:rsidRPr="00915B40" w:rsidRDefault="00A50EF3" w:rsidP="0049295D">
            <w:pPr>
              <w:pStyle w:val="TableParagraph"/>
              <w:ind w:left="94"/>
              <w:rPr>
                <w:rFonts w:ascii="Times New Roman"/>
                <w:sz w:val="18"/>
                <w:szCs w:val="18"/>
              </w:rPr>
            </w:pPr>
          </w:p>
        </w:tc>
        <w:tc>
          <w:tcPr>
            <w:tcW w:w="1977" w:type="dxa"/>
          </w:tcPr>
          <w:p w:rsidR="00A50EF3" w:rsidRPr="00915B40" w:rsidRDefault="00A50EF3" w:rsidP="0049295D">
            <w:pPr>
              <w:pStyle w:val="TableParagraph"/>
              <w:ind w:left="94"/>
              <w:rPr>
                <w:rFonts w:ascii="Times New Roman"/>
                <w:sz w:val="18"/>
                <w:szCs w:val="18"/>
              </w:rPr>
            </w:pPr>
          </w:p>
        </w:tc>
        <w:tc>
          <w:tcPr>
            <w:tcW w:w="1980" w:type="dxa"/>
          </w:tcPr>
          <w:p w:rsidR="00A50EF3" w:rsidRPr="00915B40" w:rsidRDefault="00A50EF3" w:rsidP="0049295D">
            <w:pPr>
              <w:pStyle w:val="TableParagraph"/>
              <w:ind w:left="94"/>
              <w:rPr>
                <w:rFonts w:ascii="Times New Roman"/>
                <w:sz w:val="18"/>
                <w:szCs w:val="18"/>
              </w:rPr>
            </w:pPr>
          </w:p>
        </w:tc>
        <w:tc>
          <w:tcPr>
            <w:tcW w:w="1452" w:type="dxa"/>
          </w:tcPr>
          <w:p w:rsidR="00A50EF3" w:rsidRPr="00915B40" w:rsidRDefault="00A50EF3" w:rsidP="0049295D">
            <w:pPr>
              <w:pStyle w:val="TableParagraph"/>
              <w:ind w:left="94"/>
              <w:rPr>
                <w:rFonts w:ascii="Times New Roman"/>
                <w:sz w:val="18"/>
                <w:szCs w:val="18"/>
              </w:rPr>
            </w:pPr>
          </w:p>
        </w:tc>
        <w:tc>
          <w:tcPr>
            <w:tcW w:w="1792" w:type="dxa"/>
          </w:tcPr>
          <w:p w:rsidR="00A50EF3" w:rsidRPr="00915B40" w:rsidRDefault="00A50EF3" w:rsidP="0049295D">
            <w:pPr>
              <w:pStyle w:val="TableParagraph"/>
              <w:ind w:left="94"/>
              <w:rPr>
                <w:rFonts w:ascii="Times New Roman"/>
                <w:sz w:val="18"/>
                <w:szCs w:val="18"/>
              </w:rPr>
            </w:pPr>
          </w:p>
        </w:tc>
      </w:tr>
    </w:tbl>
    <w:p w:rsidR="00A50EF3" w:rsidRPr="00915B40" w:rsidRDefault="00A50EF3" w:rsidP="00A50EF3">
      <w:pPr>
        <w:pStyle w:val="BodyText"/>
        <w:rPr>
          <w:sz w:val="18"/>
          <w:szCs w:val="18"/>
        </w:rPr>
      </w:pPr>
    </w:p>
    <w:p w:rsidR="00A50EF3" w:rsidRPr="00915B40" w:rsidRDefault="00A50EF3" w:rsidP="00A50EF3">
      <w:pPr>
        <w:pStyle w:val="BodyText"/>
        <w:spacing w:before="9"/>
        <w:rPr>
          <w:sz w:val="18"/>
          <w:szCs w:val="18"/>
        </w:rPr>
      </w:pPr>
    </w:p>
    <w:p w:rsidR="00A50EF3" w:rsidRPr="00915B40" w:rsidRDefault="00A50EF3" w:rsidP="00A50EF3">
      <w:pPr>
        <w:pStyle w:val="BodyText"/>
        <w:spacing w:before="46"/>
        <w:ind w:left="112"/>
        <w:rPr>
          <w:sz w:val="18"/>
          <w:szCs w:val="18"/>
        </w:rPr>
      </w:pPr>
      <w:r w:rsidRPr="00915B40">
        <w:rPr>
          <w:sz w:val="18"/>
          <w:szCs w:val="18"/>
        </w:rPr>
        <w:t>ნიმუში</w:t>
      </w:r>
      <w:r w:rsidRPr="00915B40">
        <w:rPr>
          <w:spacing w:val="-10"/>
          <w:sz w:val="18"/>
          <w:szCs w:val="18"/>
        </w:rPr>
        <w:t xml:space="preserve"> </w:t>
      </w:r>
      <w:r w:rsidRPr="00915B40">
        <w:rPr>
          <w:sz w:val="18"/>
          <w:szCs w:val="18"/>
        </w:rPr>
        <w:t>N9</w:t>
      </w:r>
    </w:p>
    <w:p w:rsidR="00A50EF3" w:rsidRPr="00915B40" w:rsidRDefault="00A50EF3" w:rsidP="00A50EF3">
      <w:pPr>
        <w:pStyle w:val="BodyText"/>
        <w:spacing w:before="1"/>
        <w:ind w:left="112"/>
        <w:rPr>
          <w:sz w:val="18"/>
          <w:szCs w:val="18"/>
        </w:rPr>
      </w:pPr>
      <w:r w:rsidRPr="00915B40">
        <w:rPr>
          <w:spacing w:val="-2"/>
          <w:sz w:val="18"/>
          <w:szCs w:val="18"/>
        </w:rPr>
        <w:t>შემაჯამებელი</w:t>
      </w:r>
      <w:r w:rsidRPr="00915B40">
        <w:rPr>
          <w:spacing w:val="-8"/>
          <w:sz w:val="18"/>
          <w:szCs w:val="18"/>
        </w:rPr>
        <w:t xml:space="preserve"> </w:t>
      </w:r>
      <w:r w:rsidRPr="00915B40">
        <w:rPr>
          <w:spacing w:val="-2"/>
          <w:sz w:val="18"/>
          <w:szCs w:val="18"/>
        </w:rPr>
        <w:t>დავალება</w:t>
      </w:r>
      <w:r w:rsidRPr="00915B40">
        <w:rPr>
          <w:spacing w:val="-9"/>
          <w:sz w:val="18"/>
          <w:szCs w:val="18"/>
        </w:rPr>
        <w:t xml:space="preserve"> </w:t>
      </w:r>
      <w:r w:rsidRPr="00915B40">
        <w:rPr>
          <w:spacing w:val="-2"/>
          <w:sz w:val="18"/>
          <w:szCs w:val="18"/>
        </w:rPr>
        <w:t>ზეპირმეტყველებაში</w:t>
      </w:r>
    </w:p>
    <w:p w:rsidR="00A50EF3" w:rsidRPr="00915B40" w:rsidRDefault="00A50EF3" w:rsidP="00A50EF3">
      <w:pPr>
        <w:pStyle w:val="BodyText"/>
        <w:spacing w:before="11"/>
        <w:rPr>
          <w:sz w:val="18"/>
          <w:szCs w:val="18"/>
        </w:rPr>
      </w:pPr>
    </w:p>
    <w:p w:rsidR="00A50EF3" w:rsidRPr="00915B40" w:rsidRDefault="00A50EF3" w:rsidP="00A50EF3">
      <w:pPr>
        <w:pStyle w:val="BodyText"/>
        <w:spacing w:before="1"/>
        <w:ind w:left="112"/>
        <w:rPr>
          <w:sz w:val="18"/>
          <w:szCs w:val="18"/>
        </w:rPr>
      </w:pPr>
      <w:r w:rsidRPr="00915B40">
        <w:rPr>
          <w:spacing w:val="-1"/>
          <w:sz w:val="18"/>
          <w:szCs w:val="18"/>
        </w:rPr>
        <w:t>დავალების</w:t>
      </w:r>
      <w:r w:rsidRPr="00915B40">
        <w:rPr>
          <w:spacing w:val="-10"/>
          <w:sz w:val="18"/>
          <w:szCs w:val="18"/>
        </w:rPr>
        <w:t xml:space="preserve"> </w:t>
      </w:r>
      <w:r w:rsidRPr="00915B40">
        <w:rPr>
          <w:spacing w:val="-1"/>
          <w:sz w:val="18"/>
          <w:szCs w:val="18"/>
        </w:rPr>
        <w:t>პირობა:</w:t>
      </w:r>
    </w:p>
    <w:p w:rsidR="00A50EF3" w:rsidRPr="00915B40" w:rsidRDefault="00A50EF3" w:rsidP="00A50EF3">
      <w:pPr>
        <w:pStyle w:val="BodyText"/>
        <w:ind w:left="112" w:right="4469"/>
        <w:rPr>
          <w:sz w:val="18"/>
          <w:szCs w:val="18"/>
        </w:rPr>
      </w:pPr>
      <w:r w:rsidRPr="00915B40">
        <w:rPr>
          <w:sz w:val="18"/>
          <w:szCs w:val="18"/>
        </w:rPr>
        <w:t>გაეცანით მოცემულ თვალსაზრისს და მოამზადეთ ზეპირი გამოსვლა, რომელშიც:</w:t>
      </w:r>
      <w:r w:rsidRPr="00915B40">
        <w:rPr>
          <w:spacing w:val="-47"/>
          <w:sz w:val="18"/>
          <w:szCs w:val="18"/>
        </w:rPr>
        <w:t xml:space="preserve"> </w:t>
      </w:r>
      <w:r w:rsidRPr="00915B40">
        <w:rPr>
          <w:sz w:val="18"/>
          <w:szCs w:val="18"/>
        </w:rPr>
        <w:t>ა)</w:t>
      </w:r>
      <w:r w:rsidRPr="00915B40">
        <w:rPr>
          <w:spacing w:val="-2"/>
          <w:sz w:val="18"/>
          <w:szCs w:val="18"/>
        </w:rPr>
        <w:t xml:space="preserve"> </w:t>
      </w:r>
      <w:r w:rsidRPr="00915B40">
        <w:rPr>
          <w:sz w:val="18"/>
          <w:szCs w:val="18"/>
        </w:rPr>
        <w:t>წარმოადგენთ</w:t>
      </w:r>
      <w:r w:rsidRPr="00915B40">
        <w:rPr>
          <w:spacing w:val="-1"/>
          <w:sz w:val="18"/>
          <w:szCs w:val="18"/>
        </w:rPr>
        <w:t xml:space="preserve"> </w:t>
      </w:r>
      <w:r w:rsidRPr="00915B40">
        <w:rPr>
          <w:sz w:val="18"/>
          <w:szCs w:val="18"/>
        </w:rPr>
        <w:t>თქვენს</w:t>
      </w:r>
      <w:r w:rsidRPr="00915B40">
        <w:rPr>
          <w:spacing w:val="-2"/>
          <w:sz w:val="18"/>
          <w:szCs w:val="18"/>
        </w:rPr>
        <w:t xml:space="preserve"> </w:t>
      </w:r>
      <w:r w:rsidRPr="00915B40">
        <w:rPr>
          <w:sz w:val="18"/>
          <w:szCs w:val="18"/>
        </w:rPr>
        <w:t>მოსაზრებას ამ</w:t>
      </w:r>
      <w:r w:rsidRPr="00915B40">
        <w:rPr>
          <w:spacing w:val="1"/>
          <w:sz w:val="18"/>
          <w:szCs w:val="18"/>
        </w:rPr>
        <w:t xml:space="preserve"> </w:t>
      </w:r>
      <w:r w:rsidRPr="00915B40">
        <w:rPr>
          <w:sz w:val="18"/>
          <w:szCs w:val="18"/>
        </w:rPr>
        <w:t>თვალსაზრისთან</w:t>
      </w:r>
      <w:r w:rsidRPr="00915B40">
        <w:rPr>
          <w:spacing w:val="2"/>
          <w:sz w:val="18"/>
          <w:szCs w:val="18"/>
        </w:rPr>
        <w:t xml:space="preserve"> </w:t>
      </w:r>
      <w:r w:rsidRPr="00915B40">
        <w:rPr>
          <w:sz w:val="18"/>
          <w:szCs w:val="18"/>
        </w:rPr>
        <w:t>დაკავშირებით;</w:t>
      </w:r>
    </w:p>
    <w:p w:rsidR="00A50EF3" w:rsidRPr="00915B40" w:rsidRDefault="00A50EF3" w:rsidP="00A50EF3">
      <w:pPr>
        <w:pStyle w:val="BodyText"/>
        <w:ind w:left="112" w:right="4204"/>
        <w:rPr>
          <w:sz w:val="18"/>
          <w:szCs w:val="18"/>
        </w:rPr>
      </w:pPr>
      <w:r w:rsidRPr="00915B40">
        <w:rPr>
          <w:sz w:val="18"/>
          <w:szCs w:val="18"/>
        </w:rPr>
        <w:t>ბ)</w:t>
      </w:r>
      <w:r w:rsidRPr="00915B40">
        <w:rPr>
          <w:spacing w:val="-5"/>
          <w:sz w:val="18"/>
          <w:szCs w:val="18"/>
        </w:rPr>
        <w:t xml:space="preserve"> </w:t>
      </w:r>
      <w:r w:rsidRPr="00915B40">
        <w:rPr>
          <w:sz w:val="18"/>
          <w:szCs w:val="18"/>
        </w:rPr>
        <w:t>მოიყვანთ</w:t>
      </w:r>
      <w:r w:rsidRPr="00915B40">
        <w:rPr>
          <w:spacing w:val="-5"/>
          <w:sz w:val="18"/>
          <w:szCs w:val="18"/>
        </w:rPr>
        <w:t xml:space="preserve"> </w:t>
      </w:r>
      <w:r w:rsidRPr="00915B40">
        <w:rPr>
          <w:sz w:val="18"/>
          <w:szCs w:val="18"/>
        </w:rPr>
        <w:t>არგუმენტებსა</w:t>
      </w:r>
      <w:r w:rsidRPr="00915B40">
        <w:rPr>
          <w:spacing w:val="-5"/>
          <w:sz w:val="18"/>
          <w:szCs w:val="18"/>
        </w:rPr>
        <w:t xml:space="preserve"> </w:t>
      </w:r>
      <w:r w:rsidRPr="00915B40">
        <w:rPr>
          <w:sz w:val="18"/>
          <w:szCs w:val="18"/>
        </w:rPr>
        <w:t>და</w:t>
      </w:r>
      <w:r w:rsidRPr="00915B40">
        <w:rPr>
          <w:spacing w:val="41"/>
          <w:sz w:val="18"/>
          <w:szCs w:val="18"/>
        </w:rPr>
        <w:t xml:space="preserve"> </w:t>
      </w:r>
      <w:r w:rsidRPr="00915B40">
        <w:rPr>
          <w:sz w:val="18"/>
          <w:szCs w:val="18"/>
        </w:rPr>
        <w:t>მაგალითებს</w:t>
      </w:r>
      <w:r w:rsidRPr="00915B40">
        <w:rPr>
          <w:spacing w:val="-4"/>
          <w:sz w:val="18"/>
          <w:szCs w:val="18"/>
        </w:rPr>
        <w:t xml:space="preserve"> </w:t>
      </w:r>
      <w:r w:rsidRPr="00915B40">
        <w:rPr>
          <w:sz w:val="18"/>
          <w:szCs w:val="18"/>
        </w:rPr>
        <w:t>თქვენი</w:t>
      </w:r>
      <w:r w:rsidRPr="00915B40">
        <w:rPr>
          <w:spacing w:val="-3"/>
          <w:sz w:val="18"/>
          <w:szCs w:val="18"/>
        </w:rPr>
        <w:t xml:space="preserve"> </w:t>
      </w:r>
      <w:r w:rsidRPr="00915B40">
        <w:rPr>
          <w:sz w:val="18"/>
          <w:szCs w:val="18"/>
        </w:rPr>
        <w:t>მოსაზრების</w:t>
      </w:r>
      <w:r w:rsidRPr="00915B40">
        <w:rPr>
          <w:spacing w:val="-5"/>
          <w:sz w:val="18"/>
          <w:szCs w:val="18"/>
        </w:rPr>
        <w:t xml:space="preserve"> </w:t>
      </w:r>
      <w:r w:rsidRPr="00915B40">
        <w:rPr>
          <w:sz w:val="18"/>
          <w:szCs w:val="18"/>
        </w:rPr>
        <w:t>დასამტკიცებლად;</w:t>
      </w:r>
      <w:r w:rsidRPr="00915B40">
        <w:rPr>
          <w:spacing w:val="-47"/>
          <w:sz w:val="18"/>
          <w:szCs w:val="18"/>
        </w:rPr>
        <w:t xml:space="preserve"> </w:t>
      </w:r>
      <w:r w:rsidRPr="00915B40">
        <w:rPr>
          <w:sz w:val="18"/>
          <w:szCs w:val="18"/>
        </w:rPr>
        <w:t>გ)</w:t>
      </w:r>
      <w:r w:rsidRPr="00915B40">
        <w:rPr>
          <w:spacing w:val="-1"/>
          <w:sz w:val="18"/>
          <w:szCs w:val="18"/>
        </w:rPr>
        <w:t xml:space="preserve"> </w:t>
      </w:r>
      <w:r w:rsidRPr="00915B40">
        <w:rPr>
          <w:sz w:val="18"/>
          <w:szCs w:val="18"/>
        </w:rPr>
        <w:t>გამოიტანთ დასკვნას/დასკვნებს.</w:t>
      </w:r>
    </w:p>
    <w:p w:rsidR="00A50EF3" w:rsidRPr="00915B40" w:rsidRDefault="00A50EF3" w:rsidP="00A50EF3">
      <w:pPr>
        <w:pStyle w:val="BodyText"/>
        <w:spacing w:before="133"/>
        <w:ind w:left="112"/>
        <w:rPr>
          <w:sz w:val="18"/>
          <w:szCs w:val="18"/>
        </w:rPr>
      </w:pPr>
      <w:r w:rsidRPr="00915B40">
        <w:rPr>
          <w:sz w:val="18"/>
          <w:szCs w:val="18"/>
        </w:rPr>
        <w:t>ზეპირი</w:t>
      </w:r>
      <w:r w:rsidRPr="00915B40">
        <w:rPr>
          <w:spacing w:val="-4"/>
          <w:sz w:val="18"/>
          <w:szCs w:val="18"/>
        </w:rPr>
        <w:t xml:space="preserve"> </w:t>
      </w:r>
      <w:r w:rsidRPr="00915B40">
        <w:rPr>
          <w:sz w:val="18"/>
          <w:szCs w:val="18"/>
        </w:rPr>
        <w:t>გამოსვლის</w:t>
      </w:r>
      <w:r w:rsidRPr="00915B40">
        <w:rPr>
          <w:spacing w:val="47"/>
          <w:sz w:val="18"/>
          <w:szCs w:val="18"/>
        </w:rPr>
        <w:t xml:space="preserve"> </w:t>
      </w:r>
      <w:r w:rsidRPr="00915B40">
        <w:rPr>
          <w:sz w:val="18"/>
          <w:szCs w:val="18"/>
        </w:rPr>
        <w:t>მაქსიმალური</w:t>
      </w:r>
      <w:r w:rsidRPr="00915B40">
        <w:rPr>
          <w:spacing w:val="-4"/>
          <w:sz w:val="18"/>
          <w:szCs w:val="18"/>
        </w:rPr>
        <w:t xml:space="preserve"> </w:t>
      </w:r>
      <w:r w:rsidRPr="00915B40">
        <w:rPr>
          <w:sz w:val="18"/>
          <w:szCs w:val="18"/>
        </w:rPr>
        <w:t>დროა</w:t>
      </w:r>
      <w:r w:rsidRPr="00915B40">
        <w:rPr>
          <w:spacing w:val="47"/>
          <w:sz w:val="18"/>
          <w:szCs w:val="18"/>
        </w:rPr>
        <w:t xml:space="preserve"> </w:t>
      </w:r>
      <w:r w:rsidRPr="00915B40">
        <w:rPr>
          <w:sz w:val="18"/>
          <w:szCs w:val="18"/>
        </w:rPr>
        <w:t>5</w:t>
      </w:r>
      <w:r w:rsidRPr="00915B40">
        <w:rPr>
          <w:spacing w:val="47"/>
          <w:sz w:val="18"/>
          <w:szCs w:val="18"/>
        </w:rPr>
        <w:t xml:space="preserve"> </w:t>
      </w:r>
      <w:r w:rsidRPr="00915B40">
        <w:rPr>
          <w:sz w:val="18"/>
          <w:szCs w:val="18"/>
        </w:rPr>
        <w:t>წუთი.</w:t>
      </w:r>
    </w:p>
    <w:p w:rsidR="00A50EF3" w:rsidRPr="00915B40" w:rsidRDefault="00A50EF3" w:rsidP="00A50EF3">
      <w:pPr>
        <w:pStyle w:val="BodyText"/>
        <w:spacing w:before="9"/>
        <w:rPr>
          <w:sz w:val="18"/>
          <w:szCs w:val="18"/>
        </w:rPr>
      </w:pPr>
    </w:p>
    <w:tbl>
      <w:tblPr>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55"/>
        <w:gridCol w:w="1824"/>
        <w:gridCol w:w="2230"/>
      </w:tblGrid>
      <w:tr w:rsidR="00A50EF3" w:rsidRPr="00915B40" w:rsidTr="0049295D">
        <w:trPr>
          <w:trHeight w:val="462"/>
        </w:trPr>
        <w:tc>
          <w:tcPr>
            <w:tcW w:w="6155" w:type="dxa"/>
          </w:tcPr>
          <w:p w:rsidR="00A50EF3" w:rsidRPr="00915B40" w:rsidRDefault="00A50EF3" w:rsidP="0049295D">
            <w:pPr>
              <w:pStyle w:val="TableParagraph"/>
              <w:rPr>
                <w:rFonts w:ascii="Times New Roman"/>
                <w:sz w:val="18"/>
                <w:szCs w:val="18"/>
              </w:rPr>
            </w:pPr>
          </w:p>
        </w:tc>
        <w:tc>
          <w:tcPr>
            <w:tcW w:w="1824" w:type="dxa"/>
          </w:tcPr>
          <w:p w:rsidR="00A50EF3" w:rsidRPr="00915B40" w:rsidRDefault="00A50EF3" w:rsidP="0049295D">
            <w:pPr>
              <w:pStyle w:val="TableParagraph"/>
              <w:spacing w:before="103"/>
              <w:ind w:left="472" w:right="462"/>
              <w:jc w:val="center"/>
              <w:rPr>
                <w:sz w:val="18"/>
                <w:szCs w:val="18"/>
              </w:rPr>
            </w:pPr>
            <w:r w:rsidRPr="00915B40">
              <w:rPr>
                <w:sz w:val="18"/>
                <w:szCs w:val="18"/>
              </w:rPr>
              <w:t>ქულა</w:t>
            </w:r>
          </w:p>
        </w:tc>
        <w:tc>
          <w:tcPr>
            <w:tcW w:w="2230" w:type="dxa"/>
          </w:tcPr>
          <w:p w:rsidR="00A50EF3" w:rsidRPr="00915B40" w:rsidRDefault="00A50EF3" w:rsidP="0049295D">
            <w:pPr>
              <w:pStyle w:val="TableParagraph"/>
              <w:spacing w:before="103"/>
              <w:ind w:left="619"/>
              <w:rPr>
                <w:sz w:val="18"/>
                <w:szCs w:val="18"/>
              </w:rPr>
            </w:pPr>
            <w:r w:rsidRPr="00915B40">
              <w:rPr>
                <w:sz w:val="18"/>
                <w:szCs w:val="18"/>
              </w:rPr>
              <w:t>კომენტარი</w:t>
            </w:r>
          </w:p>
        </w:tc>
      </w:tr>
      <w:tr w:rsidR="00A50EF3" w:rsidRPr="00915B40" w:rsidTr="0049295D">
        <w:trPr>
          <w:trHeight w:val="462"/>
        </w:trPr>
        <w:tc>
          <w:tcPr>
            <w:tcW w:w="6155" w:type="dxa"/>
            <w:shd w:val="clear" w:color="auto" w:fill="CCCCCC"/>
          </w:tcPr>
          <w:p w:rsidR="00A50EF3" w:rsidRPr="00915B40" w:rsidRDefault="00A50EF3" w:rsidP="0049295D">
            <w:pPr>
              <w:pStyle w:val="TableParagraph"/>
              <w:spacing w:before="5"/>
              <w:ind w:left="107"/>
              <w:rPr>
                <w:sz w:val="18"/>
                <w:szCs w:val="18"/>
              </w:rPr>
            </w:pPr>
            <w:r w:rsidRPr="00915B40">
              <w:rPr>
                <w:spacing w:val="-2"/>
                <w:sz w:val="18"/>
                <w:szCs w:val="18"/>
              </w:rPr>
              <w:t>პირობასთან</w:t>
            </w:r>
            <w:r w:rsidRPr="00915B40">
              <w:rPr>
                <w:spacing w:val="-10"/>
                <w:sz w:val="18"/>
                <w:szCs w:val="18"/>
              </w:rPr>
              <w:t xml:space="preserve"> </w:t>
            </w:r>
            <w:r w:rsidRPr="00915B40">
              <w:rPr>
                <w:spacing w:val="-1"/>
                <w:sz w:val="18"/>
                <w:szCs w:val="18"/>
              </w:rPr>
              <w:t>შესაბამისობა</w:t>
            </w:r>
          </w:p>
        </w:tc>
        <w:tc>
          <w:tcPr>
            <w:tcW w:w="1824" w:type="dxa"/>
            <w:shd w:val="clear" w:color="auto" w:fill="CCCCCC"/>
          </w:tcPr>
          <w:p w:rsidR="00A50EF3" w:rsidRPr="00915B40" w:rsidRDefault="00A50EF3" w:rsidP="0049295D">
            <w:pPr>
              <w:pStyle w:val="TableParagraph"/>
              <w:rPr>
                <w:rFonts w:ascii="Times New Roman"/>
                <w:sz w:val="18"/>
                <w:szCs w:val="18"/>
              </w:rPr>
            </w:pPr>
          </w:p>
        </w:tc>
        <w:tc>
          <w:tcPr>
            <w:tcW w:w="2230" w:type="dxa"/>
            <w:shd w:val="clear" w:color="auto" w:fill="CCCCCC"/>
          </w:tcPr>
          <w:p w:rsidR="00A50EF3" w:rsidRPr="00915B40" w:rsidRDefault="00A50EF3" w:rsidP="0049295D">
            <w:pPr>
              <w:pStyle w:val="TableParagraph"/>
              <w:rPr>
                <w:rFonts w:ascii="Times New Roman"/>
                <w:sz w:val="18"/>
                <w:szCs w:val="18"/>
              </w:rPr>
            </w:pPr>
          </w:p>
        </w:tc>
      </w:tr>
      <w:tr w:rsidR="00A50EF3" w:rsidRPr="00915B40" w:rsidTr="0049295D">
        <w:trPr>
          <w:trHeight w:val="462"/>
        </w:trPr>
        <w:tc>
          <w:tcPr>
            <w:tcW w:w="6155" w:type="dxa"/>
          </w:tcPr>
          <w:p w:rsidR="00A50EF3" w:rsidRPr="00915B40" w:rsidRDefault="00A50EF3" w:rsidP="0049295D">
            <w:pPr>
              <w:pStyle w:val="TableParagraph"/>
              <w:spacing w:before="5"/>
              <w:ind w:left="107"/>
              <w:rPr>
                <w:sz w:val="18"/>
                <w:szCs w:val="18"/>
              </w:rPr>
            </w:pPr>
            <w:r w:rsidRPr="00915B40">
              <w:rPr>
                <w:sz w:val="18"/>
                <w:szCs w:val="18"/>
              </w:rPr>
              <w:t>იცავს</w:t>
            </w:r>
            <w:r w:rsidRPr="00915B40">
              <w:rPr>
                <w:spacing w:val="-4"/>
                <w:sz w:val="18"/>
                <w:szCs w:val="18"/>
              </w:rPr>
              <w:t xml:space="preserve"> </w:t>
            </w:r>
            <w:r w:rsidRPr="00915B40">
              <w:rPr>
                <w:sz w:val="18"/>
                <w:szCs w:val="18"/>
              </w:rPr>
              <w:t>დროის</w:t>
            </w:r>
            <w:r w:rsidRPr="00915B40">
              <w:rPr>
                <w:spacing w:val="-1"/>
                <w:sz w:val="18"/>
                <w:szCs w:val="18"/>
              </w:rPr>
              <w:t xml:space="preserve"> </w:t>
            </w:r>
            <w:r w:rsidRPr="00915B40">
              <w:rPr>
                <w:sz w:val="18"/>
                <w:szCs w:val="18"/>
              </w:rPr>
              <w:t>ლიმიტს</w:t>
            </w:r>
          </w:p>
        </w:tc>
        <w:tc>
          <w:tcPr>
            <w:tcW w:w="1824" w:type="dxa"/>
          </w:tcPr>
          <w:p w:rsidR="00A50EF3" w:rsidRPr="00915B40" w:rsidRDefault="00A50EF3" w:rsidP="0049295D">
            <w:pPr>
              <w:pStyle w:val="TableParagraph"/>
              <w:spacing w:before="103"/>
              <w:ind w:left="475" w:right="462"/>
              <w:jc w:val="center"/>
              <w:rPr>
                <w:sz w:val="18"/>
                <w:szCs w:val="18"/>
              </w:rPr>
            </w:pPr>
            <w:r w:rsidRPr="00915B40">
              <w:rPr>
                <w:sz w:val="18"/>
                <w:szCs w:val="18"/>
              </w:rPr>
              <w:t>0</w:t>
            </w:r>
            <w:r w:rsidRPr="00915B40">
              <w:rPr>
                <w:spacing w:val="-2"/>
                <w:sz w:val="18"/>
                <w:szCs w:val="18"/>
              </w:rPr>
              <w:t xml:space="preserve"> </w:t>
            </w:r>
            <w:r w:rsidRPr="00915B40">
              <w:rPr>
                <w:sz w:val="18"/>
                <w:szCs w:val="18"/>
              </w:rPr>
              <w:t>-</w:t>
            </w:r>
            <w:r w:rsidRPr="00915B40">
              <w:rPr>
                <w:spacing w:val="-1"/>
                <w:sz w:val="18"/>
                <w:szCs w:val="18"/>
              </w:rPr>
              <w:t xml:space="preserve"> </w:t>
            </w:r>
            <w:r w:rsidRPr="00915B40">
              <w:rPr>
                <w:sz w:val="18"/>
                <w:szCs w:val="18"/>
              </w:rPr>
              <w:t>1</w:t>
            </w:r>
          </w:p>
        </w:tc>
        <w:tc>
          <w:tcPr>
            <w:tcW w:w="2230" w:type="dxa"/>
          </w:tcPr>
          <w:p w:rsidR="00A50EF3" w:rsidRPr="00915B40" w:rsidRDefault="00A50EF3" w:rsidP="0049295D">
            <w:pPr>
              <w:pStyle w:val="TableParagraph"/>
              <w:rPr>
                <w:rFonts w:ascii="Times New Roman"/>
                <w:sz w:val="18"/>
                <w:szCs w:val="18"/>
              </w:rPr>
            </w:pPr>
          </w:p>
        </w:tc>
      </w:tr>
      <w:tr w:rsidR="00A50EF3" w:rsidRPr="00915B40" w:rsidTr="0049295D">
        <w:trPr>
          <w:trHeight w:val="726"/>
        </w:trPr>
        <w:tc>
          <w:tcPr>
            <w:tcW w:w="6155" w:type="dxa"/>
          </w:tcPr>
          <w:p w:rsidR="00A50EF3" w:rsidRPr="00915B40" w:rsidRDefault="00A50EF3" w:rsidP="0049295D">
            <w:pPr>
              <w:pStyle w:val="TableParagraph"/>
              <w:tabs>
                <w:tab w:val="left" w:pos="880"/>
                <w:tab w:val="left" w:pos="1948"/>
                <w:tab w:val="left" w:pos="3526"/>
                <w:tab w:val="left" w:pos="4937"/>
              </w:tabs>
              <w:spacing w:before="5"/>
              <w:ind w:left="107" w:right="99"/>
              <w:rPr>
                <w:sz w:val="18"/>
                <w:szCs w:val="18"/>
              </w:rPr>
            </w:pPr>
            <w:r w:rsidRPr="00915B40">
              <w:rPr>
                <w:sz w:val="18"/>
                <w:szCs w:val="18"/>
              </w:rPr>
              <w:t>იცავს</w:t>
            </w:r>
            <w:r w:rsidRPr="00915B40">
              <w:rPr>
                <w:sz w:val="18"/>
                <w:szCs w:val="18"/>
              </w:rPr>
              <w:tab/>
              <w:t>პირობის</w:t>
            </w:r>
            <w:r w:rsidRPr="00915B40">
              <w:rPr>
                <w:sz w:val="18"/>
                <w:szCs w:val="18"/>
              </w:rPr>
              <w:tab/>
              <w:t>შინაარსობრივ</w:t>
            </w:r>
            <w:r w:rsidRPr="00915B40">
              <w:rPr>
                <w:sz w:val="18"/>
                <w:szCs w:val="18"/>
              </w:rPr>
              <w:tab/>
              <w:t>მოთხოვნებს</w:t>
            </w:r>
            <w:r w:rsidRPr="00915B40">
              <w:rPr>
                <w:sz w:val="18"/>
                <w:szCs w:val="18"/>
              </w:rPr>
              <w:tab/>
            </w:r>
            <w:r w:rsidRPr="00915B40">
              <w:rPr>
                <w:spacing w:val="-1"/>
                <w:sz w:val="18"/>
                <w:szCs w:val="18"/>
              </w:rPr>
              <w:t>(მოსაზრება,</w:t>
            </w:r>
            <w:r w:rsidRPr="00915B40">
              <w:rPr>
                <w:spacing w:val="-47"/>
                <w:sz w:val="18"/>
                <w:szCs w:val="18"/>
              </w:rPr>
              <w:t xml:space="preserve"> </w:t>
            </w:r>
            <w:r w:rsidRPr="00915B40">
              <w:rPr>
                <w:sz w:val="18"/>
                <w:szCs w:val="18"/>
              </w:rPr>
              <w:t>არგუმენტები, დასკვნა)</w:t>
            </w:r>
          </w:p>
        </w:tc>
        <w:tc>
          <w:tcPr>
            <w:tcW w:w="1824" w:type="dxa"/>
          </w:tcPr>
          <w:p w:rsidR="00A50EF3" w:rsidRPr="00915B40" w:rsidRDefault="00A50EF3" w:rsidP="0049295D">
            <w:pPr>
              <w:pStyle w:val="TableParagraph"/>
              <w:spacing w:before="103"/>
              <w:ind w:left="475" w:right="462"/>
              <w:jc w:val="center"/>
              <w:rPr>
                <w:sz w:val="18"/>
                <w:szCs w:val="18"/>
              </w:rPr>
            </w:pPr>
            <w:r w:rsidRPr="00915B40">
              <w:rPr>
                <w:sz w:val="18"/>
                <w:szCs w:val="18"/>
              </w:rPr>
              <w:t>0</w:t>
            </w:r>
            <w:r w:rsidRPr="00915B40">
              <w:rPr>
                <w:spacing w:val="-3"/>
                <w:sz w:val="18"/>
                <w:szCs w:val="18"/>
              </w:rPr>
              <w:t xml:space="preserve"> </w:t>
            </w:r>
            <w:r w:rsidRPr="00915B40">
              <w:rPr>
                <w:sz w:val="18"/>
                <w:szCs w:val="18"/>
              </w:rPr>
              <w:t>-</w:t>
            </w:r>
            <w:r w:rsidRPr="00915B40">
              <w:rPr>
                <w:spacing w:val="-2"/>
                <w:sz w:val="18"/>
                <w:szCs w:val="18"/>
              </w:rPr>
              <w:t xml:space="preserve"> </w:t>
            </w:r>
            <w:r w:rsidRPr="00915B40">
              <w:rPr>
                <w:sz w:val="18"/>
                <w:szCs w:val="18"/>
              </w:rPr>
              <w:t>0,</w:t>
            </w:r>
            <w:r w:rsidRPr="00915B40">
              <w:rPr>
                <w:spacing w:val="-1"/>
                <w:sz w:val="18"/>
                <w:szCs w:val="18"/>
              </w:rPr>
              <w:t xml:space="preserve"> </w:t>
            </w:r>
            <w:r w:rsidRPr="00915B40">
              <w:rPr>
                <w:sz w:val="18"/>
                <w:szCs w:val="18"/>
              </w:rPr>
              <w:t>5</w:t>
            </w:r>
            <w:r w:rsidRPr="00915B40">
              <w:rPr>
                <w:spacing w:val="-4"/>
                <w:sz w:val="18"/>
                <w:szCs w:val="18"/>
              </w:rPr>
              <w:t xml:space="preserve"> </w:t>
            </w:r>
            <w:r w:rsidRPr="00915B40">
              <w:rPr>
                <w:sz w:val="18"/>
                <w:szCs w:val="18"/>
              </w:rPr>
              <w:t>-</w:t>
            </w:r>
            <w:r w:rsidRPr="00915B40">
              <w:rPr>
                <w:spacing w:val="-5"/>
                <w:sz w:val="18"/>
                <w:szCs w:val="18"/>
              </w:rPr>
              <w:t xml:space="preserve"> </w:t>
            </w:r>
            <w:r w:rsidRPr="00915B40">
              <w:rPr>
                <w:sz w:val="18"/>
                <w:szCs w:val="18"/>
              </w:rPr>
              <w:t>1</w:t>
            </w:r>
          </w:p>
        </w:tc>
        <w:tc>
          <w:tcPr>
            <w:tcW w:w="2230" w:type="dxa"/>
          </w:tcPr>
          <w:p w:rsidR="00A50EF3" w:rsidRPr="00915B40" w:rsidRDefault="00A50EF3" w:rsidP="0049295D">
            <w:pPr>
              <w:pStyle w:val="TableParagraph"/>
              <w:rPr>
                <w:rFonts w:ascii="Times New Roman"/>
                <w:sz w:val="18"/>
                <w:szCs w:val="18"/>
              </w:rPr>
            </w:pPr>
          </w:p>
        </w:tc>
      </w:tr>
      <w:tr w:rsidR="00A50EF3" w:rsidRPr="00915B40" w:rsidTr="0049295D">
        <w:trPr>
          <w:trHeight w:val="465"/>
        </w:trPr>
        <w:tc>
          <w:tcPr>
            <w:tcW w:w="6155" w:type="dxa"/>
            <w:shd w:val="clear" w:color="auto" w:fill="CCCCCC"/>
          </w:tcPr>
          <w:p w:rsidR="00A50EF3" w:rsidRPr="00915B40" w:rsidRDefault="00A50EF3" w:rsidP="0049295D">
            <w:pPr>
              <w:pStyle w:val="TableParagraph"/>
              <w:spacing w:before="5"/>
              <w:ind w:left="107"/>
              <w:rPr>
                <w:sz w:val="18"/>
                <w:szCs w:val="18"/>
              </w:rPr>
            </w:pPr>
            <w:r w:rsidRPr="00915B40">
              <w:rPr>
                <w:spacing w:val="-2"/>
                <w:sz w:val="18"/>
                <w:szCs w:val="18"/>
              </w:rPr>
              <w:t>კომუნიკაციური</w:t>
            </w:r>
            <w:r w:rsidRPr="00915B40">
              <w:rPr>
                <w:spacing w:val="-7"/>
                <w:sz w:val="18"/>
                <w:szCs w:val="18"/>
              </w:rPr>
              <w:t xml:space="preserve"> </w:t>
            </w:r>
            <w:r w:rsidRPr="00915B40">
              <w:rPr>
                <w:spacing w:val="-2"/>
                <w:sz w:val="18"/>
                <w:szCs w:val="18"/>
              </w:rPr>
              <w:t>უნარ-ჩვევები</w:t>
            </w:r>
          </w:p>
        </w:tc>
        <w:tc>
          <w:tcPr>
            <w:tcW w:w="1824" w:type="dxa"/>
            <w:shd w:val="clear" w:color="auto" w:fill="CCCCCC"/>
          </w:tcPr>
          <w:p w:rsidR="00A50EF3" w:rsidRPr="00915B40" w:rsidRDefault="00A50EF3" w:rsidP="0049295D">
            <w:pPr>
              <w:pStyle w:val="TableParagraph"/>
              <w:rPr>
                <w:rFonts w:ascii="Times New Roman"/>
                <w:sz w:val="18"/>
                <w:szCs w:val="18"/>
              </w:rPr>
            </w:pPr>
          </w:p>
        </w:tc>
        <w:tc>
          <w:tcPr>
            <w:tcW w:w="2230" w:type="dxa"/>
            <w:shd w:val="clear" w:color="auto" w:fill="CCCCCC"/>
          </w:tcPr>
          <w:p w:rsidR="00A50EF3" w:rsidRPr="00915B40" w:rsidRDefault="00A50EF3" w:rsidP="0049295D">
            <w:pPr>
              <w:pStyle w:val="TableParagraph"/>
              <w:rPr>
                <w:rFonts w:ascii="Times New Roman"/>
                <w:sz w:val="18"/>
                <w:szCs w:val="18"/>
              </w:rPr>
            </w:pPr>
          </w:p>
        </w:tc>
      </w:tr>
      <w:tr w:rsidR="00A50EF3" w:rsidRPr="00915B40" w:rsidTr="0049295D">
        <w:trPr>
          <w:trHeight w:val="726"/>
        </w:trPr>
        <w:tc>
          <w:tcPr>
            <w:tcW w:w="6155" w:type="dxa"/>
          </w:tcPr>
          <w:p w:rsidR="00A50EF3" w:rsidRPr="00915B40" w:rsidRDefault="00A50EF3" w:rsidP="0049295D">
            <w:pPr>
              <w:pStyle w:val="TableParagraph"/>
              <w:tabs>
                <w:tab w:val="left" w:pos="1250"/>
                <w:tab w:val="left" w:pos="2431"/>
                <w:tab w:val="left" w:pos="3737"/>
                <w:tab w:val="left" w:pos="4207"/>
              </w:tabs>
              <w:spacing w:before="2"/>
              <w:ind w:left="107" w:right="99"/>
              <w:rPr>
                <w:sz w:val="18"/>
                <w:szCs w:val="18"/>
              </w:rPr>
            </w:pPr>
            <w:r w:rsidRPr="00915B40">
              <w:rPr>
                <w:sz w:val="18"/>
                <w:szCs w:val="18"/>
              </w:rPr>
              <w:t>გასაგებად</w:t>
            </w:r>
            <w:r w:rsidRPr="00915B40">
              <w:rPr>
                <w:sz w:val="18"/>
                <w:szCs w:val="18"/>
              </w:rPr>
              <w:tab/>
              <w:t>აყალიბებს</w:t>
            </w:r>
            <w:r w:rsidRPr="00915B40">
              <w:rPr>
                <w:sz w:val="18"/>
                <w:szCs w:val="18"/>
              </w:rPr>
              <w:tab/>
              <w:t>მოსაზრებას</w:t>
            </w:r>
            <w:r w:rsidRPr="00915B40">
              <w:rPr>
                <w:sz w:val="18"/>
                <w:szCs w:val="18"/>
              </w:rPr>
              <w:tab/>
              <w:t>და</w:t>
            </w:r>
            <w:r w:rsidRPr="00915B40">
              <w:rPr>
                <w:sz w:val="18"/>
                <w:szCs w:val="18"/>
              </w:rPr>
              <w:tab/>
            </w:r>
            <w:r w:rsidRPr="00915B40">
              <w:rPr>
                <w:spacing w:val="-1"/>
                <w:sz w:val="18"/>
                <w:szCs w:val="18"/>
              </w:rPr>
              <w:t>თანამიმდევრულად</w:t>
            </w:r>
            <w:r w:rsidRPr="00915B40">
              <w:rPr>
                <w:spacing w:val="-47"/>
                <w:sz w:val="18"/>
                <w:szCs w:val="18"/>
              </w:rPr>
              <w:t xml:space="preserve"> </w:t>
            </w:r>
            <w:r w:rsidRPr="00915B40">
              <w:rPr>
                <w:sz w:val="18"/>
                <w:szCs w:val="18"/>
              </w:rPr>
              <w:t>ავითარებს მას</w:t>
            </w:r>
          </w:p>
        </w:tc>
        <w:tc>
          <w:tcPr>
            <w:tcW w:w="1824" w:type="dxa"/>
          </w:tcPr>
          <w:p w:rsidR="00A50EF3" w:rsidRPr="00915B40" w:rsidRDefault="00A50EF3" w:rsidP="0049295D">
            <w:pPr>
              <w:pStyle w:val="TableParagraph"/>
              <w:spacing w:before="103"/>
              <w:ind w:left="475" w:right="462"/>
              <w:jc w:val="center"/>
              <w:rPr>
                <w:sz w:val="18"/>
                <w:szCs w:val="18"/>
              </w:rPr>
            </w:pPr>
            <w:r w:rsidRPr="00915B40">
              <w:rPr>
                <w:sz w:val="18"/>
                <w:szCs w:val="18"/>
              </w:rPr>
              <w:t>0</w:t>
            </w:r>
            <w:r w:rsidRPr="00915B40">
              <w:rPr>
                <w:spacing w:val="-2"/>
                <w:sz w:val="18"/>
                <w:szCs w:val="18"/>
              </w:rPr>
              <w:t xml:space="preserve"> </w:t>
            </w:r>
            <w:r w:rsidRPr="00915B40">
              <w:rPr>
                <w:sz w:val="18"/>
                <w:szCs w:val="18"/>
              </w:rPr>
              <w:t>–</w:t>
            </w:r>
            <w:r w:rsidRPr="00915B40">
              <w:rPr>
                <w:spacing w:val="-2"/>
                <w:sz w:val="18"/>
                <w:szCs w:val="18"/>
              </w:rPr>
              <w:t xml:space="preserve"> </w:t>
            </w:r>
            <w:r w:rsidRPr="00915B40">
              <w:rPr>
                <w:sz w:val="18"/>
                <w:szCs w:val="18"/>
              </w:rPr>
              <w:t>1-</w:t>
            </w:r>
            <w:r w:rsidRPr="00915B40">
              <w:rPr>
                <w:spacing w:val="-5"/>
                <w:sz w:val="18"/>
                <w:szCs w:val="18"/>
              </w:rPr>
              <w:t xml:space="preserve"> </w:t>
            </w:r>
            <w:r w:rsidRPr="00915B40">
              <w:rPr>
                <w:sz w:val="18"/>
                <w:szCs w:val="18"/>
              </w:rPr>
              <w:t>2</w:t>
            </w:r>
          </w:p>
        </w:tc>
        <w:tc>
          <w:tcPr>
            <w:tcW w:w="2230" w:type="dxa"/>
          </w:tcPr>
          <w:p w:rsidR="00A50EF3" w:rsidRPr="00915B40" w:rsidRDefault="00A50EF3" w:rsidP="0049295D">
            <w:pPr>
              <w:pStyle w:val="TableParagraph"/>
              <w:rPr>
                <w:rFonts w:ascii="Times New Roman"/>
                <w:sz w:val="18"/>
                <w:szCs w:val="18"/>
              </w:rPr>
            </w:pPr>
          </w:p>
        </w:tc>
      </w:tr>
      <w:tr w:rsidR="00A50EF3" w:rsidRPr="00915B40" w:rsidTr="0049295D">
        <w:trPr>
          <w:trHeight w:val="462"/>
        </w:trPr>
        <w:tc>
          <w:tcPr>
            <w:tcW w:w="6155" w:type="dxa"/>
          </w:tcPr>
          <w:p w:rsidR="00A50EF3" w:rsidRPr="00915B40" w:rsidRDefault="00A50EF3" w:rsidP="0049295D">
            <w:pPr>
              <w:pStyle w:val="TableParagraph"/>
              <w:spacing w:before="5"/>
              <w:ind w:left="107"/>
              <w:rPr>
                <w:sz w:val="18"/>
                <w:szCs w:val="18"/>
              </w:rPr>
            </w:pPr>
            <w:r w:rsidRPr="00915B40">
              <w:rPr>
                <w:sz w:val="18"/>
                <w:szCs w:val="18"/>
              </w:rPr>
              <w:t>მოჰყავს</w:t>
            </w:r>
            <w:r w:rsidRPr="00915B40">
              <w:rPr>
                <w:spacing w:val="-3"/>
                <w:sz w:val="18"/>
                <w:szCs w:val="18"/>
              </w:rPr>
              <w:t xml:space="preserve"> </w:t>
            </w:r>
            <w:r w:rsidRPr="00915B40">
              <w:rPr>
                <w:sz w:val="18"/>
                <w:szCs w:val="18"/>
              </w:rPr>
              <w:t>ადეკვატური</w:t>
            </w:r>
            <w:r w:rsidRPr="00915B40">
              <w:rPr>
                <w:spacing w:val="-4"/>
                <w:sz w:val="18"/>
                <w:szCs w:val="18"/>
              </w:rPr>
              <w:t xml:space="preserve"> </w:t>
            </w:r>
            <w:r w:rsidRPr="00915B40">
              <w:rPr>
                <w:sz w:val="18"/>
                <w:szCs w:val="18"/>
              </w:rPr>
              <w:t>არგუმენტები</w:t>
            </w:r>
            <w:r w:rsidRPr="00915B40">
              <w:rPr>
                <w:spacing w:val="-4"/>
                <w:sz w:val="18"/>
                <w:szCs w:val="18"/>
              </w:rPr>
              <w:t xml:space="preserve"> </w:t>
            </w:r>
            <w:r w:rsidRPr="00915B40">
              <w:rPr>
                <w:sz w:val="18"/>
                <w:szCs w:val="18"/>
              </w:rPr>
              <w:t>და</w:t>
            </w:r>
            <w:r w:rsidRPr="00915B40">
              <w:rPr>
                <w:spacing w:val="-5"/>
                <w:sz w:val="18"/>
                <w:szCs w:val="18"/>
              </w:rPr>
              <w:t xml:space="preserve"> </w:t>
            </w:r>
            <w:r w:rsidRPr="00915B40">
              <w:rPr>
                <w:sz w:val="18"/>
                <w:szCs w:val="18"/>
              </w:rPr>
              <w:t>მაგალითები</w:t>
            </w:r>
          </w:p>
        </w:tc>
        <w:tc>
          <w:tcPr>
            <w:tcW w:w="1824" w:type="dxa"/>
          </w:tcPr>
          <w:p w:rsidR="00A50EF3" w:rsidRPr="00915B40" w:rsidRDefault="00A50EF3" w:rsidP="0049295D">
            <w:pPr>
              <w:pStyle w:val="TableParagraph"/>
              <w:spacing w:before="103"/>
              <w:ind w:left="475" w:right="462"/>
              <w:jc w:val="center"/>
              <w:rPr>
                <w:sz w:val="18"/>
                <w:szCs w:val="18"/>
              </w:rPr>
            </w:pPr>
            <w:r w:rsidRPr="00915B40">
              <w:rPr>
                <w:sz w:val="18"/>
                <w:szCs w:val="18"/>
              </w:rPr>
              <w:t>0</w:t>
            </w:r>
            <w:r w:rsidRPr="00915B40">
              <w:rPr>
                <w:spacing w:val="-2"/>
                <w:sz w:val="18"/>
                <w:szCs w:val="18"/>
              </w:rPr>
              <w:t xml:space="preserve"> </w:t>
            </w:r>
            <w:r w:rsidRPr="00915B40">
              <w:rPr>
                <w:sz w:val="18"/>
                <w:szCs w:val="18"/>
              </w:rPr>
              <w:t>-</w:t>
            </w:r>
            <w:r w:rsidRPr="00915B40">
              <w:rPr>
                <w:spacing w:val="-2"/>
                <w:sz w:val="18"/>
                <w:szCs w:val="18"/>
              </w:rPr>
              <w:t xml:space="preserve"> </w:t>
            </w:r>
            <w:r w:rsidRPr="00915B40">
              <w:rPr>
                <w:sz w:val="18"/>
                <w:szCs w:val="18"/>
              </w:rPr>
              <w:t>1-</w:t>
            </w:r>
            <w:r w:rsidRPr="00915B40">
              <w:rPr>
                <w:spacing w:val="-5"/>
                <w:sz w:val="18"/>
                <w:szCs w:val="18"/>
              </w:rPr>
              <w:t xml:space="preserve"> </w:t>
            </w:r>
            <w:r w:rsidRPr="00915B40">
              <w:rPr>
                <w:sz w:val="18"/>
                <w:szCs w:val="18"/>
              </w:rPr>
              <w:t>2</w:t>
            </w:r>
          </w:p>
        </w:tc>
        <w:tc>
          <w:tcPr>
            <w:tcW w:w="2230" w:type="dxa"/>
          </w:tcPr>
          <w:p w:rsidR="00A50EF3" w:rsidRPr="00915B40" w:rsidRDefault="00A50EF3" w:rsidP="0049295D">
            <w:pPr>
              <w:pStyle w:val="TableParagraph"/>
              <w:rPr>
                <w:rFonts w:ascii="Times New Roman"/>
                <w:sz w:val="18"/>
                <w:szCs w:val="18"/>
              </w:rPr>
            </w:pPr>
          </w:p>
        </w:tc>
      </w:tr>
      <w:tr w:rsidR="00A50EF3" w:rsidRPr="00915B40" w:rsidTr="0049295D">
        <w:trPr>
          <w:trHeight w:val="462"/>
        </w:trPr>
        <w:tc>
          <w:tcPr>
            <w:tcW w:w="6155" w:type="dxa"/>
          </w:tcPr>
          <w:p w:rsidR="00A50EF3" w:rsidRPr="00915B40" w:rsidRDefault="00A50EF3" w:rsidP="0049295D">
            <w:pPr>
              <w:pStyle w:val="TableParagraph"/>
              <w:spacing w:before="5"/>
              <w:ind w:left="107"/>
              <w:rPr>
                <w:sz w:val="18"/>
                <w:szCs w:val="18"/>
              </w:rPr>
            </w:pPr>
            <w:r w:rsidRPr="00915B40">
              <w:rPr>
                <w:sz w:val="18"/>
                <w:szCs w:val="18"/>
              </w:rPr>
              <w:t>გამოაქვს</w:t>
            </w:r>
            <w:r w:rsidRPr="00915B40">
              <w:rPr>
                <w:spacing w:val="-5"/>
                <w:sz w:val="18"/>
                <w:szCs w:val="18"/>
              </w:rPr>
              <w:t xml:space="preserve"> </w:t>
            </w:r>
            <w:r w:rsidRPr="00915B40">
              <w:rPr>
                <w:sz w:val="18"/>
                <w:szCs w:val="18"/>
              </w:rPr>
              <w:t>ადეკვატური</w:t>
            </w:r>
            <w:r w:rsidRPr="00915B40">
              <w:rPr>
                <w:spacing w:val="-5"/>
                <w:sz w:val="18"/>
                <w:szCs w:val="18"/>
              </w:rPr>
              <w:t xml:space="preserve"> </w:t>
            </w:r>
            <w:r w:rsidRPr="00915B40">
              <w:rPr>
                <w:sz w:val="18"/>
                <w:szCs w:val="18"/>
              </w:rPr>
              <w:t>დასკვნა</w:t>
            </w:r>
          </w:p>
        </w:tc>
        <w:tc>
          <w:tcPr>
            <w:tcW w:w="1824" w:type="dxa"/>
          </w:tcPr>
          <w:p w:rsidR="00A50EF3" w:rsidRPr="00915B40" w:rsidRDefault="00A50EF3" w:rsidP="0049295D">
            <w:pPr>
              <w:pStyle w:val="TableParagraph"/>
              <w:spacing w:before="103"/>
              <w:ind w:left="475" w:right="462"/>
              <w:jc w:val="center"/>
              <w:rPr>
                <w:sz w:val="18"/>
                <w:szCs w:val="18"/>
              </w:rPr>
            </w:pPr>
            <w:r w:rsidRPr="00915B40">
              <w:rPr>
                <w:sz w:val="18"/>
                <w:szCs w:val="18"/>
              </w:rPr>
              <w:t>0</w:t>
            </w:r>
            <w:r w:rsidRPr="00915B40">
              <w:rPr>
                <w:spacing w:val="-2"/>
                <w:sz w:val="18"/>
                <w:szCs w:val="18"/>
              </w:rPr>
              <w:t xml:space="preserve"> </w:t>
            </w:r>
            <w:r w:rsidRPr="00915B40">
              <w:rPr>
                <w:sz w:val="18"/>
                <w:szCs w:val="18"/>
              </w:rPr>
              <w:t>-</w:t>
            </w:r>
            <w:r w:rsidRPr="00915B40">
              <w:rPr>
                <w:spacing w:val="-1"/>
                <w:sz w:val="18"/>
                <w:szCs w:val="18"/>
              </w:rPr>
              <w:t xml:space="preserve"> </w:t>
            </w:r>
            <w:r w:rsidRPr="00915B40">
              <w:rPr>
                <w:sz w:val="18"/>
                <w:szCs w:val="18"/>
              </w:rPr>
              <w:t>1</w:t>
            </w:r>
          </w:p>
        </w:tc>
        <w:tc>
          <w:tcPr>
            <w:tcW w:w="2230" w:type="dxa"/>
          </w:tcPr>
          <w:p w:rsidR="00A50EF3" w:rsidRPr="00915B40" w:rsidRDefault="00A50EF3" w:rsidP="0049295D">
            <w:pPr>
              <w:pStyle w:val="TableParagraph"/>
              <w:rPr>
                <w:rFonts w:ascii="Times New Roman"/>
                <w:sz w:val="18"/>
                <w:szCs w:val="18"/>
              </w:rPr>
            </w:pPr>
          </w:p>
        </w:tc>
      </w:tr>
      <w:tr w:rsidR="00A50EF3" w:rsidRPr="00915B40" w:rsidTr="0049295D">
        <w:trPr>
          <w:trHeight w:val="462"/>
        </w:trPr>
        <w:tc>
          <w:tcPr>
            <w:tcW w:w="6155" w:type="dxa"/>
            <w:shd w:val="clear" w:color="auto" w:fill="CCCCCC"/>
          </w:tcPr>
          <w:p w:rsidR="00A50EF3" w:rsidRPr="00915B40" w:rsidRDefault="00A50EF3" w:rsidP="0049295D">
            <w:pPr>
              <w:pStyle w:val="TableParagraph"/>
              <w:spacing w:before="5"/>
              <w:ind w:left="107"/>
              <w:rPr>
                <w:sz w:val="18"/>
                <w:szCs w:val="18"/>
              </w:rPr>
            </w:pPr>
            <w:r w:rsidRPr="00915B40">
              <w:rPr>
                <w:spacing w:val="-1"/>
                <w:sz w:val="18"/>
                <w:szCs w:val="18"/>
              </w:rPr>
              <w:t>ენობრივი</w:t>
            </w:r>
            <w:r w:rsidRPr="00915B40">
              <w:rPr>
                <w:spacing w:val="-11"/>
                <w:sz w:val="18"/>
                <w:szCs w:val="18"/>
              </w:rPr>
              <w:t xml:space="preserve"> </w:t>
            </w:r>
            <w:r w:rsidRPr="00915B40">
              <w:rPr>
                <w:spacing w:val="-1"/>
                <w:sz w:val="18"/>
                <w:szCs w:val="18"/>
              </w:rPr>
              <w:t>უნარ-ჩვევები</w:t>
            </w:r>
          </w:p>
        </w:tc>
        <w:tc>
          <w:tcPr>
            <w:tcW w:w="1824" w:type="dxa"/>
            <w:shd w:val="clear" w:color="auto" w:fill="CCCCCC"/>
          </w:tcPr>
          <w:p w:rsidR="00A50EF3" w:rsidRPr="00915B40" w:rsidRDefault="00A50EF3" w:rsidP="0049295D">
            <w:pPr>
              <w:pStyle w:val="TableParagraph"/>
              <w:rPr>
                <w:rFonts w:ascii="Times New Roman"/>
                <w:sz w:val="18"/>
                <w:szCs w:val="18"/>
              </w:rPr>
            </w:pPr>
          </w:p>
        </w:tc>
        <w:tc>
          <w:tcPr>
            <w:tcW w:w="2230" w:type="dxa"/>
            <w:shd w:val="clear" w:color="auto" w:fill="CCCCCC"/>
          </w:tcPr>
          <w:p w:rsidR="00A50EF3" w:rsidRPr="00915B40" w:rsidRDefault="00A50EF3" w:rsidP="0049295D">
            <w:pPr>
              <w:pStyle w:val="TableParagraph"/>
              <w:rPr>
                <w:rFonts w:ascii="Times New Roman"/>
                <w:sz w:val="18"/>
                <w:szCs w:val="18"/>
              </w:rPr>
            </w:pPr>
          </w:p>
        </w:tc>
      </w:tr>
      <w:tr w:rsidR="00A50EF3" w:rsidRPr="00915B40" w:rsidTr="0049295D">
        <w:trPr>
          <w:trHeight w:val="1255"/>
        </w:trPr>
        <w:tc>
          <w:tcPr>
            <w:tcW w:w="6155" w:type="dxa"/>
          </w:tcPr>
          <w:p w:rsidR="00A50EF3" w:rsidRPr="00915B40" w:rsidRDefault="00A50EF3" w:rsidP="0049295D">
            <w:pPr>
              <w:pStyle w:val="TableParagraph"/>
              <w:tabs>
                <w:tab w:val="left" w:pos="1948"/>
                <w:tab w:val="left" w:pos="3172"/>
                <w:tab w:val="left" w:pos="4037"/>
                <w:tab w:val="left" w:pos="4399"/>
              </w:tabs>
              <w:spacing w:before="5"/>
              <w:ind w:left="107" w:right="99"/>
              <w:jc w:val="both"/>
              <w:rPr>
                <w:sz w:val="18"/>
                <w:szCs w:val="18"/>
              </w:rPr>
            </w:pPr>
            <w:r w:rsidRPr="00915B40">
              <w:rPr>
                <w:sz w:val="18"/>
                <w:szCs w:val="18"/>
              </w:rPr>
              <w:t>ადეკვატურად</w:t>
            </w:r>
            <w:r w:rsidRPr="00915B40">
              <w:rPr>
                <w:sz w:val="18"/>
                <w:szCs w:val="18"/>
              </w:rPr>
              <w:tab/>
              <w:t>იყენებს</w:t>
            </w:r>
            <w:r w:rsidRPr="00915B40">
              <w:rPr>
                <w:sz w:val="18"/>
                <w:szCs w:val="18"/>
              </w:rPr>
              <w:tab/>
              <w:t>ზეპირი</w:t>
            </w:r>
            <w:r w:rsidRPr="00915B40">
              <w:rPr>
                <w:sz w:val="18"/>
                <w:szCs w:val="18"/>
              </w:rPr>
              <w:tab/>
            </w:r>
            <w:r w:rsidRPr="00915B40">
              <w:rPr>
                <w:sz w:val="18"/>
                <w:szCs w:val="18"/>
              </w:rPr>
              <w:tab/>
            </w:r>
            <w:r w:rsidRPr="00915B40">
              <w:rPr>
                <w:spacing w:val="-1"/>
                <w:sz w:val="18"/>
                <w:szCs w:val="18"/>
              </w:rPr>
              <w:t>მსჯელობისათვის</w:t>
            </w:r>
            <w:r w:rsidRPr="00915B40">
              <w:rPr>
                <w:spacing w:val="-48"/>
                <w:sz w:val="18"/>
                <w:szCs w:val="18"/>
              </w:rPr>
              <w:t xml:space="preserve"> </w:t>
            </w:r>
            <w:r w:rsidRPr="00915B40">
              <w:rPr>
                <w:sz w:val="18"/>
                <w:szCs w:val="18"/>
              </w:rPr>
              <w:t xml:space="preserve">დამახასიათებელ     </w:t>
            </w:r>
            <w:r w:rsidRPr="00915B40">
              <w:rPr>
                <w:spacing w:val="38"/>
                <w:sz w:val="18"/>
                <w:szCs w:val="18"/>
              </w:rPr>
              <w:t xml:space="preserve"> </w:t>
            </w:r>
            <w:r w:rsidRPr="00915B40">
              <w:rPr>
                <w:sz w:val="18"/>
                <w:szCs w:val="18"/>
              </w:rPr>
              <w:t>არავერბალურ</w:t>
            </w:r>
            <w:r w:rsidRPr="00915B40">
              <w:rPr>
                <w:sz w:val="18"/>
                <w:szCs w:val="18"/>
              </w:rPr>
              <w:tab/>
              <w:t>საშუალებებს</w:t>
            </w:r>
            <w:r w:rsidRPr="00915B40">
              <w:rPr>
                <w:spacing w:val="39"/>
                <w:sz w:val="18"/>
                <w:szCs w:val="18"/>
              </w:rPr>
              <w:t xml:space="preserve"> </w:t>
            </w:r>
            <w:r w:rsidRPr="00915B40">
              <w:rPr>
                <w:sz w:val="18"/>
                <w:szCs w:val="18"/>
              </w:rPr>
              <w:t>(მაგ.,</w:t>
            </w:r>
            <w:r w:rsidRPr="00915B40">
              <w:rPr>
                <w:spacing w:val="-48"/>
                <w:sz w:val="18"/>
                <w:szCs w:val="18"/>
              </w:rPr>
              <w:t xml:space="preserve"> </w:t>
            </w:r>
            <w:r w:rsidRPr="00915B40">
              <w:rPr>
                <w:sz w:val="18"/>
                <w:szCs w:val="18"/>
              </w:rPr>
              <w:t>ჟესტიკულაციას, ინტერვალს საუბარში, ხმის სხვადასხვა დონეს</w:t>
            </w:r>
            <w:r w:rsidRPr="00915B40">
              <w:rPr>
                <w:spacing w:val="1"/>
                <w:sz w:val="18"/>
                <w:szCs w:val="18"/>
              </w:rPr>
              <w:t xml:space="preserve"> </w:t>
            </w:r>
            <w:r w:rsidRPr="00915B40">
              <w:rPr>
                <w:sz w:val="18"/>
                <w:szCs w:val="18"/>
              </w:rPr>
              <w:t>და</w:t>
            </w:r>
            <w:r w:rsidRPr="00915B40">
              <w:rPr>
                <w:spacing w:val="-1"/>
                <w:sz w:val="18"/>
                <w:szCs w:val="18"/>
              </w:rPr>
              <w:t xml:space="preserve"> </w:t>
            </w:r>
            <w:r w:rsidRPr="00915B40">
              <w:rPr>
                <w:sz w:val="18"/>
                <w:szCs w:val="18"/>
              </w:rPr>
              <w:t>ა.შ.)</w:t>
            </w:r>
          </w:p>
        </w:tc>
        <w:tc>
          <w:tcPr>
            <w:tcW w:w="1824" w:type="dxa"/>
          </w:tcPr>
          <w:p w:rsidR="00A50EF3" w:rsidRPr="00915B40" w:rsidRDefault="00A50EF3" w:rsidP="0049295D">
            <w:pPr>
              <w:pStyle w:val="TableParagraph"/>
              <w:spacing w:before="103"/>
              <w:ind w:left="470" w:right="462"/>
              <w:jc w:val="center"/>
              <w:rPr>
                <w:sz w:val="18"/>
                <w:szCs w:val="18"/>
              </w:rPr>
            </w:pPr>
            <w:r w:rsidRPr="00915B40">
              <w:rPr>
                <w:sz w:val="18"/>
                <w:szCs w:val="18"/>
              </w:rPr>
              <w:t>0-1</w:t>
            </w:r>
          </w:p>
        </w:tc>
        <w:tc>
          <w:tcPr>
            <w:tcW w:w="2230" w:type="dxa"/>
          </w:tcPr>
          <w:p w:rsidR="00A50EF3" w:rsidRPr="00915B40" w:rsidRDefault="00A50EF3" w:rsidP="0049295D">
            <w:pPr>
              <w:pStyle w:val="TableParagraph"/>
              <w:rPr>
                <w:rFonts w:ascii="Times New Roman"/>
                <w:sz w:val="18"/>
                <w:szCs w:val="18"/>
              </w:rPr>
            </w:pPr>
          </w:p>
        </w:tc>
      </w:tr>
    </w:tbl>
    <w:p w:rsidR="00A50EF3" w:rsidRPr="00915B40" w:rsidRDefault="00A50EF3" w:rsidP="00A50EF3">
      <w:pPr>
        <w:rPr>
          <w:sz w:val="18"/>
          <w:szCs w:val="18"/>
        </w:rPr>
        <w:sectPr w:rsidR="00A50EF3" w:rsidRPr="00915B40" w:rsidSect="00360555">
          <w:pgSz w:w="12240" w:h="15840"/>
          <w:pgMar w:top="280" w:right="0" w:bottom="280" w:left="540" w:header="720" w:footer="720" w:gutter="0"/>
          <w:cols w:space="720"/>
        </w:sect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55"/>
        <w:gridCol w:w="1824"/>
        <w:gridCol w:w="2485"/>
      </w:tblGrid>
      <w:tr w:rsidR="00A50EF3" w:rsidRPr="00915B40" w:rsidTr="0049295D">
        <w:trPr>
          <w:trHeight w:val="1252"/>
        </w:trPr>
        <w:tc>
          <w:tcPr>
            <w:tcW w:w="6155" w:type="dxa"/>
          </w:tcPr>
          <w:p w:rsidR="00A50EF3" w:rsidRPr="00915B40" w:rsidRDefault="00A50EF3" w:rsidP="0049295D">
            <w:pPr>
              <w:pStyle w:val="TableParagraph"/>
              <w:ind w:left="107" w:right="99"/>
              <w:jc w:val="both"/>
              <w:rPr>
                <w:sz w:val="18"/>
                <w:szCs w:val="18"/>
              </w:rPr>
            </w:pPr>
            <w:r w:rsidRPr="00915B40">
              <w:rPr>
                <w:sz w:val="18"/>
                <w:szCs w:val="18"/>
              </w:rPr>
              <w:lastRenderedPageBreak/>
              <w:t>იყენებს</w:t>
            </w:r>
            <w:r w:rsidRPr="00915B40">
              <w:rPr>
                <w:spacing w:val="1"/>
                <w:sz w:val="18"/>
                <w:szCs w:val="18"/>
              </w:rPr>
              <w:t xml:space="preserve"> </w:t>
            </w:r>
            <w:r w:rsidRPr="00915B40">
              <w:rPr>
                <w:sz w:val="18"/>
                <w:szCs w:val="18"/>
              </w:rPr>
              <w:t>მსჯელობითი</w:t>
            </w:r>
            <w:r w:rsidRPr="00915B40">
              <w:rPr>
                <w:spacing w:val="1"/>
                <w:sz w:val="18"/>
                <w:szCs w:val="18"/>
              </w:rPr>
              <w:t xml:space="preserve"> </w:t>
            </w:r>
            <w:r w:rsidRPr="00915B40">
              <w:rPr>
                <w:sz w:val="18"/>
                <w:szCs w:val="18"/>
              </w:rPr>
              <w:t>ტექსტისათვის</w:t>
            </w:r>
            <w:r w:rsidRPr="00915B40">
              <w:rPr>
                <w:spacing w:val="1"/>
                <w:sz w:val="18"/>
                <w:szCs w:val="18"/>
              </w:rPr>
              <w:t xml:space="preserve"> </w:t>
            </w:r>
            <w:r w:rsidRPr="00915B40">
              <w:rPr>
                <w:sz w:val="18"/>
                <w:szCs w:val="18"/>
              </w:rPr>
              <w:t>დამახასიათებელ</w:t>
            </w:r>
            <w:r w:rsidRPr="00915B40">
              <w:rPr>
                <w:spacing w:val="1"/>
                <w:sz w:val="18"/>
                <w:szCs w:val="18"/>
              </w:rPr>
              <w:t xml:space="preserve"> </w:t>
            </w:r>
            <w:r w:rsidRPr="00915B40">
              <w:rPr>
                <w:sz w:val="18"/>
                <w:szCs w:val="18"/>
              </w:rPr>
              <w:t>ენობრივ-გრამატიკულ</w:t>
            </w:r>
            <w:r w:rsidRPr="00915B40">
              <w:rPr>
                <w:spacing w:val="1"/>
                <w:sz w:val="18"/>
                <w:szCs w:val="18"/>
              </w:rPr>
              <w:t xml:space="preserve"> </w:t>
            </w:r>
            <w:r w:rsidRPr="00915B40">
              <w:rPr>
                <w:sz w:val="18"/>
                <w:szCs w:val="18"/>
              </w:rPr>
              <w:t>ფორმებსა</w:t>
            </w:r>
            <w:r w:rsidRPr="00915B40">
              <w:rPr>
                <w:spacing w:val="1"/>
                <w:sz w:val="18"/>
                <w:szCs w:val="18"/>
              </w:rPr>
              <w:t xml:space="preserve"> </w:t>
            </w:r>
            <w:r w:rsidRPr="00915B40">
              <w:rPr>
                <w:sz w:val="18"/>
                <w:szCs w:val="18"/>
              </w:rPr>
              <w:t>და</w:t>
            </w:r>
            <w:r w:rsidRPr="00915B40">
              <w:rPr>
                <w:spacing w:val="1"/>
                <w:sz w:val="18"/>
                <w:szCs w:val="18"/>
              </w:rPr>
              <w:t xml:space="preserve"> </w:t>
            </w:r>
            <w:r w:rsidRPr="00915B40">
              <w:rPr>
                <w:sz w:val="18"/>
                <w:szCs w:val="18"/>
              </w:rPr>
              <w:t>ენობრივ</w:t>
            </w:r>
            <w:r w:rsidRPr="00915B40">
              <w:rPr>
                <w:spacing w:val="1"/>
                <w:sz w:val="18"/>
                <w:szCs w:val="18"/>
              </w:rPr>
              <w:t xml:space="preserve"> </w:t>
            </w:r>
            <w:r w:rsidRPr="00915B40">
              <w:rPr>
                <w:sz w:val="18"/>
                <w:szCs w:val="18"/>
              </w:rPr>
              <w:t>კონსტრუქციებს</w:t>
            </w:r>
            <w:r w:rsidRPr="00915B40">
              <w:rPr>
                <w:spacing w:val="-47"/>
                <w:sz w:val="18"/>
                <w:szCs w:val="18"/>
              </w:rPr>
              <w:t xml:space="preserve"> </w:t>
            </w:r>
            <w:r w:rsidRPr="00915B40">
              <w:rPr>
                <w:sz w:val="18"/>
                <w:szCs w:val="18"/>
              </w:rPr>
              <w:t>(მაგ.,</w:t>
            </w:r>
            <w:r w:rsidRPr="00915B40">
              <w:rPr>
                <w:spacing w:val="1"/>
                <w:sz w:val="18"/>
                <w:szCs w:val="18"/>
              </w:rPr>
              <w:t xml:space="preserve"> </w:t>
            </w:r>
            <w:r w:rsidRPr="00915B40">
              <w:rPr>
                <w:sz w:val="18"/>
                <w:szCs w:val="18"/>
              </w:rPr>
              <w:t>განკერძოებულ</w:t>
            </w:r>
            <w:r w:rsidRPr="00915B40">
              <w:rPr>
                <w:spacing w:val="1"/>
                <w:sz w:val="18"/>
                <w:szCs w:val="18"/>
              </w:rPr>
              <w:t xml:space="preserve"> </w:t>
            </w:r>
            <w:r w:rsidRPr="00915B40">
              <w:rPr>
                <w:sz w:val="18"/>
                <w:szCs w:val="18"/>
              </w:rPr>
              <w:t>სიტყვებს,</w:t>
            </w:r>
            <w:r w:rsidRPr="00915B40">
              <w:rPr>
                <w:spacing w:val="1"/>
                <w:sz w:val="18"/>
                <w:szCs w:val="18"/>
              </w:rPr>
              <w:t xml:space="preserve"> </w:t>
            </w:r>
            <w:r w:rsidRPr="00915B40">
              <w:rPr>
                <w:sz w:val="18"/>
                <w:szCs w:val="18"/>
              </w:rPr>
              <w:t>გამოთქმებს,</w:t>
            </w:r>
            <w:r w:rsidRPr="00915B40">
              <w:rPr>
                <w:spacing w:val="1"/>
                <w:sz w:val="18"/>
                <w:szCs w:val="18"/>
              </w:rPr>
              <w:t xml:space="preserve"> </w:t>
            </w:r>
            <w:r w:rsidRPr="00915B40">
              <w:rPr>
                <w:sz w:val="18"/>
                <w:szCs w:val="18"/>
              </w:rPr>
              <w:t>ჩართულს,</w:t>
            </w:r>
            <w:r w:rsidRPr="00915B40">
              <w:rPr>
                <w:spacing w:val="1"/>
                <w:sz w:val="18"/>
                <w:szCs w:val="18"/>
              </w:rPr>
              <w:t xml:space="preserve"> </w:t>
            </w:r>
            <w:r w:rsidRPr="00915B40">
              <w:rPr>
                <w:sz w:val="18"/>
                <w:szCs w:val="18"/>
              </w:rPr>
              <w:t>პირობით-შედეგობით</w:t>
            </w:r>
            <w:r w:rsidRPr="00915B40">
              <w:rPr>
                <w:spacing w:val="-1"/>
                <w:sz w:val="18"/>
                <w:szCs w:val="18"/>
              </w:rPr>
              <w:t xml:space="preserve"> </w:t>
            </w:r>
            <w:r w:rsidRPr="00915B40">
              <w:rPr>
                <w:sz w:val="18"/>
                <w:szCs w:val="18"/>
              </w:rPr>
              <w:t>კონსტრუქციას</w:t>
            </w:r>
            <w:r w:rsidRPr="00915B40">
              <w:rPr>
                <w:spacing w:val="1"/>
                <w:sz w:val="18"/>
                <w:szCs w:val="18"/>
              </w:rPr>
              <w:t xml:space="preserve"> </w:t>
            </w:r>
            <w:r w:rsidRPr="00915B40">
              <w:rPr>
                <w:sz w:val="18"/>
                <w:szCs w:val="18"/>
              </w:rPr>
              <w:t>და</w:t>
            </w:r>
            <w:r w:rsidRPr="00915B40">
              <w:rPr>
                <w:spacing w:val="-2"/>
                <w:sz w:val="18"/>
                <w:szCs w:val="18"/>
              </w:rPr>
              <w:t xml:space="preserve"> </w:t>
            </w:r>
            <w:r w:rsidRPr="00915B40">
              <w:rPr>
                <w:sz w:val="18"/>
                <w:szCs w:val="18"/>
              </w:rPr>
              <w:t>ა.შ.)</w:t>
            </w:r>
          </w:p>
        </w:tc>
        <w:tc>
          <w:tcPr>
            <w:tcW w:w="1824" w:type="dxa"/>
          </w:tcPr>
          <w:p w:rsidR="00A50EF3" w:rsidRPr="00915B40" w:rsidRDefault="00A50EF3" w:rsidP="0049295D">
            <w:pPr>
              <w:pStyle w:val="TableParagraph"/>
              <w:spacing w:before="94"/>
              <w:ind w:left="475" w:right="462"/>
              <w:jc w:val="center"/>
              <w:rPr>
                <w:sz w:val="18"/>
                <w:szCs w:val="18"/>
              </w:rPr>
            </w:pPr>
            <w:r w:rsidRPr="00915B40">
              <w:rPr>
                <w:sz w:val="18"/>
                <w:szCs w:val="18"/>
              </w:rPr>
              <w:t>0</w:t>
            </w:r>
            <w:r w:rsidRPr="00915B40">
              <w:rPr>
                <w:spacing w:val="-2"/>
                <w:sz w:val="18"/>
                <w:szCs w:val="18"/>
              </w:rPr>
              <w:t xml:space="preserve"> </w:t>
            </w:r>
            <w:r w:rsidRPr="00915B40">
              <w:rPr>
                <w:sz w:val="18"/>
                <w:szCs w:val="18"/>
              </w:rPr>
              <w:t>-</w:t>
            </w:r>
            <w:r w:rsidRPr="00915B40">
              <w:rPr>
                <w:spacing w:val="-1"/>
                <w:sz w:val="18"/>
                <w:szCs w:val="18"/>
              </w:rPr>
              <w:t xml:space="preserve"> </w:t>
            </w:r>
            <w:r w:rsidRPr="00915B40">
              <w:rPr>
                <w:sz w:val="18"/>
                <w:szCs w:val="18"/>
              </w:rPr>
              <w:t>1</w:t>
            </w:r>
          </w:p>
        </w:tc>
        <w:tc>
          <w:tcPr>
            <w:tcW w:w="2485" w:type="dxa"/>
          </w:tcPr>
          <w:p w:rsidR="00A50EF3" w:rsidRPr="00915B40" w:rsidRDefault="00A50EF3" w:rsidP="0049295D">
            <w:pPr>
              <w:pStyle w:val="TableParagraph"/>
              <w:rPr>
                <w:rFonts w:ascii="Times New Roman"/>
                <w:sz w:val="18"/>
                <w:szCs w:val="18"/>
              </w:rPr>
            </w:pPr>
          </w:p>
        </w:tc>
      </w:tr>
      <w:tr w:rsidR="00A50EF3" w:rsidRPr="00915B40" w:rsidTr="0049295D">
        <w:trPr>
          <w:trHeight w:val="463"/>
        </w:trPr>
        <w:tc>
          <w:tcPr>
            <w:tcW w:w="6155" w:type="dxa"/>
            <w:shd w:val="clear" w:color="auto" w:fill="CCCCCC"/>
          </w:tcPr>
          <w:p w:rsidR="00A50EF3" w:rsidRPr="00915B40" w:rsidRDefault="00A50EF3" w:rsidP="0049295D">
            <w:pPr>
              <w:pStyle w:val="TableParagraph"/>
              <w:spacing w:line="260" w:lineRule="exact"/>
              <w:ind w:left="107"/>
              <w:rPr>
                <w:sz w:val="18"/>
                <w:szCs w:val="18"/>
              </w:rPr>
            </w:pPr>
            <w:r w:rsidRPr="00915B40">
              <w:rPr>
                <w:spacing w:val="-2"/>
                <w:sz w:val="18"/>
                <w:szCs w:val="18"/>
              </w:rPr>
              <w:t>შემოქმედებითი</w:t>
            </w:r>
            <w:r w:rsidRPr="00915B40">
              <w:rPr>
                <w:spacing w:val="-11"/>
                <w:sz w:val="18"/>
                <w:szCs w:val="18"/>
              </w:rPr>
              <w:t xml:space="preserve"> </w:t>
            </w:r>
            <w:r w:rsidRPr="00915B40">
              <w:rPr>
                <w:spacing w:val="-1"/>
                <w:sz w:val="18"/>
                <w:szCs w:val="18"/>
              </w:rPr>
              <w:t>უნარ-ჩვევები</w:t>
            </w:r>
          </w:p>
        </w:tc>
        <w:tc>
          <w:tcPr>
            <w:tcW w:w="1824" w:type="dxa"/>
            <w:shd w:val="clear" w:color="auto" w:fill="CCCCCC"/>
          </w:tcPr>
          <w:p w:rsidR="00A50EF3" w:rsidRPr="00915B40" w:rsidRDefault="00A50EF3" w:rsidP="0049295D">
            <w:pPr>
              <w:pStyle w:val="TableParagraph"/>
              <w:rPr>
                <w:rFonts w:ascii="Times New Roman"/>
                <w:sz w:val="18"/>
                <w:szCs w:val="18"/>
              </w:rPr>
            </w:pPr>
          </w:p>
        </w:tc>
        <w:tc>
          <w:tcPr>
            <w:tcW w:w="2485" w:type="dxa"/>
            <w:shd w:val="clear" w:color="auto" w:fill="CCCCCC"/>
          </w:tcPr>
          <w:p w:rsidR="00A50EF3" w:rsidRPr="00915B40" w:rsidRDefault="00A50EF3" w:rsidP="0049295D">
            <w:pPr>
              <w:pStyle w:val="TableParagraph"/>
              <w:rPr>
                <w:rFonts w:ascii="Times New Roman"/>
                <w:sz w:val="18"/>
                <w:szCs w:val="18"/>
              </w:rPr>
            </w:pPr>
          </w:p>
        </w:tc>
      </w:tr>
      <w:tr w:rsidR="00A50EF3" w:rsidRPr="00915B40" w:rsidTr="0049295D">
        <w:trPr>
          <w:trHeight w:val="726"/>
        </w:trPr>
        <w:tc>
          <w:tcPr>
            <w:tcW w:w="6155" w:type="dxa"/>
          </w:tcPr>
          <w:p w:rsidR="00A50EF3" w:rsidRPr="00915B40" w:rsidRDefault="00A50EF3" w:rsidP="0049295D">
            <w:pPr>
              <w:pStyle w:val="TableParagraph"/>
              <w:tabs>
                <w:tab w:val="left" w:pos="753"/>
                <w:tab w:val="left" w:pos="2136"/>
                <w:tab w:val="left" w:pos="3675"/>
                <w:tab w:val="left" w:pos="4661"/>
              </w:tabs>
              <w:ind w:left="107" w:right="99"/>
              <w:rPr>
                <w:sz w:val="18"/>
                <w:szCs w:val="18"/>
              </w:rPr>
            </w:pPr>
            <w:r w:rsidRPr="00915B40">
              <w:rPr>
                <w:sz w:val="18"/>
                <w:szCs w:val="18"/>
              </w:rPr>
              <w:t>აქვს</w:t>
            </w:r>
            <w:r w:rsidRPr="00915B40">
              <w:rPr>
                <w:sz w:val="18"/>
                <w:szCs w:val="18"/>
              </w:rPr>
              <w:tab/>
              <w:t>საინტერესო</w:t>
            </w:r>
            <w:r w:rsidRPr="00915B40">
              <w:rPr>
                <w:sz w:val="18"/>
                <w:szCs w:val="18"/>
              </w:rPr>
              <w:tab/>
              <w:t>მოსაზრებები,</w:t>
            </w:r>
            <w:r w:rsidRPr="00915B40">
              <w:rPr>
                <w:sz w:val="18"/>
                <w:szCs w:val="18"/>
              </w:rPr>
              <w:tab/>
              <w:t>მოჰყავს</w:t>
            </w:r>
            <w:r w:rsidRPr="00915B40">
              <w:rPr>
                <w:sz w:val="18"/>
                <w:szCs w:val="18"/>
              </w:rPr>
              <w:tab/>
            </w:r>
            <w:r w:rsidRPr="00915B40">
              <w:rPr>
                <w:spacing w:val="-1"/>
                <w:sz w:val="18"/>
                <w:szCs w:val="18"/>
              </w:rPr>
              <w:t>ორიგინალური</w:t>
            </w:r>
            <w:r w:rsidRPr="00915B40">
              <w:rPr>
                <w:spacing w:val="-47"/>
                <w:sz w:val="18"/>
                <w:szCs w:val="18"/>
              </w:rPr>
              <w:t xml:space="preserve"> </w:t>
            </w:r>
            <w:r w:rsidRPr="00915B40">
              <w:rPr>
                <w:sz w:val="18"/>
                <w:szCs w:val="18"/>
              </w:rPr>
              <w:t>არგუმენტები, მაგალითები</w:t>
            </w:r>
          </w:p>
        </w:tc>
        <w:tc>
          <w:tcPr>
            <w:tcW w:w="1824" w:type="dxa"/>
          </w:tcPr>
          <w:p w:rsidR="00A50EF3" w:rsidRPr="00915B40" w:rsidRDefault="00A50EF3" w:rsidP="0049295D">
            <w:pPr>
              <w:pStyle w:val="TableParagraph"/>
              <w:spacing w:before="94"/>
              <w:ind w:left="475" w:right="462"/>
              <w:jc w:val="center"/>
              <w:rPr>
                <w:sz w:val="18"/>
                <w:szCs w:val="18"/>
              </w:rPr>
            </w:pPr>
            <w:r w:rsidRPr="00915B40">
              <w:rPr>
                <w:sz w:val="18"/>
                <w:szCs w:val="18"/>
              </w:rPr>
              <w:t>0</w:t>
            </w:r>
            <w:r w:rsidRPr="00915B40">
              <w:rPr>
                <w:spacing w:val="-2"/>
                <w:sz w:val="18"/>
                <w:szCs w:val="18"/>
              </w:rPr>
              <w:t xml:space="preserve"> </w:t>
            </w:r>
            <w:r w:rsidRPr="00915B40">
              <w:rPr>
                <w:sz w:val="18"/>
                <w:szCs w:val="18"/>
              </w:rPr>
              <w:t>-</w:t>
            </w:r>
            <w:r w:rsidRPr="00915B40">
              <w:rPr>
                <w:spacing w:val="-1"/>
                <w:sz w:val="18"/>
                <w:szCs w:val="18"/>
              </w:rPr>
              <w:t xml:space="preserve"> </w:t>
            </w:r>
            <w:r w:rsidRPr="00915B40">
              <w:rPr>
                <w:sz w:val="18"/>
                <w:szCs w:val="18"/>
              </w:rPr>
              <w:t>1</w:t>
            </w:r>
          </w:p>
        </w:tc>
        <w:tc>
          <w:tcPr>
            <w:tcW w:w="2485" w:type="dxa"/>
          </w:tcPr>
          <w:p w:rsidR="00A50EF3" w:rsidRPr="00915B40" w:rsidRDefault="00A50EF3" w:rsidP="0049295D">
            <w:pPr>
              <w:pStyle w:val="TableParagraph"/>
              <w:rPr>
                <w:rFonts w:ascii="Times New Roman"/>
                <w:sz w:val="18"/>
                <w:szCs w:val="18"/>
              </w:rPr>
            </w:pPr>
          </w:p>
        </w:tc>
      </w:tr>
      <w:tr w:rsidR="00A50EF3" w:rsidRPr="00915B40" w:rsidTr="0049295D">
        <w:trPr>
          <w:trHeight w:val="928"/>
        </w:trPr>
        <w:tc>
          <w:tcPr>
            <w:tcW w:w="6155" w:type="dxa"/>
          </w:tcPr>
          <w:p w:rsidR="00A50EF3" w:rsidRPr="00915B40" w:rsidRDefault="00A50EF3" w:rsidP="0049295D">
            <w:pPr>
              <w:pStyle w:val="TableParagraph"/>
              <w:spacing w:line="259" w:lineRule="exact"/>
              <w:ind w:left="107"/>
              <w:rPr>
                <w:sz w:val="18"/>
                <w:szCs w:val="18"/>
              </w:rPr>
            </w:pPr>
            <w:r w:rsidRPr="00915B40">
              <w:rPr>
                <w:spacing w:val="-2"/>
                <w:sz w:val="18"/>
                <w:szCs w:val="18"/>
              </w:rPr>
              <w:t>ქულათა</w:t>
            </w:r>
            <w:r w:rsidRPr="00915B40">
              <w:rPr>
                <w:spacing w:val="-10"/>
                <w:sz w:val="18"/>
                <w:szCs w:val="18"/>
              </w:rPr>
              <w:t xml:space="preserve"> </w:t>
            </w:r>
            <w:r w:rsidRPr="00915B40">
              <w:rPr>
                <w:spacing w:val="-1"/>
                <w:sz w:val="18"/>
                <w:szCs w:val="18"/>
              </w:rPr>
              <w:t>მაქსიმალური</w:t>
            </w:r>
            <w:r w:rsidRPr="00915B40">
              <w:rPr>
                <w:spacing w:val="-11"/>
                <w:sz w:val="18"/>
                <w:szCs w:val="18"/>
              </w:rPr>
              <w:t xml:space="preserve"> </w:t>
            </w:r>
            <w:r w:rsidRPr="00915B40">
              <w:rPr>
                <w:spacing w:val="-1"/>
                <w:sz w:val="18"/>
                <w:szCs w:val="18"/>
              </w:rPr>
              <w:t>რაოდენობაა</w:t>
            </w:r>
            <w:r w:rsidRPr="00915B40">
              <w:rPr>
                <w:spacing w:val="-9"/>
                <w:sz w:val="18"/>
                <w:szCs w:val="18"/>
              </w:rPr>
              <w:t xml:space="preserve"> </w:t>
            </w:r>
            <w:r w:rsidRPr="00915B40">
              <w:rPr>
                <w:spacing w:val="-1"/>
                <w:sz w:val="18"/>
                <w:szCs w:val="18"/>
              </w:rPr>
              <w:t>10</w:t>
            </w:r>
          </w:p>
          <w:p w:rsidR="00A50EF3" w:rsidRPr="00915B40" w:rsidRDefault="00A50EF3" w:rsidP="0049295D">
            <w:pPr>
              <w:pStyle w:val="TableParagraph"/>
              <w:spacing w:before="2"/>
              <w:rPr>
                <w:sz w:val="18"/>
                <w:szCs w:val="18"/>
              </w:rPr>
            </w:pPr>
          </w:p>
          <w:p w:rsidR="00A50EF3" w:rsidRPr="00915B40" w:rsidRDefault="00A50EF3" w:rsidP="0049295D">
            <w:pPr>
              <w:pStyle w:val="TableParagraph"/>
              <w:ind w:left="107"/>
              <w:rPr>
                <w:sz w:val="18"/>
                <w:szCs w:val="18"/>
              </w:rPr>
            </w:pPr>
            <w:r w:rsidRPr="00915B40">
              <w:rPr>
                <w:spacing w:val="-2"/>
                <w:sz w:val="18"/>
                <w:szCs w:val="18"/>
              </w:rPr>
              <w:t>(ქულები</w:t>
            </w:r>
            <w:r w:rsidRPr="00915B40">
              <w:rPr>
                <w:spacing w:val="-9"/>
                <w:sz w:val="18"/>
                <w:szCs w:val="18"/>
              </w:rPr>
              <w:t xml:space="preserve"> </w:t>
            </w:r>
            <w:r w:rsidRPr="00915B40">
              <w:rPr>
                <w:spacing w:val="-2"/>
                <w:sz w:val="18"/>
                <w:szCs w:val="18"/>
              </w:rPr>
              <w:t>მრგვალდება</w:t>
            </w:r>
            <w:r w:rsidRPr="00915B40">
              <w:rPr>
                <w:spacing w:val="-10"/>
                <w:sz w:val="18"/>
                <w:szCs w:val="18"/>
              </w:rPr>
              <w:t xml:space="preserve"> </w:t>
            </w:r>
            <w:r w:rsidRPr="00915B40">
              <w:rPr>
                <w:spacing w:val="-1"/>
                <w:sz w:val="18"/>
                <w:szCs w:val="18"/>
              </w:rPr>
              <w:t>მთელის</w:t>
            </w:r>
            <w:r w:rsidRPr="00915B40">
              <w:rPr>
                <w:spacing w:val="-11"/>
                <w:sz w:val="18"/>
                <w:szCs w:val="18"/>
              </w:rPr>
              <w:t xml:space="preserve"> </w:t>
            </w:r>
            <w:r w:rsidRPr="00915B40">
              <w:rPr>
                <w:spacing w:val="-1"/>
                <w:sz w:val="18"/>
                <w:szCs w:val="18"/>
              </w:rPr>
              <w:t>სიზუსტით)</w:t>
            </w:r>
          </w:p>
        </w:tc>
        <w:tc>
          <w:tcPr>
            <w:tcW w:w="1824" w:type="dxa"/>
          </w:tcPr>
          <w:p w:rsidR="00A50EF3" w:rsidRPr="00915B40" w:rsidRDefault="00A50EF3" w:rsidP="0049295D">
            <w:pPr>
              <w:pStyle w:val="TableParagraph"/>
              <w:rPr>
                <w:rFonts w:ascii="Times New Roman"/>
                <w:sz w:val="18"/>
                <w:szCs w:val="18"/>
              </w:rPr>
            </w:pPr>
          </w:p>
        </w:tc>
        <w:tc>
          <w:tcPr>
            <w:tcW w:w="2485" w:type="dxa"/>
          </w:tcPr>
          <w:p w:rsidR="00A50EF3" w:rsidRPr="00915B40" w:rsidRDefault="00A50EF3" w:rsidP="0049295D">
            <w:pPr>
              <w:pStyle w:val="TableParagraph"/>
              <w:rPr>
                <w:rFonts w:ascii="Times New Roman"/>
                <w:sz w:val="18"/>
                <w:szCs w:val="18"/>
              </w:rPr>
            </w:pPr>
          </w:p>
        </w:tc>
      </w:tr>
    </w:tbl>
    <w:p w:rsidR="00A50EF3" w:rsidRPr="00915B40" w:rsidRDefault="00A50EF3" w:rsidP="00A50EF3">
      <w:pPr>
        <w:rPr>
          <w:sz w:val="18"/>
          <w:szCs w:val="18"/>
        </w:rPr>
        <w:sectPr w:rsidR="00A50EF3" w:rsidRPr="00915B40">
          <w:pgSz w:w="12240" w:h="15840"/>
          <w:pgMar w:top="280" w:right="0" w:bottom="280" w:left="180" w:header="720" w:footer="720" w:gutter="0"/>
          <w:cols w:space="720"/>
        </w:sectPr>
      </w:pPr>
    </w:p>
    <w:p w:rsidR="00A50EF3" w:rsidRPr="00915B40" w:rsidRDefault="00A50EF3" w:rsidP="00A50EF3">
      <w:pPr>
        <w:pStyle w:val="BodyText"/>
        <w:spacing w:before="16"/>
        <w:rPr>
          <w:sz w:val="18"/>
          <w:szCs w:val="18"/>
        </w:rPr>
      </w:pPr>
      <w:r w:rsidRPr="00915B40">
        <w:rPr>
          <w:sz w:val="18"/>
          <w:szCs w:val="18"/>
        </w:rPr>
        <w:lastRenderedPageBreak/>
        <w:t>ნიმუში</w:t>
      </w:r>
      <w:r w:rsidRPr="00915B40">
        <w:rPr>
          <w:spacing w:val="-11"/>
          <w:sz w:val="18"/>
          <w:szCs w:val="18"/>
        </w:rPr>
        <w:t xml:space="preserve"> </w:t>
      </w:r>
      <w:r w:rsidRPr="00915B40">
        <w:rPr>
          <w:sz w:val="18"/>
          <w:szCs w:val="18"/>
        </w:rPr>
        <w:t>N10</w:t>
      </w:r>
    </w:p>
    <w:p w:rsidR="00A50EF3" w:rsidRPr="00915B40" w:rsidRDefault="00A50EF3" w:rsidP="00A50EF3">
      <w:pPr>
        <w:pStyle w:val="BodyText"/>
        <w:spacing w:before="159"/>
        <w:ind w:left="314"/>
        <w:rPr>
          <w:sz w:val="18"/>
          <w:szCs w:val="18"/>
        </w:rPr>
      </w:pPr>
      <w:r w:rsidRPr="00915B40">
        <w:rPr>
          <w:sz w:val="18"/>
          <w:szCs w:val="18"/>
        </w:rPr>
        <w:t>ტექსტური</w:t>
      </w:r>
      <w:r w:rsidRPr="00915B40">
        <w:rPr>
          <w:spacing w:val="-6"/>
          <w:sz w:val="18"/>
          <w:szCs w:val="18"/>
        </w:rPr>
        <w:t xml:space="preserve"> </w:t>
      </w:r>
      <w:r w:rsidRPr="00915B40">
        <w:rPr>
          <w:sz w:val="18"/>
          <w:szCs w:val="18"/>
        </w:rPr>
        <w:t>ამოცანა,</w:t>
      </w:r>
      <w:r w:rsidRPr="00915B40">
        <w:rPr>
          <w:spacing w:val="-4"/>
          <w:sz w:val="18"/>
          <w:szCs w:val="18"/>
        </w:rPr>
        <w:t xml:space="preserve"> </w:t>
      </w:r>
      <w:r w:rsidRPr="00915B40">
        <w:rPr>
          <w:sz w:val="18"/>
          <w:szCs w:val="18"/>
        </w:rPr>
        <w:t>რომლის</w:t>
      </w:r>
      <w:r w:rsidRPr="00915B40">
        <w:rPr>
          <w:spacing w:val="-2"/>
          <w:sz w:val="18"/>
          <w:szCs w:val="18"/>
        </w:rPr>
        <w:t xml:space="preserve"> </w:t>
      </w:r>
      <w:r w:rsidRPr="00915B40">
        <w:rPr>
          <w:sz w:val="18"/>
          <w:szCs w:val="18"/>
        </w:rPr>
        <w:t>ამოხსნა</w:t>
      </w:r>
      <w:r w:rsidRPr="00915B40">
        <w:rPr>
          <w:spacing w:val="-6"/>
          <w:sz w:val="18"/>
          <w:szCs w:val="18"/>
        </w:rPr>
        <w:t xml:space="preserve"> </w:t>
      </w:r>
      <w:r w:rsidRPr="00915B40">
        <w:rPr>
          <w:sz w:val="18"/>
          <w:szCs w:val="18"/>
        </w:rPr>
        <w:t>მოითხოვს</w:t>
      </w:r>
      <w:r w:rsidRPr="00915B40">
        <w:rPr>
          <w:spacing w:val="-2"/>
          <w:sz w:val="18"/>
          <w:szCs w:val="18"/>
        </w:rPr>
        <w:t xml:space="preserve"> </w:t>
      </w:r>
      <w:r w:rsidRPr="00915B40">
        <w:rPr>
          <w:sz w:val="18"/>
          <w:szCs w:val="18"/>
        </w:rPr>
        <w:t>განტოლების</w:t>
      </w:r>
      <w:r w:rsidRPr="00915B40">
        <w:rPr>
          <w:spacing w:val="-5"/>
          <w:sz w:val="18"/>
          <w:szCs w:val="18"/>
        </w:rPr>
        <w:t xml:space="preserve"> </w:t>
      </w:r>
      <w:r w:rsidRPr="00915B40">
        <w:rPr>
          <w:sz w:val="18"/>
          <w:szCs w:val="18"/>
        </w:rPr>
        <w:t>შედგენას</w:t>
      </w:r>
      <w:r w:rsidRPr="00915B40">
        <w:rPr>
          <w:spacing w:val="-5"/>
          <w:sz w:val="18"/>
          <w:szCs w:val="18"/>
        </w:rPr>
        <w:t xml:space="preserve"> </w:t>
      </w:r>
      <w:r w:rsidRPr="00915B40">
        <w:rPr>
          <w:sz w:val="18"/>
          <w:szCs w:val="18"/>
        </w:rPr>
        <w:t>და</w:t>
      </w:r>
      <w:r w:rsidRPr="00915B40">
        <w:rPr>
          <w:spacing w:val="-6"/>
          <w:sz w:val="18"/>
          <w:szCs w:val="18"/>
        </w:rPr>
        <w:t xml:space="preserve"> </w:t>
      </w:r>
      <w:r w:rsidRPr="00915B40">
        <w:rPr>
          <w:sz w:val="18"/>
          <w:szCs w:val="18"/>
        </w:rPr>
        <w:t>ამოხსნას</w:t>
      </w:r>
    </w:p>
    <w:p w:rsidR="00A50EF3" w:rsidRPr="00915B40" w:rsidRDefault="00A50EF3" w:rsidP="00A50EF3">
      <w:pPr>
        <w:pStyle w:val="BodyText"/>
        <w:spacing w:before="9"/>
        <w:rPr>
          <w:sz w:val="18"/>
          <w:szCs w:val="18"/>
        </w:rPr>
      </w:pPr>
    </w:p>
    <w:tbl>
      <w:tblPr>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gridCol w:w="1135"/>
      </w:tblGrid>
      <w:tr w:rsidR="00A50EF3" w:rsidRPr="00915B40" w:rsidTr="0049295D">
        <w:trPr>
          <w:trHeight w:val="395"/>
        </w:trPr>
        <w:tc>
          <w:tcPr>
            <w:tcW w:w="9074" w:type="dxa"/>
          </w:tcPr>
          <w:p w:rsidR="00A50EF3" w:rsidRPr="00915B40" w:rsidRDefault="00A50EF3" w:rsidP="0049295D">
            <w:pPr>
              <w:pStyle w:val="TableParagraph"/>
              <w:spacing w:before="5"/>
              <w:ind w:left="107"/>
              <w:rPr>
                <w:sz w:val="18"/>
                <w:szCs w:val="18"/>
              </w:rPr>
            </w:pPr>
            <w:r w:rsidRPr="00915B40">
              <w:rPr>
                <w:sz w:val="18"/>
                <w:szCs w:val="18"/>
              </w:rPr>
              <w:t>საფეხურები</w:t>
            </w:r>
          </w:p>
        </w:tc>
        <w:tc>
          <w:tcPr>
            <w:tcW w:w="1135" w:type="dxa"/>
          </w:tcPr>
          <w:p w:rsidR="00A50EF3" w:rsidRPr="00915B40" w:rsidRDefault="00A50EF3" w:rsidP="0049295D">
            <w:pPr>
              <w:pStyle w:val="TableParagraph"/>
              <w:spacing w:before="5"/>
              <w:ind w:left="107"/>
              <w:rPr>
                <w:sz w:val="18"/>
                <w:szCs w:val="18"/>
              </w:rPr>
            </w:pPr>
            <w:r w:rsidRPr="00915B40">
              <w:rPr>
                <w:sz w:val="18"/>
                <w:szCs w:val="18"/>
              </w:rPr>
              <w:t>ქულა</w:t>
            </w:r>
          </w:p>
        </w:tc>
      </w:tr>
      <w:tr w:rsidR="00A50EF3" w:rsidRPr="00915B40" w:rsidTr="0049295D">
        <w:trPr>
          <w:trHeight w:val="393"/>
        </w:trPr>
        <w:tc>
          <w:tcPr>
            <w:tcW w:w="9074" w:type="dxa"/>
          </w:tcPr>
          <w:p w:rsidR="00A50EF3" w:rsidRPr="00915B40" w:rsidRDefault="00A50EF3" w:rsidP="0049295D">
            <w:pPr>
              <w:pStyle w:val="TableParagraph"/>
              <w:spacing w:before="5"/>
              <w:ind w:left="107"/>
              <w:rPr>
                <w:sz w:val="18"/>
                <w:szCs w:val="18"/>
              </w:rPr>
            </w:pPr>
            <w:r w:rsidRPr="00915B40">
              <w:rPr>
                <w:spacing w:val="-2"/>
                <w:sz w:val="18"/>
                <w:szCs w:val="18"/>
              </w:rPr>
              <w:t>ამოცანის</w:t>
            </w:r>
            <w:r w:rsidRPr="00915B40">
              <w:rPr>
                <w:spacing w:val="-8"/>
                <w:sz w:val="18"/>
                <w:szCs w:val="18"/>
              </w:rPr>
              <w:t xml:space="preserve"> </w:t>
            </w:r>
            <w:r w:rsidRPr="00915B40">
              <w:rPr>
                <w:spacing w:val="-2"/>
                <w:sz w:val="18"/>
                <w:szCs w:val="18"/>
              </w:rPr>
              <w:t>მონაცემების</w:t>
            </w:r>
            <w:r w:rsidRPr="00915B40">
              <w:rPr>
                <w:spacing w:val="-9"/>
                <w:sz w:val="18"/>
                <w:szCs w:val="18"/>
              </w:rPr>
              <w:t xml:space="preserve"> </w:t>
            </w:r>
            <w:r w:rsidRPr="00915B40">
              <w:rPr>
                <w:spacing w:val="-1"/>
                <w:sz w:val="18"/>
                <w:szCs w:val="18"/>
              </w:rPr>
              <w:t>ორგანიზება</w:t>
            </w:r>
          </w:p>
        </w:tc>
        <w:tc>
          <w:tcPr>
            <w:tcW w:w="1135" w:type="dxa"/>
          </w:tcPr>
          <w:p w:rsidR="00A50EF3" w:rsidRPr="00915B40" w:rsidRDefault="00A50EF3" w:rsidP="0049295D">
            <w:pPr>
              <w:pStyle w:val="TableParagraph"/>
              <w:rPr>
                <w:rFonts w:ascii="Times New Roman"/>
                <w:sz w:val="18"/>
                <w:szCs w:val="18"/>
              </w:rPr>
            </w:pPr>
          </w:p>
        </w:tc>
      </w:tr>
      <w:tr w:rsidR="00A50EF3" w:rsidRPr="00915B40" w:rsidTr="0049295D">
        <w:trPr>
          <w:trHeight w:val="395"/>
        </w:trPr>
        <w:tc>
          <w:tcPr>
            <w:tcW w:w="9074" w:type="dxa"/>
          </w:tcPr>
          <w:p w:rsidR="00A50EF3" w:rsidRPr="00915B40" w:rsidRDefault="00A50EF3" w:rsidP="0049295D">
            <w:pPr>
              <w:pStyle w:val="TableParagraph"/>
              <w:spacing w:before="7"/>
              <w:ind w:left="107"/>
              <w:rPr>
                <w:sz w:val="18"/>
                <w:szCs w:val="18"/>
              </w:rPr>
            </w:pPr>
            <w:r w:rsidRPr="00915B40">
              <w:rPr>
                <w:sz w:val="18"/>
                <w:szCs w:val="18"/>
              </w:rPr>
              <w:t>ამოხსნისათვის</w:t>
            </w:r>
            <w:r w:rsidRPr="00915B40">
              <w:rPr>
                <w:spacing w:val="-5"/>
                <w:sz w:val="18"/>
                <w:szCs w:val="18"/>
              </w:rPr>
              <w:t xml:space="preserve"> </w:t>
            </w:r>
            <w:r w:rsidRPr="00915B40">
              <w:rPr>
                <w:sz w:val="18"/>
                <w:szCs w:val="18"/>
              </w:rPr>
              <w:t>საჭირო</w:t>
            </w:r>
            <w:r w:rsidRPr="00915B40">
              <w:rPr>
                <w:spacing w:val="-4"/>
                <w:sz w:val="18"/>
                <w:szCs w:val="18"/>
              </w:rPr>
              <w:t xml:space="preserve"> </w:t>
            </w:r>
            <w:r w:rsidRPr="00915B40">
              <w:rPr>
                <w:sz w:val="18"/>
                <w:szCs w:val="18"/>
              </w:rPr>
              <w:t>მონაცემების</w:t>
            </w:r>
            <w:r w:rsidRPr="00915B40">
              <w:rPr>
                <w:spacing w:val="-5"/>
                <w:sz w:val="18"/>
                <w:szCs w:val="18"/>
              </w:rPr>
              <w:t xml:space="preserve"> </w:t>
            </w:r>
            <w:r w:rsidRPr="00915B40">
              <w:rPr>
                <w:sz w:val="18"/>
                <w:szCs w:val="18"/>
              </w:rPr>
              <w:t>ამოკრეფა</w:t>
            </w:r>
            <w:r w:rsidRPr="00915B40">
              <w:rPr>
                <w:spacing w:val="-5"/>
                <w:sz w:val="18"/>
                <w:szCs w:val="18"/>
              </w:rPr>
              <w:t xml:space="preserve"> </w:t>
            </w:r>
            <w:r w:rsidRPr="00915B40">
              <w:rPr>
                <w:sz w:val="18"/>
                <w:szCs w:val="18"/>
              </w:rPr>
              <w:t>ამოცანის</w:t>
            </w:r>
            <w:r w:rsidRPr="00915B40">
              <w:rPr>
                <w:spacing w:val="-4"/>
                <w:sz w:val="18"/>
                <w:szCs w:val="18"/>
              </w:rPr>
              <w:t xml:space="preserve"> </w:t>
            </w:r>
            <w:r w:rsidRPr="00915B40">
              <w:rPr>
                <w:sz w:val="18"/>
                <w:szCs w:val="18"/>
              </w:rPr>
              <w:t>ტექსტიდან</w:t>
            </w:r>
          </w:p>
        </w:tc>
        <w:tc>
          <w:tcPr>
            <w:tcW w:w="1135" w:type="dxa"/>
          </w:tcPr>
          <w:p w:rsidR="00A50EF3" w:rsidRPr="00915B40" w:rsidRDefault="00A50EF3" w:rsidP="0049295D">
            <w:pPr>
              <w:pStyle w:val="TableParagraph"/>
              <w:spacing w:before="7"/>
              <w:ind w:left="107"/>
              <w:rPr>
                <w:sz w:val="18"/>
                <w:szCs w:val="18"/>
              </w:rPr>
            </w:pPr>
            <w:r w:rsidRPr="00915B40">
              <w:rPr>
                <w:sz w:val="18"/>
                <w:szCs w:val="18"/>
              </w:rPr>
              <w:t>0 -</w:t>
            </w:r>
            <w:r w:rsidRPr="00915B40">
              <w:rPr>
                <w:spacing w:val="-1"/>
                <w:sz w:val="18"/>
                <w:szCs w:val="18"/>
              </w:rPr>
              <w:t xml:space="preserve"> </w:t>
            </w:r>
            <w:r w:rsidRPr="00915B40">
              <w:rPr>
                <w:sz w:val="18"/>
                <w:szCs w:val="18"/>
              </w:rPr>
              <w:t>1</w:t>
            </w:r>
          </w:p>
        </w:tc>
      </w:tr>
      <w:tr w:rsidR="00A50EF3" w:rsidRPr="00915B40" w:rsidTr="0049295D">
        <w:trPr>
          <w:trHeight w:val="791"/>
        </w:trPr>
        <w:tc>
          <w:tcPr>
            <w:tcW w:w="9074" w:type="dxa"/>
          </w:tcPr>
          <w:p w:rsidR="00A50EF3" w:rsidRPr="00915B40" w:rsidRDefault="00A50EF3" w:rsidP="0049295D">
            <w:pPr>
              <w:pStyle w:val="TableParagraph"/>
              <w:spacing w:before="5"/>
              <w:ind w:left="107"/>
              <w:rPr>
                <w:sz w:val="18"/>
                <w:szCs w:val="18"/>
              </w:rPr>
            </w:pPr>
            <w:r w:rsidRPr="00915B40">
              <w:rPr>
                <w:sz w:val="18"/>
                <w:szCs w:val="18"/>
              </w:rPr>
              <w:t>მონაცემების</w:t>
            </w:r>
            <w:r w:rsidRPr="00915B40">
              <w:rPr>
                <w:spacing w:val="-3"/>
                <w:sz w:val="18"/>
                <w:szCs w:val="18"/>
              </w:rPr>
              <w:t xml:space="preserve"> </w:t>
            </w:r>
            <w:r w:rsidRPr="00915B40">
              <w:rPr>
                <w:sz w:val="18"/>
                <w:szCs w:val="18"/>
              </w:rPr>
              <w:t>ორგანიზება</w:t>
            </w:r>
            <w:r w:rsidRPr="00915B40">
              <w:rPr>
                <w:spacing w:val="-2"/>
                <w:sz w:val="18"/>
                <w:szCs w:val="18"/>
              </w:rPr>
              <w:t xml:space="preserve"> </w:t>
            </w:r>
            <w:r w:rsidRPr="00915B40">
              <w:rPr>
                <w:sz w:val="18"/>
                <w:szCs w:val="18"/>
              </w:rPr>
              <w:t>და</w:t>
            </w:r>
            <w:r w:rsidRPr="00915B40">
              <w:rPr>
                <w:spacing w:val="-4"/>
                <w:sz w:val="18"/>
                <w:szCs w:val="18"/>
              </w:rPr>
              <w:t xml:space="preserve"> </w:t>
            </w:r>
            <w:r w:rsidRPr="00915B40">
              <w:rPr>
                <w:sz w:val="18"/>
                <w:szCs w:val="18"/>
              </w:rPr>
              <w:t>ისეთი</w:t>
            </w:r>
            <w:r w:rsidRPr="00915B40">
              <w:rPr>
                <w:spacing w:val="-4"/>
                <w:sz w:val="18"/>
                <w:szCs w:val="18"/>
              </w:rPr>
              <w:t xml:space="preserve"> </w:t>
            </w:r>
            <w:r w:rsidRPr="00915B40">
              <w:rPr>
                <w:sz w:val="18"/>
                <w:szCs w:val="18"/>
              </w:rPr>
              <w:t>ხერხით</w:t>
            </w:r>
            <w:r w:rsidRPr="00915B40">
              <w:rPr>
                <w:spacing w:val="-4"/>
                <w:sz w:val="18"/>
                <w:szCs w:val="18"/>
              </w:rPr>
              <w:t xml:space="preserve"> </w:t>
            </w:r>
            <w:r w:rsidRPr="00915B40">
              <w:rPr>
                <w:sz w:val="18"/>
                <w:szCs w:val="18"/>
              </w:rPr>
              <w:t>ჩაწერა,</w:t>
            </w:r>
            <w:r w:rsidRPr="00915B40">
              <w:rPr>
                <w:spacing w:val="-1"/>
                <w:sz w:val="18"/>
                <w:szCs w:val="18"/>
              </w:rPr>
              <w:t xml:space="preserve"> </w:t>
            </w:r>
            <w:r w:rsidRPr="00915B40">
              <w:rPr>
                <w:sz w:val="18"/>
                <w:szCs w:val="18"/>
              </w:rPr>
              <w:t>რომელიც</w:t>
            </w:r>
            <w:r w:rsidRPr="00915B40">
              <w:rPr>
                <w:spacing w:val="-4"/>
                <w:sz w:val="18"/>
                <w:szCs w:val="18"/>
              </w:rPr>
              <w:t xml:space="preserve"> </w:t>
            </w:r>
            <w:r w:rsidRPr="00915B40">
              <w:rPr>
                <w:sz w:val="18"/>
                <w:szCs w:val="18"/>
              </w:rPr>
              <w:t>აადვილებს</w:t>
            </w:r>
            <w:r w:rsidRPr="00915B40">
              <w:rPr>
                <w:spacing w:val="-3"/>
                <w:sz w:val="18"/>
                <w:szCs w:val="18"/>
              </w:rPr>
              <w:t xml:space="preserve"> </w:t>
            </w:r>
            <w:r w:rsidRPr="00915B40">
              <w:rPr>
                <w:sz w:val="18"/>
                <w:szCs w:val="18"/>
              </w:rPr>
              <w:t>ამოხსნის</w:t>
            </w:r>
            <w:r w:rsidRPr="00915B40">
              <w:rPr>
                <w:spacing w:val="-3"/>
                <w:sz w:val="18"/>
                <w:szCs w:val="18"/>
              </w:rPr>
              <w:t xml:space="preserve"> </w:t>
            </w:r>
            <w:r w:rsidRPr="00915B40">
              <w:rPr>
                <w:sz w:val="18"/>
                <w:szCs w:val="18"/>
              </w:rPr>
              <w:t>გზის</w:t>
            </w:r>
          </w:p>
          <w:p w:rsidR="00A50EF3" w:rsidRPr="00915B40" w:rsidRDefault="00A50EF3" w:rsidP="0049295D">
            <w:pPr>
              <w:pStyle w:val="TableParagraph"/>
              <w:spacing w:before="132"/>
              <w:ind w:left="107"/>
              <w:rPr>
                <w:sz w:val="18"/>
                <w:szCs w:val="18"/>
              </w:rPr>
            </w:pPr>
            <w:r w:rsidRPr="00915B40">
              <w:rPr>
                <w:sz w:val="18"/>
                <w:szCs w:val="18"/>
              </w:rPr>
              <w:t>მოძებნას</w:t>
            </w:r>
          </w:p>
        </w:tc>
        <w:tc>
          <w:tcPr>
            <w:tcW w:w="1135" w:type="dxa"/>
          </w:tcPr>
          <w:p w:rsidR="00A50EF3" w:rsidRPr="00915B40" w:rsidRDefault="00A50EF3" w:rsidP="0049295D">
            <w:pPr>
              <w:pStyle w:val="TableParagraph"/>
              <w:spacing w:before="5"/>
              <w:ind w:left="107"/>
              <w:rPr>
                <w:sz w:val="18"/>
                <w:szCs w:val="18"/>
              </w:rPr>
            </w:pPr>
            <w:r w:rsidRPr="00915B40">
              <w:rPr>
                <w:sz w:val="18"/>
                <w:szCs w:val="18"/>
              </w:rPr>
              <w:t>0 -</w:t>
            </w:r>
            <w:r w:rsidRPr="00915B40">
              <w:rPr>
                <w:spacing w:val="-1"/>
                <w:sz w:val="18"/>
                <w:szCs w:val="18"/>
              </w:rPr>
              <w:t xml:space="preserve"> </w:t>
            </w:r>
            <w:r w:rsidRPr="00915B40">
              <w:rPr>
                <w:sz w:val="18"/>
                <w:szCs w:val="18"/>
              </w:rPr>
              <w:t>1</w:t>
            </w:r>
          </w:p>
        </w:tc>
      </w:tr>
      <w:tr w:rsidR="00A50EF3" w:rsidRPr="00915B40" w:rsidTr="0049295D">
        <w:trPr>
          <w:trHeight w:val="393"/>
        </w:trPr>
        <w:tc>
          <w:tcPr>
            <w:tcW w:w="9074" w:type="dxa"/>
          </w:tcPr>
          <w:p w:rsidR="00A50EF3" w:rsidRPr="00915B40" w:rsidRDefault="00A50EF3" w:rsidP="0049295D">
            <w:pPr>
              <w:pStyle w:val="TableParagraph"/>
              <w:spacing w:before="5"/>
              <w:ind w:left="107"/>
              <w:rPr>
                <w:sz w:val="18"/>
                <w:szCs w:val="18"/>
              </w:rPr>
            </w:pPr>
            <w:r w:rsidRPr="00915B40">
              <w:rPr>
                <w:spacing w:val="-2"/>
                <w:sz w:val="18"/>
                <w:szCs w:val="18"/>
              </w:rPr>
              <w:t>ადეკვატური</w:t>
            </w:r>
            <w:r w:rsidRPr="00915B40">
              <w:rPr>
                <w:spacing w:val="-8"/>
                <w:sz w:val="18"/>
                <w:szCs w:val="18"/>
              </w:rPr>
              <w:t xml:space="preserve"> </w:t>
            </w:r>
            <w:r w:rsidRPr="00915B40">
              <w:rPr>
                <w:spacing w:val="-2"/>
                <w:sz w:val="18"/>
                <w:szCs w:val="18"/>
              </w:rPr>
              <w:t>აღნიშვნების</w:t>
            </w:r>
            <w:r w:rsidRPr="00915B40">
              <w:rPr>
                <w:spacing w:val="-8"/>
                <w:sz w:val="18"/>
                <w:szCs w:val="18"/>
              </w:rPr>
              <w:t xml:space="preserve"> </w:t>
            </w:r>
            <w:r w:rsidRPr="00915B40">
              <w:rPr>
                <w:spacing w:val="-1"/>
                <w:sz w:val="18"/>
                <w:szCs w:val="18"/>
              </w:rPr>
              <w:t>შემოტანა</w:t>
            </w:r>
          </w:p>
        </w:tc>
        <w:tc>
          <w:tcPr>
            <w:tcW w:w="1135" w:type="dxa"/>
          </w:tcPr>
          <w:p w:rsidR="00A50EF3" w:rsidRPr="00915B40" w:rsidRDefault="00A50EF3" w:rsidP="0049295D">
            <w:pPr>
              <w:pStyle w:val="TableParagraph"/>
              <w:rPr>
                <w:rFonts w:ascii="Times New Roman"/>
                <w:sz w:val="18"/>
                <w:szCs w:val="18"/>
              </w:rPr>
            </w:pPr>
          </w:p>
        </w:tc>
      </w:tr>
      <w:tr w:rsidR="00A50EF3" w:rsidRPr="00915B40" w:rsidTr="0049295D">
        <w:trPr>
          <w:trHeight w:val="395"/>
        </w:trPr>
        <w:tc>
          <w:tcPr>
            <w:tcW w:w="9074" w:type="dxa"/>
          </w:tcPr>
          <w:p w:rsidR="00A50EF3" w:rsidRPr="00915B40" w:rsidRDefault="00A50EF3" w:rsidP="0049295D">
            <w:pPr>
              <w:pStyle w:val="TableParagraph"/>
              <w:spacing w:before="7"/>
              <w:ind w:left="107"/>
              <w:rPr>
                <w:sz w:val="18"/>
                <w:szCs w:val="18"/>
              </w:rPr>
            </w:pPr>
            <w:r w:rsidRPr="00915B40">
              <w:rPr>
                <w:sz w:val="18"/>
                <w:szCs w:val="18"/>
              </w:rPr>
              <w:t>საძიებელი</w:t>
            </w:r>
            <w:r w:rsidRPr="00915B40">
              <w:rPr>
                <w:spacing w:val="-6"/>
                <w:sz w:val="18"/>
                <w:szCs w:val="18"/>
              </w:rPr>
              <w:t xml:space="preserve"> </w:t>
            </w:r>
            <w:r w:rsidRPr="00915B40">
              <w:rPr>
                <w:sz w:val="18"/>
                <w:szCs w:val="18"/>
              </w:rPr>
              <w:t>სიდიდეების</w:t>
            </w:r>
            <w:r w:rsidRPr="00915B40">
              <w:rPr>
                <w:spacing w:val="-4"/>
                <w:sz w:val="18"/>
                <w:szCs w:val="18"/>
              </w:rPr>
              <w:t xml:space="preserve"> </w:t>
            </w:r>
            <w:r w:rsidRPr="00915B40">
              <w:rPr>
                <w:sz w:val="18"/>
                <w:szCs w:val="18"/>
              </w:rPr>
              <w:t>გამოყოფა</w:t>
            </w:r>
          </w:p>
        </w:tc>
        <w:tc>
          <w:tcPr>
            <w:tcW w:w="1135" w:type="dxa"/>
          </w:tcPr>
          <w:p w:rsidR="00A50EF3" w:rsidRPr="00915B40" w:rsidRDefault="00A50EF3" w:rsidP="0049295D">
            <w:pPr>
              <w:pStyle w:val="TableParagraph"/>
              <w:spacing w:before="7"/>
              <w:ind w:left="107"/>
              <w:rPr>
                <w:sz w:val="18"/>
                <w:szCs w:val="18"/>
              </w:rPr>
            </w:pPr>
            <w:r w:rsidRPr="00915B40">
              <w:rPr>
                <w:sz w:val="18"/>
                <w:szCs w:val="18"/>
              </w:rPr>
              <w:t>0 -</w:t>
            </w:r>
            <w:r w:rsidRPr="00915B40">
              <w:rPr>
                <w:spacing w:val="-1"/>
                <w:sz w:val="18"/>
                <w:szCs w:val="18"/>
              </w:rPr>
              <w:t xml:space="preserve"> </w:t>
            </w:r>
            <w:r w:rsidRPr="00915B40">
              <w:rPr>
                <w:sz w:val="18"/>
                <w:szCs w:val="18"/>
              </w:rPr>
              <w:t>1</w:t>
            </w:r>
          </w:p>
        </w:tc>
      </w:tr>
      <w:tr w:rsidR="00A50EF3" w:rsidRPr="00915B40" w:rsidTr="0049295D">
        <w:trPr>
          <w:trHeight w:val="395"/>
        </w:trPr>
        <w:tc>
          <w:tcPr>
            <w:tcW w:w="9074" w:type="dxa"/>
          </w:tcPr>
          <w:p w:rsidR="00A50EF3" w:rsidRPr="00915B40" w:rsidRDefault="00A50EF3" w:rsidP="0049295D">
            <w:pPr>
              <w:pStyle w:val="TableParagraph"/>
              <w:spacing w:before="5"/>
              <w:ind w:left="107"/>
              <w:rPr>
                <w:sz w:val="18"/>
                <w:szCs w:val="18"/>
              </w:rPr>
            </w:pPr>
            <w:r w:rsidRPr="00915B40">
              <w:rPr>
                <w:sz w:val="18"/>
                <w:szCs w:val="18"/>
              </w:rPr>
              <w:t>საძიებელი</w:t>
            </w:r>
            <w:r w:rsidRPr="00915B40">
              <w:rPr>
                <w:spacing w:val="-5"/>
                <w:sz w:val="18"/>
                <w:szCs w:val="18"/>
              </w:rPr>
              <w:t xml:space="preserve"> </w:t>
            </w:r>
            <w:r w:rsidRPr="00915B40">
              <w:rPr>
                <w:sz w:val="18"/>
                <w:szCs w:val="18"/>
              </w:rPr>
              <w:t>სიდიდეებისათვის</w:t>
            </w:r>
            <w:r w:rsidRPr="00915B40">
              <w:rPr>
                <w:spacing w:val="-4"/>
                <w:sz w:val="18"/>
                <w:szCs w:val="18"/>
              </w:rPr>
              <w:t xml:space="preserve"> </w:t>
            </w:r>
            <w:r w:rsidRPr="00915B40">
              <w:rPr>
                <w:sz w:val="18"/>
                <w:szCs w:val="18"/>
              </w:rPr>
              <w:t>ასოითი</w:t>
            </w:r>
            <w:r w:rsidRPr="00915B40">
              <w:rPr>
                <w:spacing w:val="-5"/>
                <w:sz w:val="18"/>
                <w:szCs w:val="18"/>
              </w:rPr>
              <w:t xml:space="preserve"> </w:t>
            </w:r>
            <w:r w:rsidRPr="00915B40">
              <w:rPr>
                <w:sz w:val="18"/>
                <w:szCs w:val="18"/>
              </w:rPr>
              <w:t>აღნიშვნების</w:t>
            </w:r>
            <w:r w:rsidRPr="00915B40">
              <w:rPr>
                <w:spacing w:val="-3"/>
                <w:sz w:val="18"/>
                <w:szCs w:val="18"/>
              </w:rPr>
              <w:t xml:space="preserve"> </w:t>
            </w:r>
            <w:r w:rsidRPr="00915B40">
              <w:rPr>
                <w:sz w:val="18"/>
                <w:szCs w:val="18"/>
              </w:rPr>
              <w:t>შემოღება</w:t>
            </w:r>
          </w:p>
        </w:tc>
        <w:tc>
          <w:tcPr>
            <w:tcW w:w="1135" w:type="dxa"/>
          </w:tcPr>
          <w:p w:rsidR="00A50EF3" w:rsidRPr="00915B40" w:rsidRDefault="00A50EF3" w:rsidP="0049295D">
            <w:pPr>
              <w:pStyle w:val="TableParagraph"/>
              <w:spacing w:before="5"/>
              <w:ind w:left="107"/>
              <w:rPr>
                <w:sz w:val="18"/>
                <w:szCs w:val="18"/>
              </w:rPr>
            </w:pPr>
            <w:r w:rsidRPr="00915B40">
              <w:rPr>
                <w:sz w:val="18"/>
                <w:szCs w:val="18"/>
              </w:rPr>
              <w:t>0 -</w:t>
            </w:r>
            <w:r w:rsidRPr="00915B40">
              <w:rPr>
                <w:spacing w:val="-1"/>
                <w:sz w:val="18"/>
                <w:szCs w:val="18"/>
              </w:rPr>
              <w:t xml:space="preserve"> </w:t>
            </w:r>
            <w:r w:rsidRPr="00915B40">
              <w:rPr>
                <w:sz w:val="18"/>
                <w:szCs w:val="18"/>
              </w:rPr>
              <w:t>1</w:t>
            </w:r>
          </w:p>
        </w:tc>
      </w:tr>
      <w:tr w:rsidR="00A50EF3" w:rsidRPr="00915B40" w:rsidTr="0049295D">
        <w:trPr>
          <w:trHeight w:val="789"/>
        </w:trPr>
        <w:tc>
          <w:tcPr>
            <w:tcW w:w="9074" w:type="dxa"/>
          </w:tcPr>
          <w:p w:rsidR="00A50EF3" w:rsidRPr="00915B40" w:rsidRDefault="00A50EF3" w:rsidP="0049295D">
            <w:pPr>
              <w:pStyle w:val="TableParagraph"/>
              <w:spacing w:before="5"/>
              <w:ind w:left="107"/>
              <w:rPr>
                <w:sz w:val="18"/>
                <w:szCs w:val="18"/>
              </w:rPr>
            </w:pPr>
            <w:r w:rsidRPr="00915B40">
              <w:rPr>
                <w:sz w:val="18"/>
                <w:szCs w:val="18"/>
              </w:rPr>
              <w:t>მათემატიკური</w:t>
            </w:r>
            <w:r w:rsidRPr="00915B40">
              <w:rPr>
                <w:spacing w:val="-6"/>
                <w:sz w:val="18"/>
                <w:szCs w:val="18"/>
              </w:rPr>
              <w:t xml:space="preserve"> </w:t>
            </w:r>
            <w:r w:rsidRPr="00915B40">
              <w:rPr>
                <w:sz w:val="18"/>
                <w:szCs w:val="18"/>
              </w:rPr>
              <w:t>ობიექტებისა</w:t>
            </w:r>
            <w:r w:rsidRPr="00915B40">
              <w:rPr>
                <w:spacing w:val="-5"/>
                <w:sz w:val="18"/>
                <w:szCs w:val="18"/>
              </w:rPr>
              <w:t xml:space="preserve"> </w:t>
            </w:r>
            <w:r w:rsidRPr="00915B40">
              <w:rPr>
                <w:sz w:val="18"/>
                <w:szCs w:val="18"/>
              </w:rPr>
              <w:t>და</w:t>
            </w:r>
            <w:r w:rsidRPr="00915B40">
              <w:rPr>
                <w:spacing w:val="-6"/>
                <w:sz w:val="18"/>
                <w:szCs w:val="18"/>
              </w:rPr>
              <w:t xml:space="preserve"> </w:t>
            </w:r>
            <w:r w:rsidRPr="00915B40">
              <w:rPr>
                <w:sz w:val="18"/>
                <w:szCs w:val="18"/>
              </w:rPr>
              <w:t>პროცედურებისათვის</w:t>
            </w:r>
            <w:r w:rsidRPr="00915B40">
              <w:rPr>
                <w:spacing w:val="-4"/>
                <w:sz w:val="18"/>
                <w:szCs w:val="18"/>
              </w:rPr>
              <w:t xml:space="preserve"> </w:t>
            </w:r>
            <w:r w:rsidRPr="00915B40">
              <w:rPr>
                <w:sz w:val="18"/>
                <w:szCs w:val="18"/>
              </w:rPr>
              <w:t>სწორი</w:t>
            </w:r>
            <w:r w:rsidRPr="00915B40">
              <w:rPr>
                <w:spacing w:val="-5"/>
                <w:sz w:val="18"/>
                <w:szCs w:val="18"/>
              </w:rPr>
              <w:t xml:space="preserve"> </w:t>
            </w:r>
            <w:r w:rsidRPr="00915B40">
              <w:rPr>
                <w:sz w:val="18"/>
                <w:szCs w:val="18"/>
              </w:rPr>
              <w:t>აღნიშვნების</w:t>
            </w:r>
            <w:r w:rsidRPr="00915B40">
              <w:rPr>
                <w:spacing w:val="-3"/>
                <w:sz w:val="18"/>
                <w:szCs w:val="18"/>
              </w:rPr>
              <w:t xml:space="preserve"> </w:t>
            </w:r>
            <w:r w:rsidRPr="00915B40">
              <w:rPr>
                <w:sz w:val="18"/>
                <w:szCs w:val="18"/>
              </w:rPr>
              <w:t>გამოყენება</w:t>
            </w:r>
          </w:p>
          <w:p w:rsidR="00A50EF3" w:rsidRPr="00915B40" w:rsidRDefault="00A50EF3" w:rsidP="0049295D">
            <w:pPr>
              <w:pStyle w:val="TableParagraph"/>
              <w:spacing w:before="133"/>
              <w:ind w:left="107"/>
              <w:rPr>
                <w:sz w:val="18"/>
                <w:szCs w:val="18"/>
              </w:rPr>
            </w:pPr>
            <w:r w:rsidRPr="00915B40">
              <w:rPr>
                <w:sz w:val="18"/>
                <w:szCs w:val="18"/>
              </w:rPr>
              <w:t>(მაგალითად:</w:t>
            </w:r>
            <w:r w:rsidRPr="00915B40">
              <w:rPr>
                <w:spacing w:val="-4"/>
                <w:sz w:val="18"/>
                <w:szCs w:val="18"/>
              </w:rPr>
              <w:t xml:space="preserve"> </w:t>
            </w:r>
            <w:r w:rsidRPr="00915B40">
              <w:rPr>
                <w:sz w:val="18"/>
                <w:szCs w:val="18"/>
              </w:rPr>
              <w:t>ფუნქციის,</w:t>
            </w:r>
            <w:r w:rsidRPr="00915B40">
              <w:rPr>
                <w:spacing w:val="-3"/>
                <w:sz w:val="18"/>
                <w:szCs w:val="18"/>
              </w:rPr>
              <w:t xml:space="preserve"> </w:t>
            </w:r>
            <w:r w:rsidRPr="00915B40">
              <w:rPr>
                <w:sz w:val="18"/>
                <w:szCs w:val="18"/>
              </w:rPr>
              <w:t>ალგებრული</w:t>
            </w:r>
            <w:r w:rsidRPr="00915B40">
              <w:rPr>
                <w:spacing w:val="-3"/>
                <w:sz w:val="18"/>
                <w:szCs w:val="18"/>
              </w:rPr>
              <w:t xml:space="preserve"> </w:t>
            </w:r>
            <w:r w:rsidRPr="00915B40">
              <w:rPr>
                <w:sz w:val="18"/>
                <w:szCs w:val="18"/>
              </w:rPr>
              <w:t>მოქმედების)</w:t>
            </w:r>
          </w:p>
        </w:tc>
        <w:tc>
          <w:tcPr>
            <w:tcW w:w="1135" w:type="dxa"/>
          </w:tcPr>
          <w:p w:rsidR="00A50EF3" w:rsidRPr="00915B40" w:rsidRDefault="00A50EF3" w:rsidP="0049295D">
            <w:pPr>
              <w:pStyle w:val="TableParagraph"/>
              <w:spacing w:before="5"/>
              <w:ind w:left="107"/>
              <w:rPr>
                <w:sz w:val="18"/>
                <w:szCs w:val="18"/>
              </w:rPr>
            </w:pPr>
            <w:r w:rsidRPr="00915B40">
              <w:rPr>
                <w:sz w:val="18"/>
                <w:szCs w:val="18"/>
              </w:rPr>
              <w:t>0 -</w:t>
            </w:r>
            <w:r w:rsidRPr="00915B40">
              <w:rPr>
                <w:spacing w:val="-1"/>
                <w:sz w:val="18"/>
                <w:szCs w:val="18"/>
              </w:rPr>
              <w:t xml:space="preserve"> </w:t>
            </w:r>
            <w:r w:rsidRPr="00915B40">
              <w:rPr>
                <w:sz w:val="18"/>
                <w:szCs w:val="18"/>
              </w:rPr>
              <w:t>1</w:t>
            </w:r>
          </w:p>
        </w:tc>
      </w:tr>
      <w:tr w:rsidR="00A50EF3" w:rsidRPr="00915B40" w:rsidTr="0049295D">
        <w:trPr>
          <w:trHeight w:val="395"/>
        </w:trPr>
        <w:tc>
          <w:tcPr>
            <w:tcW w:w="9074" w:type="dxa"/>
          </w:tcPr>
          <w:p w:rsidR="00A50EF3" w:rsidRPr="00915B40" w:rsidRDefault="00A50EF3" w:rsidP="0049295D">
            <w:pPr>
              <w:pStyle w:val="TableParagraph"/>
              <w:spacing w:before="7"/>
              <w:ind w:left="107"/>
              <w:rPr>
                <w:sz w:val="18"/>
                <w:szCs w:val="18"/>
              </w:rPr>
            </w:pPr>
            <w:r w:rsidRPr="00915B40">
              <w:rPr>
                <w:spacing w:val="-1"/>
                <w:sz w:val="18"/>
                <w:szCs w:val="18"/>
              </w:rPr>
              <w:t>ამოხსნის</w:t>
            </w:r>
            <w:r w:rsidRPr="00915B40">
              <w:rPr>
                <w:spacing w:val="-12"/>
                <w:sz w:val="18"/>
                <w:szCs w:val="18"/>
              </w:rPr>
              <w:t xml:space="preserve"> </w:t>
            </w:r>
            <w:r w:rsidRPr="00915B40">
              <w:rPr>
                <w:spacing w:val="-1"/>
                <w:sz w:val="18"/>
                <w:szCs w:val="18"/>
              </w:rPr>
              <w:t>გზის</w:t>
            </w:r>
            <w:r w:rsidRPr="00915B40">
              <w:rPr>
                <w:spacing w:val="-11"/>
                <w:sz w:val="18"/>
                <w:szCs w:val="18"/>
              </w:rPr>
              <w:t xml:space="preserve"> </w:t>
            </w:r>
            <w:r w:rsidRPr="00915B40">
              <w:rPr>
                <w:sz w:val="18"/>
                <w:szCs w:val="18"/>
              </w:rPr>
              <w:t>მოძებნა</w:t>
            </w:r>
          </w:p>
        </w:tc>
        <w:tc>
          <w:tcPr>
            <w:tcW w:w="1135" w:type="dxa"/>
          </w:tcPr>
          <w:p w:rsidR="00A50EF3" w:rsidRPr="00915B40" w:rsidRDefault="00A50EF3" w:rsidP="0049295D">
            <w:pPr>
              <w:pStyle w:val="TableParagraph"/>
              <w:rPr>
                <w:rFonts w:ascii="Times New Roman"/>
                <w:sz w:val="18"/>
                <w:szCs w:val="18"/>
              </w:rPr>
            </w:pPr>
          </w:p>
        </w:tc>
      </w:tr>
      <w:tr w:rsidR="00A50EF3" w:rsidRPr="00915B40" w:rsidTr="0049295D">
        <w:trPr>
          <w:trHeight w:val="395"/>
        </w:trPr>
        <w:tc>
          <w:tcPr>
            <w:tcW w:w="9074" w:type="dxa"/>
          </w:tcPr>
          <w:p w:rsidR="00A50EF3" w:rsidRPr="00915B40" w:rsidRDefault="00A50EF3" w:rsidP="0049295D">
            <w:pPr>
              <w:pStyle w:val="TableParagraph"/>
              <w:spacing w:before="5"/>
              <w:ind w:left="107"/>
              <w:rPr>
                <w:sz w:val="18"/>
                <w:szCs w:val="18"/>
              </w:rPr>
            </w:pPr>
            <w:r w:rsidRPr="00915B40">
              <w:rPr>
                <w:sz w:val="18"/>
                <w:szCs w:val="18"/>
              </w:rPr>
              <w:t>განტოლების</w:t>
            </w:r>
            <w:r w:rsidRPr="00915B40">
              <w:rPr>
                <w:spacing w:val="-5"/>
                <w:sz w:val="18"/>
                <w:szCs w:val="18"/>
              </w:rPr>
              <w:t xml:space="preserve"> </w:t>
            </w:r>
            <w:r w:rsidRPr="00915B40">
              <w:rPr>
                <w:sz w:val="18"/>
                <w:szCs w:val="18"/>
              </w:rPr>
              <w:t>შედგენის</w:t>
            </w:r>
            <w:r w:rsidRPr="00915B40">
              <w:rPr>
                <w:spacing w:val="-5"/>
                <w:sz w:val="18"/>
                <w:szCs w:val="18"/>
              </w:rPr>
              <w:t xml:space="preserve"> </w:t>
            </w:r>
            <w:r w:rsidRPr="00915B40">
              <w:rPr>
                <w:sz w:val="18"/>
                <w:szCs w:val="18"/>
              </w:rPr>
              <w:t>წინმსწრები</w:t>
            </w:r>
            <w:r w:rsidRPr="00915B40">
              <w:rPr>
                <w:spacing w:val="-6"/>
                <w:sz w:val="18"/>
                <w:szCs w:val="18"/>
              </w:rPr>
              <w:t xml:space="preserve"> </w:t>
            </w:r>
            <w:r w:rsidRPr="00915B40">
              <w:rPr>
                <w:sz w:val="18"/>
                <w:szCs w:val="18"/>
              </w:rPr>
              <w:t>მსჯელობა</w:t>
            </w:r>
          </w:p>
        </w:tc>
        <w:tc>
          <w:tcPr>
            <w:tcW w:w="1135" w:type="dxa"/>
          </w:tcPr>
          <w:p w:rsidR="00A50EF3" w:rsidRPr="00915B40" w:rsidRDefault="00A50EF3" w:rsidP="0049295D">
            <w:pPr>
              <w:pStyle w:val="TableParagraph"/>
              <w:spacing w:before="5"/>
              <w:ind w:left="107"/>
              <w:rPr>
                <w:sz w:val="18"/>
                <w:szCs w:val="18"/>
              </w:rPr>
            </w:pPr>
            <w:r w:rsidRPr="00915B40">
              <w:rPr>
                <w:sz w:val="18"/>
                <w:szCs w:val="18"/>
              </w:rPr>
              <w:t>0 -</w:t>
            </w:r>
            <w:r w:rsidRPr="00915B40">
              <w:rPr>
                <w:spacing w:val="-1"/>
                <w:sz w:val="18"/>
                <w:szCs w:val="18"/>
              </w:rPr>
              <w:t xml:space="preserve"> </w:t>
            </w:r>
            <w:r w:rsidRPr="00915B40">
              <w:rPr>
                <w:sz w:val="18"/>
                <w:szCs w:val="18"/>
              </w:rPr>
              <w:t>1</w:t>
            </w:r>
          </w:p>
        </w:tc>
      </w:tr>
      <w:tr w:rsidR="00A50EF3" w:rsidRPr="00915B40" w:rsidTr="0049295D">
        <w:trPr>
          <w:trHeight w:val="395"/>
        </w:trPr>
        <w:tc>
          <w:tcPr>
            <w:tcW w:w="9074" w:type="dxa"/>
          </w:tcPr>
          <w:p w:rsidR="00A50EF3" w:rsidRPr="00915B40" w:rsidRDefault="00A50EF3" w:rsidP="0049295D">
            <w:pPr>
              <w:pStyle w:val="TableParagraph"/>
              <w:spacing w:before="5"/>
              <w:ind w:left="107"/>
              <w:rPr>
                <w:sz w:val="18"/>
                <w:szCs w:val="18"/>
              </w:rPr>
            </w:pPr>
            <w:r w:rsidRPr="00915B40">
              <w:rPr>
                <w:sz w:val="18"/>
                <w:szCs w:val="18"/>
              </w:rPr>
              <w:t>განტოლების</w:t>
            </w:r>
            <w:r w:rsidRPr="00915B40">
              <w:rPr>
                <w:spacing w:val="-5"/>
                <w:sz w:val="18"/>
                <w:szCs w:val="18"/>
              </w:rPr>
              <w:t xml:space="preserve"> </w:t>
            </w:r>
            <w:r w:rsidRPr="00915B40">
              <w:rPr>
                <w:sz w:val="18"/>
                <w:szCs w:val="18"/>
              </w:rPr>
              <w:t>შედგენა</w:t>
            </w:r>
          </w:p>
        </w:tc>
        <w:tc>
          <w:tcPr>
            <w:tcW w:w="1135" w:type="dxa"/>
          </w:tcPr>
          <w:p w:rsidR="00A50EF3" w:rsidRPr="00915B40" w:rsidRDefault="00A50EF3" w:rsidP="0049295D">
            <w:pPr>
              <w:pStyle w:val="TableParagraph"/>
              <w:spacing w:before="5"/>
              <w:ind w:left="107"/>
              <w:rPr>
                <w:sz w:val="18"/>
                <w:szCs w:val="18"/>
              </w:rPr>
            </w:pPr>
            <w:r w:rsidRPr="00915B40">
              <w:rPr>
                <w:sz w:val="18"/>
                <w:szCs w:val="18"/>
              </w:rPr>
              <w:t>0 –</w:t>
            </w:r>
            <w:r w:rsidRPr="00915B40">
              <w:rPr>
                <w:spacing w:val="1"/>
                <w:sz w:val="18"/>
                <w:szCs w:val="18"/>
              </w:rPr>
              <w:t xml:space="preserve"> </w:t>
            </w:r>
            <w:r w:rsidRPr="00915B40">
              <w:rPr>
                <w:sz w:val="18"/>
                <w:szCs w:val="18"/>
              </w:rPr>
              <w:t>1</w:t>
            </w:r>
          </w:p>
        </w:tc>
      </w:tr>
      <w:tr w:rsidR="00A50EF3" w:rsidRPr="00915B40" w:rsidTr="0049295D">
        <w:trPr>
          <w:trHeight w:val="393"/>
        </w:trPr>
        <w:tc>
          <w:tcPr>
            <w:tcW w:w="9074" w:type="dxa"/>
          </w:tcPr>
          <w:p w:rsidR="00A50EF3" w:rsidRPr="00915B40" w:rsidRDefault="00A50EF3" w:rsidP="0049295D">
            <w:pPr>
              <w:pStyle w:val="TableParagraph"/>
              <w:spacing w:before="5"/>
              <w:ind w:left="107"/>
              <w:rPr>
                <w:sz w:val="18"/>
                <w:szCs w:val="18"/>
              </w:rPr>
            </w:pPr>
            <w:r w:rsidRPr="00915B40">
              <w:rPr>
                <w:spacing w:val="-1"/>
                <w:sz w:val="18"/>
                <w:szCs w:val="18"/>
              </w:rPr>
              <w:t>ამოხსნის</w:t>
            </w:r>
            <w:r w:rsidRPr="00915B40">
              <w:rPr>
                <w:spacing w:val="-11"/>
                <w:sz w:val="18"/>
                <w:szCs w:val="18"/>
              </w:rPr>
              <w:t xml:space="preserve"> </w:t>
            </w:r>
            <w:r w:rsidRPr="00915B40">
              <w:rPr>
                <w:spacing w:val="-1"/>
                <w:sz w:val="18"/>
                <w:szCs w:val="18"/>
              </w:rPr>
              <w:t>გზის</w:t>
            </w:r>
            <w:r w:rsidRPr="00915B40">
              <w:rPr>
                <w:spacing w:val="-10"/>
                <w:sz w:val="18"/>
                <w:szCs w:val="18"/>
              </w:rPr>
              <w:t xml:space="preserve"> </w:t>
            </w:r>
            <w:r w:rsidRPr="00915B40">
              <w:rPr>
                <w:spacing w:val="-1"/>
                <w:sz w:val="18"/>
                <w:szCs w:val="18"/>
              </w:rPr>
              <w:t>რეალიზება</w:t>
            </w:r>
            <w:r w:rsidRPr="00915B40">
              <w:rPr>
                <w:spacing w:val="-11"/>
                <w:sz w:val="18"/>
                <w:szCs w:val="18"/>
              </w:rPr>
              <w:t xml:space="preserve"> </w:t>
            </w:r>
            <w:r w:rsidRPr="00915B40">
              <w:rPr>
                <w:spacing w:val="-1"/>
                <w:sz w:val="18"/>
                <w:szCs w:val="18"/>
              </w:rPr>
              <w:t>და</w:t>
            </w:r>
            <w:r w:rsidRPr="00915B40">
              <w:rPr>
                <w:spacing w:val="-12"/>
                <w:sz w:val="18"/>
                <w:szCs w:val="18"/>
              </w:rPr>
              <w:t xml:space="preserve"> </w:t>
            </w:r>
            <w:r w:rsidRPr="00915B40">
              <w:rPr>
                <w:spacing w:val="-1"/>
                <w:sz w:val="18"/>
                <w:szCs w:val="18"/>
              </w:rPr>
              <w:t>პასუხის</w:t>
            </w:r>
            <w:r w:rsidRPr="00915B40">
              <w:rPr>
                <w:spacing w:val="-10"/>
                <w:sz w:val="18"/>
                <w:szCs w:val="18"/>
              </w:rPr>
              <w:t xml:space="preserve"> </w:t>
            </w:r>
            <w:r w:rsidRPr="00915B40">
              <w:rPr>
                <w:sz w:val="18"/>
                <w:szCs w:val="18"/>
              </w:rPr>
              <w:t>მიღება</w:t>
            </w:r>
          </w:p>
        </w:tc>
        <w:tc>
          <w:tcPr>
            <w:tcW w:w="1135" w:type="dxa"/>
          </w:tcPr>
          <w:p w:rsidR="00A50EF3" w:rsidRPr="00915B40" w:rsidRDefault="00A50EF3" w:rsidP="0049295D">
            <w:pPr>
              <w:pStyle w:val="TableParagraph"/>
              <w:rPr>
                <w:rFonts w:ascii="Times New Roman"/>
                <w:sz w:val="18"/>
                <w:szCs w:val="18"/>
              </w:rPr>
            </w:pPr>
          </w:p>
        </w:tc>
      </w:tr>
      <w:tr w:rsidR="00A50EF3" w:rsidRPr="00915B40" w:rsidTr="0049295D">
        <w:trPr>
          <w:trHeight w:val="395"/>
        </w:trPr>
        <w:tc>
          <w:tcPr>
            <w:tcW w:w="9074" w:type="dxa"/>
          </w:tcPr>
          <w:p w:rsidR="00A50EF3" w:rsidRPr="00915B40" w:rsidRDefault="00A50EF3" w:rsidP="0049295D">
            <w:pPr>
              <w:pStyle w:val="TableParagraph"/>
              <w:spacing w:before="7"/>
              <w:ind w:left="107"/>
              <w:rPr>
                <w:sz w:val="18"/>
                <w:szCs w:val="18"/>
              </w:rPr>
            </w:pPr>
            <w:r w:rsidRPr="00915B40">
              <w:rPr>
                <w:sz w:val="18"/>
                <w:szCs w:val="18"/>
              </w:rPr>
              <w:t>განტოლების</w:t>
            </w:r>
            <w:r w:rsidRPr="00915B40">
              <w:rPr>
                <w:spacing w:val="-5"/>
                <w:sz w:val="18"/>
                <w:szCs w:val="18"/>
              </w:rPr>
              <w:t xml:space="preserve"> </w:t>
            </w:r>
            <w:r w:rsidRPr="00915B40">
              <w:rPr>
                <w:sz w:val="18"/>
                <w:szCs w:val="18"/>
              </w:rPr>
              <w:t>ამოხსნის</w:t>
            </w:r>
            <w:r w:rsidRPr="00915B40">
              <w:rPr>
                <w:spacing w:val="-5"/>
                <w:sz w:val="18"/>
                <w:szCs w:val="18"/>
              </w:rPr>
              <w:t xml:space="preserve"> </w:t>
            </w:r>
            <w:r w:rsidRPr="00915B40">
              <w:rPr>
                <w:sz w:val="18"/>
                <w:szCs w:val="18"/>
              </w:rPr>
              <w:t>ხერხის</w:t>
            </w:r>
            <w:r w:rsidRPr="00915B40">
              <w:rPr>
                <w:spacing w:val="-6"/>
                <w:sz w:val="18"/>
                <w:szCs w:val="18"/>
              </w:rPr>
              <w:t xml:space="preserve"> </w:t>
            </w:r>
            <w:r w:rsidRPr="00915B40">
              <w:rPr>
                <w:sz w:val="18"/>
                <w:szCs w:val="18"/>
              </w:rPr>
              <w:t>მოძებნა</w:t>
            </w:r>
          </w:p>
        </w:tc>
        <w:tc>
          <w:tcPr>
            <w:tcW w:w="1135" w:type="dxa"/>
          </w:tcPr>
          <w:p w:rsidR="00A50EF3" w:rsidRPr="00915B40" w:rsidRDefault="00A50EF3" w:rsidP="0049295D">
            <w:pPr>
              <w:pStyle w:val="TableParagraph"/>
              <w:spacing w:before="7"/>
              <w:ind w:left="107"/>
              <w:rPr>
                <w:sz w:val="18"/>
                <w:szCs w:val="18"/>
              </w:rPr>
            </w:pPr>
            <w:r w:rsidRPr="00915B40">
              <w:rPr>
                <w:sz w:val="18"/>
                <w:szCs w:val="18"/>
              </w:rPr>
              <w:t>0 -</w:t>
            </w:r>
            <w:r w:rsidRPr="00915B40">
              <w:rPr>
                <w:spacing w:val="-1"/>
                <w:sz w:val="18"/>
                <w:szCs w:val="18"/>
              </w:rPr>
              <w:t xml:space="preserve"> </w:t>
            </w:r>
            <w:r w:rsidRPr="00915B40">
              <w:rPr>
                <w:sz w:val="18"/>
                <w:szCs w:val="18"/>
              </w:rPr>
              <w:t>1</w:t>
            </w:r>
          </w:p>
        </w:tc>
      </w:tr>
      <w:tr w:rsidR="00A50EF3" w:rsidRPr="00915B40" w:rsidTr="0049295D">
        <w:trPr>
          <w:trHeight w:val="395"/>
        </w:trPr>
        <w:tc>
          <w:tcPr>
            <w:tcW w:w="9074" w:type="dxa"/>
          </w:tcPr>
          <w:p w:rsidR="00A50EF3" w:rsidRPr="00915B40" w:rsidRDefault="00A50EF3" w:rsidP="0049295D">
            <w:pPr>
              <w:pStyle w:val="TableParagraph"/>
              <w:spacing w:before="5"/>
              <w:ind w:left="107"/>
              <w:rPr>
                <w:sz w:val="18"/>
                <w:szCs w:val="18"/>
              </w:rPr>
            </w:pPr>
            <w:r w:rsidRPr="00915B40">
              <w:rPr>
                <w:sz w:val="18"/>
                <w:szCs w:val="18"/>
              </w:rPr>
              <w:t>განტოლების</w:t>
            </w:r>
            <w:r w:rsidRPr="00915B40">
              <w:rPr>
                <w:spacing w:val="-3"/>
                <w:sz w:val="18"/>
                <w:szCs w:val="18"/>
              </w:rPr>
              <w:t xml:space="preserve"> </w:t>
            </w:r>
            <w:r w:rsidRPr="00915B40">
              <w:rPr>
                <w:sz w:val="18"/>
                <w:szCs w:val="18"/>
              </w:rPr>
              <w:t>ამოხსნა</w:t>
            </w:r>
            <w:r w:rsidRPr="00915B40">
              <w:rPr>
                <w:spacing w:val="-3"/>
                <w:sz w:val="18"/>
                <w:szCs w:val="18"/>
              </w:rPr>
              <w:t xml:space="preserve"> </w:t>
            </w:r>
            <w:r w:rsidRPr="00915B40">
              <w:rPr>
                <w:sz w:val="18"/>
                <w:szCs w:val="18"/>
              </w:rPr>
              <w:t>და</w:t>
            </w:r>
            <w:r w:rsidRPr="00915B40">
              <w:rPr>
                <w:spacing w:val="-4"/>
                <w:sz w:val="18"/>
                <w:szCs w:val="18"/>
              </w:rPr>
              <w:t xml:space="preserve"> </w:t>
            </w:r>
            <w:r w:rsidRPr="00915B40">
              <w:rPr>
                <w:sz w:val="18"/>
                <w:szCs w:val="18"/>
              </w:rPr>
              <w:t>პასუხის</w:t>
            </w:r>
            <w:r w:rsidRPr="00915B40">
              <w:rPr>
                <w:spacing w:val="-4"/>
                <w:sz w:val="18"/>
                <w:szCs w:val="18"/>
              </w:rPr>
              <w:t xml:space="preserve"> </w:t>
            </w:r>
            <w:r w:rsidRPr="00915B40">
              <w:rPr>
                <w:sz w:val="18"/>
                <w:szCs w:val="18"/>
              </w:rPr>
              <w:t>მიღება</w:t>
            </w:r>
          </w:p>
        </w:tc>
        <w:tc>
          <w:tcPr>
            <w:tcW w:w="1135" w:type="dxa"/>
          </w:tcPr>
          <w:p w:rsidR="00A50EF3" w:rsidRPr="00915B40" w:rsidRDefault="00A50EF3" w:rsidP="0049295D">
            <w:pPr>
              <w:pStyle w:val="TableParagraph"/>
              <w:spacing w:before="5"/>
              <w:ind w:left="107"/>
              <w:rPr>
                <w:sz w:val="18"/>
                <w:szCs w:val="18"/>
              </w:rPr>
            </w:pPr>
            <w:r w:rsidRPr="00915B40">
              <w:rPr>
                <w:sz w:val="18"/>
                <w:szCs w:val="18"/>
              </w:rPr>
              <w:t>0 –</w:t>
            </w:r>
            <w:r w:rsidRPr="00915B40">
              <w:rPr>
                <w:spacing w:val="1"/>
                <w:sz w:val="18"/>
                <w:szCs w:val="18"/>
              </w:rPr>
              <w:t xml:space="preserve"> </w:t>
            </w:r>
            <w:r w:rsidRPr="00915B40">
              <w:rPr>
                <w:sz w:val="18"/>
                <w:szCs w:val="18"/>
              </w:rPr>
              <w:t>1 -</w:t>
            </w:r>
            <w:r w:rsidRPr="00915B40">
              <w:rPr>
                <w:spacing w:val="-1"/>
                <w:sz w:val="18"/>
                <w:szCs w:val="18"/>
              </w:rPr>
              <w:t xml:space="preserve"> </w:t>
            </w:r>
            <w:r w:rsidRPr="00915B40">
              <w:rPr>
                <w:sz w:val="18"/>
                <w:szCs w:val="18"/>
              </w:rPr>
              <w:t>2</w:t>
            </w:r>
          </w:p>
        </w:tc>
      </w:tr>
    </w:tbl>
    <w:p w:rsidR="00A50EF3" w:rsidRPr="00915B40" w:rsidRDefault="00A50EF3" w:rsidP="00A50EF3">
      <w:pPr>
        <w:rPr>
          <w:sz w:val="18"/>
          <w:szCs w:val="18"/>
        </w:rPr>
        <w:sectPr w:rsidR="00A50EF3" w:rsidRPr="00915B40" w:rsidSect="00360555">
          <w:pgSz w:w="12240" w:h="15840"/>
          <w:pgMar w:top="260" w:right="0" w:bottom="280" w:left="720" w:header="720" w:footer="720" w:gutter="0"/>
          <w:cols w:space="720"/>
        </w:sectPr>
      </w:pPr>
    </w:p>
    <w:p w:rsidR="00A50EF3" w:rsidRPr="00915B40" w:rsidRDefault="00A50EF3" w:rsidP="00A50EF3">
      <w:pPr>
        <w:pStyle w:val="BodyText"/>
        <w:spacing w:before="32"/>
        <w:ind w:left="712"/>
        <w:jc w:val="both"/>
        <w:rPr>
          <w:sz w:val="18"/>
          <w:szCs w:val="18"/>
        </w:rPr>
      </w:pPr>
      <w:r w:rsidRPr="00915B40">
        <w:rPr>
          <w:sz w:val="18"/>
          <w:szCs w:val="18"/>
        </w:rPr>
        <w:lastRenderedPageBreak/>
        <w:t>ნიმუში</w:t>
      </w:r>
      <w:r w:rsidRPr="00915B40">
        <w:rPr>
          <w:spacing w:val="-11"/>
          <w:sz w:val="18"/>
          <w:szCs w:val="18"/>
        </w:rPr>
        <w:t xml:space="preserve"> </w:t>
      </w:r>
      <w:r w:rsidRPr="00915B40">
        <w:rPr>
          <w:sz w:val="18"/>
          <w:szCs w:val="18"/>
        </w:rPr>
        <w:t>N11</w:t>
      </w:r>
    </w:p>
    <w:p w:rsidR="00A50EF3" w:rsidRPr="00915B40" w:rsidRDefault="00A50EF3" w:rsidP="00A50EF3">
      <w:pPr>
        <w:pStyle w:val="BodyText"/>
        <w:spacing w:before="37"/>
        <w:ind w:left="515"/>
        <w:jc w:val="both"/>
        <w:rPr>
          <w:sz w:val="18"/>
          <w:szCs w:val="18"/>
        </w:rPr>
      </w:pPr>
      <w:r w:rsidRPr="00915B40">
        <w:rPr>
          <w:spacing w:val="-2"/>
          <w:sz w:val="18"/>
          <w:szCs w:val="18"/>
        </w:rPr>
        <w:t>შემაჯამებელი</w:t>
      </w:r>
      <w:r w:rsidRPr="00915B40">
        <w:rPr>
          <w:spacing w:val="-10"/>
          <w:sz w:val="18"/>
          <w:szCs w:val="18"/>
        </w:rPr>
        <w:t xml:space="preserve"> </w:t>
      </w:r>
      <w:r w:rsidRPr="00915B40">
        <w:rPr>
          <w:spacing w:val="-2"/>
          <w:sz w:val="18"/>
          <w:szCs w:val="18"/>
        </w:rPr>
        <w:t>დავალება</w:t>
      </w:r>
      <w:r w:rsidRPr="00915B40">
        <w:rPr>
          <w:spacing w:val="-7"/>
          <w:sz w:val="18"/>
          <w:szCs w:val="18"/>
        </w:rPr>
        <w:t xml:space="preserve"> </w:t>
      </w:r>
      <w:r w:rsidRPr="00915B40">
        <w:rPr>
          <w:spacing w:val="-2"/>
          <w:sz w:val="18"/>
          <w:szCs w:val="18"/>
        </w:rPr>
        <w:t>ზეპირ</w:t>
      </w:r>
      <w:hyperlink r:id="rId5">
        <w:r w:rsidRPr="00915B40">
          <w:rPr>
            <w:spacing w:val="-2"/>
            <w:sz w:val="18"/>
            <w:szCs w:val="18"/>
          </w:rPr>
          <w:t>მეტყველება</w:t>
        </w:r>
      </w:hyperlink>
      <w:r w:rsidRPr="00915B40">
        <w:rPr>
          <w:spacing w:val="-2"/>
          <w:sz w:val="18"/>
          <w:szCs w:val="18"/>
        </w:rPr>
        <w:t>ში</w:t>
      </w:r>
    </w:p>
    <w:p w:rsidR="00A50EF3" w:rsidRPr="00915B40" w:rsidRDefault="00A50EF3" w:rsidP="00A50EF3">
      <w:pPr>
        <w:pStyle w:val="BodyText"/>
        <w:spacing w:before="36" w:line="273" w:lineRule="auto"/>
        <w:ind w:left="448" w:right="625" w:firstLine="381"/>
        <w:jc w:val="both"/>
        <w:rPr>
          <w:sz w:val="18"/>
          <w:szCs w:val="18"/>
        </w:rPr>
      </w:pPr>
      <w:r w:rsidRPr="00915B40">
        <w:rPr>
          <w:sz w:val="18"/>
          <w:szCs w:val="18"/>
        </w:rPr>
        <w:t>დავალების</w:t>
      </w:r>
      <w:r w:rsidRPr="00915B40">
        <w:rPr>
          <w:spacing w:val="1"/>
          <w:sz w:val="18"/>
          <w:szCs w:val="18"/>
        </w:rPr>
        <w:t xml:space="preserve"> </w:t>
      </w:r>
      <w:r w:rsidRPr="00915B40">
        <w:rPr>
          <w:sz w:val="18"/>
          <w:szCs w:val="18"/>
        </w:rPr>
        <w:t>პირობა:</w:t>
      </w:r>
      <w:r w:rsidRPr="00915B40">
        <w:rPr>
          <w:spacing w:val="1"/>
          <w:sz w:val="18"/>
          <w:szCs w:val="18"/>
        </w:rPr>
        <w:t xml:space="preserve"> </w:t>
      </w:r>
      <w:r w:rsidRPr="00915B40">
        <w:rPr>
          <w:sz w:val="18"/>
          <w:szCs w:val="18"/>
        </w:rPr>
        <w:t>მოცემულ</w:t>
      </w:r>
      <w:r w:rsidRPr="00915B40">
        <w:rPr>
          <w:spacing w:val="1"/>
          <w:sz w:val="18"/>
          <w:szCs w:val="18"/>
        </w:rPr>
        <w:t xml:space="preserve"> </w:t>
      </w:r>
      <w:r w:rsidRPr="00915B40">
        <w:rPr>
          <w:sz w:val="18"/>
          <w:szCs w:val="18"/>
        </w:rPr>
        <w:t>სურათზე</w:t>
      </w:r>
      <w:r w:rsidRPr="00915B40">
        <w:rPr>
          <w:spacing w:val="1"/>
          <w:sz w:val="18"/>
          <w:szCs w:val="18"/>
        </w:rPr>
        <w:t xml:space="preserve"> </w:t>
      </w:r>
      <w:r w:rsidRPr="00915B40">
        <w:rPr>
          <w:sz w:val="18"/>
          <w:szCs w:val="18"/>
        </w:rPr>
        <w:t>დაყრდნობით</w:t>
      </w:r>
      <w:r w:rsidRPr="00915B40">
        <w:rPr>
          <w:spacing w:val="1"/>
          <w:sz w:val="18"/>
          <w:szCs w:val="18"/>
        </w:rPr>
        <w:t xml:space="preserve"> </w:t>
      </w:r>
      <w:r w:rsidRPr="00915B40">
        <w:rPr>
          <w:sz w:val="18"/>
          <w:szCs w:val="18"/>
        </w:rPr>
        <w:t>შეადგინე</w:t>
      </w:r>
      <w:r w:rsidRPr="00915B40">
        <w:rPr>
          <w:spacing w:val="1"/>
          <w:sz w:val="18"/>
          <w:szCs w:val="18"/>
        </w:rPr>
        <w:t xml:space="preserve"> </w:t>
      </w:r>
      <w:r w:rsidRPr="00915B40">
        <w:rPr>
          <w:sz w:val="18"/>
          <w:szCs w:val="18"/>
        </w:rPr>
        <w:t>და</w:t>
      </w:r>
      <w:r w:rsidRPr="00915B40">
        <w:rPr>
          <w:spacing w:val="1"/>
          <w:sz w:val="18"/>
          <w:szCs w:val="18"/>
        </w:rPr>
        <w:t xml:space="preserve"> </w:t>
      </w:r>
      <w:r w:rsidRPr="00915B40">
        <w:rPr>
          <w:sz w:val="18"/>
          <w:szCs w:val="18"/>
        </w:rPr>
        <w:t>მოყევი</w:t>
      </w:r>
      <w:r w:rsidRPr="00915B40">
        <w:rPr>
          <w:spacing w:val="1"/>
          <w:sz w:val="18"/>
          <w:szCs w:val="18"/>
        </w:rPr>
        <w:t xml:space="preserve"> </w:t>
      </w:r>
      <w:r w:rsidRPr="00915B40">
        <w:rPr>
          <w:sz w:val="18"/>
          <w:szCs w:val="18"/>
        </w:rPr>
        <w:t>ამბავი</w:t>
      </w:r>
      <w:r w:rsidRPr="00915B40">
        <w:rPr>
          <w:spacing w:val="1"/>
          <w:sz w:val="18"/>
          <w:szCs w:val="18"/>
        </w:rPr>
        <w:t xml:space="preserve"> </w:t>
      </w:r>
      <w:r w:rsidRPr="00915B40">
        <w:rPr>
          <w:sz w:val="18"/>
          <w:szCs w:val="18"/>
        </w:rPr>
        <w:t>-</w:t>
      </w:r>
      <w:r w:rsidRPr="00915B40">
        <w:rPr>
          <w:spacing w:val="1"/>
          <w:sz w:val="18"/>
          <w:szCs w:val="18"/>
        </w:rPr>
        <w:t xml:space="preserve"> </w:t>
      </w:r>
      <w:r w:rsidRPr="00915B40">
        <w:rPr>
          <w:sz w:val="18"/>
          <w:szCs w:val="18"/>
        </w:rPr>
        <w:t>რა</w:t>
      </w:r>
      <w:r w:rsidRPr="00915B40">
        <w:rPr>
          <w:spacing w:val="1"/>
          <w:sz w:val="18"/>
          <w:szCs w:val="18"/>
        </w:rPr>
        <w:t xml:space="preserve"> </w:t>
      </w:r>
      <w:r w:rsidRPr="00915B40">
        <w:rPr>
          <w:sz w:val="18"/>
          <w:szCs w:val="18"/>
        </w:rPr>
        <w:t>ხდებოდა</w:t>
      </w:r>
      <w:r w:rsidRPr="00915B40">
        <w:rPr>
          <w:spacing w:val="1"/>
          <w:sz w:val="18"/>
          <w:szCs w:val="18"/>
        </w:rPr>
        <w:t xml:space="preserve"> </w:t>
      </w:r>
      <w:r w:rsidRPr="00915B40">
        <w:rPr>
          <w:sz w:val="18"/>
          <w:szCs w:val="18"/>
        </w:rPr>
        <w:t>სურათის</w:t>
      </w:r>
      <w:r w:rsidRPr="00915B40">
        <w:rPr>
          <w:spacing w:val="1"/>
          <w:sz w:val="18"/>
          <w:szCs w:val="18"/>
        </w:rPr>
        <w:t xml:space="preserve"> </w:t>
      </w:r>
      <w:r w:rsidRPr="00915B40">
        <w:rPr>
          <w:sz w:val="18"/>
          <w:szCs w:val="18"/>
        </w:rPr>
        <w:t>გადაღებამდე ორი-სამი</w:t>
      </w:r>
      <w:r w:rsidRPr="00915B40">
        <w:rPr>
          <w:spacing w:val="1"/>
          <w:sz w:val="18"/>
          <w:szCs w:val="18"/>
        </w:rPr>
        <w:t xml:space="preserve"> </w:t>
      </w:r>
      <w:r w:rsidRPr="00915B40">
        <w:rPr>
          <w:sz w:val="18"/>
          <w:szCs w:val="18"/>
        </w:rPr>
        <w:t>საათით ადრე და რა მოხდა შემდეგ. დააზუსტე პერსონაჟთა ვინაობა, დაახასიათე ისინი,</w:t>
      </w:r>
      <w:r w:rsidRPr="00915B40">
        <w:rPr>
          <w:spacing w:val="1"/>
          <w:sz w:val="18"/>
          <w:szCs w:val="18"/>
        </w:rPr>
        <w:t xml:space="preserve"> </w:t>
      </w:r>
      <w:r w:rsidRPr="00915B40">
        <w:rPr>
          <w:sz w:val="18"/>
          <w:szCs w:val="18"/>
        </w:rPr>
        <w:t>გადმოეცი</w:t>
      </w:r>
      <w:r w:rsidRPr="00915B40">
        <w:rPr>
          <w:spacing w:val="-3"/>
          <w:sz w:val="18"/>
          <w:szCs w:val="18"/>
        </w:rPr>
        <w:t xml:space="preserve"> </w:t>
      </w:r>
      <w:r w:rsidRPr="00915B40">
        <w:rPr>
          <w:sz w:val="18"/>
          <w:szCs w:val="18"/>
        </w:rPr>
        <w:t>ამბები,</w:t>
      </w:r>
      <w:r w:rsidRPr="00915B40">
        <w:rPr>
          <w:spacing w:val="-1"/>
          <w:sz w:val="18"/>
          <w:szCs w:val="18"/>
        </w:rPr>
        <w:t xml:space="preserve"> </w:t>
      </w:r>
      <w:r w:rsidRPr="00915B40">
        <w:rPr>
          <w:sz w:val="18"/>
          <w:szCs w:val="18"/>
        </w:rPr>
        <w:t>მიუთითე</w:t>
      </w:r>
      <w:r w:rsidRPr="00915B40">
        <w:rPr>
          <w:spacing w:val="-2"/>
          <w:sz w:val="18"/>
          <w:szCs w:val="18"/>
        </w:rPr>
        <w:t xml:space="preserve"> </w:t>
      </w:r>
      <w:r w:rsidRPr="00915B40">
        <w:rPr>
          <w:sz w:val="18"/>
          <w:szCs w:val="18"/>
        </w:rPr>
        <w:t>მოქმედებათა</w:t>
      </w:r>
      <w:r w:rsidRPr="00915B40">
        <w:rPr>
          <w:spacing w:val="47"/>
          <w:sz w:val="18"/>
          <w:szCs w:val="18"/>
        </w:rPr>
        <w:t xml:space="preserve"> </w:t>
      </w:r>
      <w:r w:rsidRPr="00915B40">
        <w:rPr>
          <w:sz w:val="18"/>
          <w:szCs w:val="18"/>
        </w:rPr>
        <w:t>თანამიმდევრობა,</w:t>
      </w:r>
      <w:r w:rsidRPr="00915B40">
        <w:rPr>
          <w:spacing w:val="-1"/>
          <w:sz w:val="18"/>
          <w:szCs w:val="18"/>
        </w:rPr>
        <w:t xml:space="preserve"> </w:t>
      </w:r>
      <w:r w:rsidRPr="00915B40">
        <w:rPr>
          <w:sz w:val="18"/>
          <w:szCs w:val="18"/>
        </w:rPr>
        <w:t>დრო</w:t>
      </w:r>
      <w:r w:rsidRPr="00915B40">
        <w:rPr>
          <w:spacing w:val="-1"/>
          <w:sz w:val="18"/>
          <w:szCs w:val="18"/>
        </w:rPr>
        <w:t xml:space="preserve"> </w:t>
      </w:r>
      <w:r w:rsidRPr="00915B40">
        <w:rPr>
          <w:sz w:val="18"/>
          <w:szCs w:val="18"/>
        </w:rPr>
        <w:t>და</w:t>
      </w:r>
      <w:r w:rsidRPr="00915B40">
        <w:rPr>
          <w:spacing w:val="-3"/>
          <w:sz w:val="18"/>
          <w:szCs w:val="18"/>
        </w:rPr>
        <w:t xml:space="preserve"> </w:t>
      </w:r>
      <w:r w:rsidRPr="00915B40">
        <w:rPr>
          <w:sz w:val="18"/>
          <w:szCs w:val="18"/>
        </w:rPr>
        <w:t>ადგილი.</w:t>
      </w:r>
      <w:r w:rsidRPr="00915B40">
        <w:rPr>
          <w:spacing w:val="-1"/>
          <w:sz w:val="18"/>
          <w:szCs w:val="18"/>
        </w:rPr>
        <w:t xml:space="preserve"> </w:t>
      </w:r>
      <w:r w:rsidRPr="00915B40">
        <w:rPr>
          <w:sz w:val="18"/>
          <w:szCs w:val="18"/>
        </w:rPr>
        <w:t>საუბრის</w:t>
      </w:r>
      <w:r w:rsidRPr="00915B40">
        <w:rPr>
          <w:spacing w:val="-2"/>
          <w:sz w:val="18"/>
          <w:szCs w:val="18"/>
        </w:rPr>
        <w:t xml:space="preserve"> </w:t>
      </w:r>
      <w:r w:rsidRPr="00915B40">
        <w:rPr>
          <w:sz w:val="18"/>
          <w:szCs w:val="18"/>
        </w:rPr>
        <w:t>მინიმალური</w:t>
      </w:r>
      <w:r w:rsidRPr="00915B40">
        <w:rPr>
          <w:spacing w:val="-1"/>
          <w:sz w:val="18"/>
          <w:szCs w:val="18"/>
        </w:rPr>
        <w:t xml:space="preserve"> </w:t>
      </w:r>
      <w:r w:rsidRPr="00915B40">
        <w:rPr>
          <w:sz w:val="18"/>
          <w:szCs w:val="18"/>
        </w:rPr>
        <w:t>დრო</w:t>
      </w:r>
      <w:r w:rsidRPr="00915B40">
        <w:rPr>
          <w:spacing w:val="-1"/>
          <w:sz w:val="18"/>
          <w:szCs w:val="18"/>
        </w:rPr>
        <w:t xml:space="preserve"> </w:t>
      </w:r>
      <w:r w:rsidRPr="00915B40">
        <w:rPr>
          <w:sz w:val="18"/>
          <w:szCs w:val="18"/>
        </w:rPr>
        <w:t>-</w:t>
      </w:r>
      <w:r w:rsidRPr="00915B40">
        <w:rPr>
          <w:spacing w:val="-4"/>
          <w:sz w:val="18"/>
          <w:szCs w:val="18"/>
        </w:rPr>
        <w:t xml:space="preserve"> </w:t>
      </w:r>
      <w:r w:rsidRPr="00915B40">
        <w:rPr>
          <w:sz w:val="18"/>
          <w:szCs w:val="18"/>
        </w:rPr>
        <w:t>2</w:t>
      </w:r>
      <w:r w:rsidRPr="00915B40">
        <w:rPr>
          <w:spacing w:val="-1"/>
          <w:sz w:val="18"/>
          <w:szCs w:val="18"/>
        </w:rPr>
        <w:t xml:space="preserve"> </w:t>
      </w:r>
      <w:r w:rsidRPr="00915B40">
        <w:rPr>
          <w:sz w:val="18"/>
          <w:szCs w:val="18"/>
        </w:rPr>
        <w:t>წუთი</w:t>
      </w:r>
    </w:p>
    <w:p w:rsidR="00A50EF3" w:rsidRPr="00915B40" w:rsidRDefault="00A50EF3" w:rsidP="00A50EF3">
      <w:pPr>
        <w:pStyle w:val="BodyText"/>
        <w:spacing w:before="8" w:after="1"/>
        <w:rPr>
          <w:sz w:val="18"/>
          <w:szCs w:val="18"/>
        </w:rPr>
      </w:pP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3"/>
        <w:gridCol w:w="1163"/>
        <w:gridCol w:w="1678"/>
      </w:tblGrid>
      <w:tr w:rsidR="00A50EF3" w:rsidRPr="00915B40" w:rsidTr="0049295D">
        <w:trPr>
          <w:trHeight w:val="825"/>
        </w:trPr>
        <w:tc>
          <w:tcPr>
            <w:tcW w:w="7653" w:type="dxa"/>
          </w:tcPr>
          <w:p w:rsidR="00A50EF3" w:rsidRPr="00915B40" w:rsidRDefault="00A50EF3" w:rsidP="0049295D">
            <w:pPr>
              <w:pStyle w:val="TableParagraph"/>
              <w:spacing w:before="153"/>
              <w:ind w:left="150" w:right="3805"/>
              <w:rPr>
                <w:sz w:val="18"/>
                <w:szCs w:val="18"/>
              </w:rPr>
            </w:pPr>
            <w:r w:rsidRPr="00915B40">
              <w:rPr>
                <w:spacing w:val="-2"/>
                <w:sz w:val="18"/>
                <w:szCs w:val="18"/>
              </w:rPr>
              <w:t>კრიტერიუმების</w:t>
            </w:r>
            <w:r w:rsidRPr="00915B40">
              <w:rPr>
                <w:spacing w:val="-11"/>
                <w:sz w:val="18"/>
                <w:szCs w:val="18"/>
              </w:rPr>
              <w:t xml:space="preserve"> </w:t>
            </w:r>
            <w:r w:rsidRPr="00915B40">
              <w:rPr>
                <w:spacing w:val="-1"/>
                <w:sz w:val="18"/>
                <w:szCs w:val="18"/>
              </w:rPr>
              <w:t>ბადე</w:t>
            </w:r>
            <w:r w:rsidRPr="00915B40">
              <w:rPr>
                <w:spacing w:val="-11"/>
                <w:sz w:val="18"/>
                <w:szCs w:val="18"/>
              </w:rPr>
              <w:t xml:space="preserve"> </w:t>
            </w:r>
            <w:r w:rsidRPr="00915B40">
              <w:rPr>
                <w:spacing w:val="-1"/>
                <w:sz w:val="18"/>
                <w:szCs w:val="18"/>
              </w:rPr>
              <w:t>ზემოთ</w:t>
            </w:r>
            <w:r w:rsidRPr="00915B40">
              <w:rPr>
                <w:spacing w:val="-11"/>
                <w:sz w:val="18"/>
                <w:szCs w:val="18"/>
              </w:rPr>
              <w:t xml:space="preserve"> </w:t>
            </w:r>
            <w:r w:rsidRPr="00915B40">
              <w:rPr>
                <w:spacing w:val="-1"/>
                <w:sz w:val="18"/>
                <w:szCs w:val="18"/>
              </w:rPr>
              <w:t>მოცემული</w:t>
            </w:r>
            <w:r w:rsidRPr="00915B40">
              <w:rPr>
                <w:spacing w:val="-47"/>
                <w:sz w:val="18"/>
                <w:szCs w:val="18"/>
              </w:rPr>
              <w:t xml:space="preserve"> </w:t>
            </w:r>
            <w:r w:rsidRPr="00915B40">
              <w:rPr>
                <w:spacing w:val="-2"/>
                <w:sz w:val="18"/>
                <w:szCs w:val="18"/>
              </w:rPr>
              <w:t>შემაჯამებელი</w:t>
            </w:r>
            <w:r w:rsidRPr="00915B40">
              <w:rPr>
                <w:spacing w:val="-7"/>
                <w:sz w:val="18"/>
                <w:szCs w:val="18"/>
              </w:rPr>
              <w:t xml:space="preserve"> </w:t>
            </w:r>
            <w:r w:rsidRPr="00915B40">
              <w:rPr>
                <w:spacing w:val="-2"/>
                <w:sz w:val="18"/>
                <w:szCs w:val="18"/>
              </w:rPr>
              <w:t>ზეპირი</w:t>
            </w:r>
            <w:r w:rsidRPr="00915B40">
              <w:rPr>
                <w:spacing w:val="-6"/>
                <w:sz w:val="18"/>
                <w:szCs w:val="18"/>
              </w:rPr>
              <w:t xml:space="preserve"> </w:t>
            </w:r>
            <w:r w:rsidRPr="00915B40">
              <w:rPr>
                <w:spacing w:val="-2"/>
                <w:sz w:val="18"/>
                <w:szCs w:val="18"/>
              </w:rPr>
              <w:t>დავალებისათვის</w:t>
            </w:r>
          </w:p>
        </w:tc>
        <w:tc>
          <w:tcPr>
            <w:tcW w:w="1163" w:type="dxa"/>
          </w:tcPr>
          <w:p w:rsidR="00A50EF3" w:rsidRPr="00915B40" w:rsidRDefault="00A50EF3" w:rsidP="0049295D">
            <w:pPr>
              <w:pStyle w:val="TableParagraph"/>
              <w:spacing w:before="9"/>
              <w:rPr>
                <w:sz w:val="18"/>
                <w:szCs w:val="18"/>
              </w:rPr>
            </w:pPr>
          </w:p>
          <w:p w:rsidR="00A50EF3" w:rsidRPr="00915B40" w:rsidRDefault="00A50EF3" w:rsidP="0049295D">
            <w:pPr>
              <w:pStyle w:val="TableParagraph"/>
              <w:ind w:left="148"/>
              <w:rPr>
                <w:sz w:val="18"/>
                <w:szCs w:val="18"/>
              </w:rPr>
            </w:pPr>
            <w:r w:rsidRPr="00915B40">
              <w:rPr>
                <w:sz w:val="18"/>
                <w:szCs w:val="18"/>
              </w:rPr>
              <w:t>ქულები</w:t>
            </w:r>
          </w:p>
        </w:tc>
        <w:tc>
          <w:tcPr>
            <w:tcW w:w="1678" w:type="dxa"/>
          </w:tcPr>
          <w:p w:rsidR="00A50EF3" w:rsidRPr="00915B40" w:rsidRDefault="00A50EF3" w:rsidP="0049295D">
            <w:pPr>
              <w:pStyle w:val="TableParagraph"/>
              <w:spacing w:before="9"/>
              <w:rPr>
                <w:sz w:val="18"/>
                <w:szCs w:val="18"/>
              </w:rPr>
            </w:pPr>
          </w:p>
          <w:p w:rsidR="00A50EF3" w:rsidRPr="00915B40" w:rsidRDefault="00A50EF3" w:rsidP="0049295D">
            <w:pPr>
              <w:pStyle w:val="TableParagraph"/>
              <w:ind w:left="3"/>
              <w:rPr>
                <w:sz w:val="18"/>
                <w:szCs w:val="18"/>
              </w:rPr>
            </w:pPr>
            <w:r w:rsidRPr="00915B40">
              <w:rPr>
                <w:sz w:val="18"/>
                <w:szCs w:val="18"/>
              </w:rPr>
              <w:t>კომენტარი</w:t>
            </w:r>
          </w:p>
        </w:tc>
      </w:tr>
      <w:tr w:rsidR="00A50EF3" w:rsidRPr="00915B40" w:rsidTr="0049295D">
        <w:trPr>
          <w:trHeight w:val="563"/>
        </w:trPr>
        <w:tc>
          <w:tcPr>
            <w:tcW w:w="7653" w:type="dxa"/>
          </w:tcPr>
          <w:p w:rsidR="00A50EF3" w:rsidRPr="00915B40" w:rsidRDefault="00A50EF3" w:rsidP="0049295D">
            <w:pPr>
              <w:pStyle w:val="TableParagraph"/>
              <w:spacing w:before="156"/>
              <w:ind w:left="150"/>
              <w:rPr>
                <w:sz w:val="18"/>
                <w:szCs w:val="18"/>
              </w:rPr>
            </w:pPr>
            <w:r w:rsidRPr="00915B40">
              <w:rPr>
                <w:spacing w:val="-2"/>
                <w:sz w:val="18"/>
                <w:szCs w:val="18"/>
              </w:rPr>
              <w:t>პირობასთან</w:t>
            </w:r>
            <w:r w:rsidRPr="00915B40">
              <w:rPr>
                <w:spacing w:val="-10"/>
                <w:sz w:val="18"/>
                <w:szCs w:val="18"/>
              </w:rPr>
              <w:t xml:space="preserve"> </w:t>
            </w:r>
            <w:r w:rsidRPr="00915B40">
              <w:rPr>
                <w:spacing w:val="-1"/>
                <w:sz w:val="18"/>
                <w:szCs w:val="18"/>
              </w:rPr>
              <w:t>შესაბამისობა</w:t>
            </w:r>
          </w:p>
        </w:tc>
        <w:tc>
          <w:tcPr>
            <w:tcW w:w="1163" w:type="dxa"/>
          </w:tcPr>
          <w:p w:rsidR="00A50EF3" w:rsidRPr="00915B40" w:rsidRDefault="00A50EF3" w:rsidP="0049295D">
            <w:pPr>
              <w:pStyle w:val="TableParagraph"/>
              <w:rPr>
                <w:rFonts w:ascii="Times New Roman"/>
                <w:sz w:val="18"/>
                <w:szCs w:val="18"/>
              </w:rPr>
            </w:pPr>
          </w:p>
        </w:tc>
        <w:tc>
          <w:tcPr>
            <w:tcW w:w="1678" w:type="dxa"/>
          </w:tcPr>
          <w:p w:rsidR="00A50EF3" w:rsidRPr="00915B40" w:rsidRDefault="00A50EF3" w:rsidP="0049295D">
            <w:pPr>
              <w:pStyle w:val="TableParagraph"/>
              <w:rPr>
                <w:rFonts w:ascii="Times New Roman"/>
                <w:sz w:val="18"/>
                <w:szCs w:val="18"/>
              </w:rPr>
            </w:pPr>
          </w:p>
        </w:tc>
      </w:tr>
      <w:tr w:rsidR="00A50EF3" w:rsidRPr="00915B40" w:rsidTr="0049295D">
        <w:trPr>
          <w:trHeight w:val="563"/>
        </w:trPr>
        <w:tc>
          <w:tcPr>
            <w:tcW w:w="7653" w:type="dxa"/>
          </w:tcPr>
          <w:p w:rsidR="00A50EF3" w:rsidRPr="00915B40" w:rsidRDefault="00A50EF3" w:rsidP="0049295D">
            <w:pPr>
              <w:pStyle w:val="TableParagraph"/>
              <w:spacing w:before="153"/>
              <w:ind w:left="150"/>
              <w:rPr>
                <w:sz w:val="18"/>
                <w:szCs w:val="18"/>
              </w:rPr>
            </w:pPr>
            <w:r w:rsidRPr="00915B40">
              <w:rPr>
                <w:sz w:val="18"/>
                <w:szCs w:val="18"/>
              </w:rPr>
              <w:t>იცავს</w:t>
            </w:r>
            <w:r w:rsidRPr="00915B40">
              <w:rPr>
                <w:spacing w:val="-4"/>
                <w:sz w:val="18"/>
                <w:szCs w:val="18"/>
              </w:rPr>
              <w:t xml:space="preserve"> </w:t>
            </w:r>
            <w:r w:rsidRPr="00915B40">
              <w:rPr>
                <w:sz w:val="18"/>
                <w:szCs w:val="18"/>
              </w:rPr>
              <w:t>დროის</w:t>
            </w:r>
            <w:r w:rsidRPr="00915B40">
              <w:rPr>
                <w:spacing w:val="-1"/>
                <w:sz w:val="18"/>
                <w:szCs w:val="18"/>
              </w:rPr>
              <w:t xml:space="preserve"> </w:t>
            </w:r>
            <w:r w:rsidRPr="00915B40">
              <w:rPr>
                <w:sz w:val="18"/>
                <w:szCs w:val="18"/>
              </w:rPr>
              <w:t>ლიმიტს</w:t>
            </w:r>
          </w:p>
        </w:tc>
        <w:tc>
          <w:tcPr>
            <w:tcW w:w="1163" w:type="dxa"/>
          </w:tcPr>
          <w:p w:rsidR="00A50EF3" w:rsidRPr="00915B40" w:rsidRDefault="00A50EF3" w:rsidP="0049295D">
            <w:pPr>
              <w:pStyle w:val="TableParagraph"/>
              <w:spacing w:before="182"/>
              <w:ind w:left="148"/>
              <w:rPr>
                <w:rFonts w:ascii="Times New Roman"/>
                <w:b/>
                <w:sz w:val="18"/>
                <w:szCs w:val="18"/>
              </w:rPr>
            </w:pPr>
            <w:r w:rsidRPr="00915B40">
              <w:rPr>
                <w:rFonts w:ascii="Times New Roman"/>
                <w:b/>
                <w:sz w:val="18"/>
                <w:szCs w:val="18"/>
              </w:rPr>
              <w:t>0 -</w:t>
            </w:r>
            <w:r w:rsidRPr="00915B40">
              <w:rPr>
                <w:rFonts w:ascii="Times New Roman"/>
                <w:b/>
                <w:spacing w:val="1"/>
                <w:sz w:val="18"/>
                <w:szCs w:val="18"/>
              </w:rPr>
              <w:t xml:space="preserve"> </w:t>
            </w:r>
            <w:r w:rsidRPr="00915B40">
              <w:rPr>
                <w:rFonts w:ascii="Times New Roman"/>
                <w:b/>
                <w:sz w:val="18"/>
                <w:szCs w:val="18"/>
              </w:rPr>
              <w:t>1</w:t>
            </w:r>
          </w:p>
        </w:tc>
        <w:tc>
          <w:tcPr>
            <w:tcW w:w="1678" w:type="dxa"/>
          </w:tcPr>
          <w:p w:rsidR="00A50EF3" w:rsidRPr="00915B40" w:rsidRDefault="00A50EF3" w:rsidP="0049295D">
            <w:pPr>
              <w:pStyle w:val="TableParagraph"/>
              <w:rPr>
                <w:rFonts w:ascii="Times New Roman"/>
                <w:sz w:val="18"/>
                <w:szCs w:val="18"/>
              </w:rPr>
            </w:pPr>
          </w:p>
        </w:tc>
      </w:tr>
      <w:tr w:rsidR="00A50EF3" w:rsidRPr="00915B40" w:rsidTr="0049295D">
        <w:trPr>
          <w:trHeight w:val="563"/>
        </w:trPr>
        <w:tc>
          <w:tcPr>
            <w:tcW w:w="7653" w:type="dxa"/>
          </w:tcPr>
          <w:p w:rsidR="00A50EF3" w:rsidRPr="00915B40" w:rsidRDefault="00A50EF3" w:rsidP="0049295D">
            <w:pPr>
              <w:pStyle w:val="TableParagraph"/>
              <w:spacing w:before="153"/>
              <w:ind w:left="150"/>
              <w:rPr>
                <w:sz w:val="18"/>
                <w:szCs w:val="18"/>
              </w:rPr>
            </w:pPr>
            <w:r w:rsidRPr="00915B40">
              <w:rPr>
                <w:sz w:val="18"/>
                <w:szCs w:val="18"/>
              </w:rPr>
              <w:t>იცავს</w:t>
            </w:r>
            <w:r w:rsidRPr="00915B40">
              <w:rPr>
                <w:spacing w:val="-5"/>
                <w:sz w:val="18"/>
                <w:szCs w:val="18"/>
              </w:rPr>
              <w:t xml:space="preserve"> </w:t>
            </w:r>
            <w:r w:rsidRPr="00915B40">
              <w:rPr>
                <w:sz w:val="18"/>
                <w:szCs w:val="18"/>
              </w:rPr>
              <w:t>პირობის</w:t>
            </w:r>
            <w:r w:rsidRPr="00915B40">
              <w:rPr>
                <w:spacing w:val="-4"/>
                <w:sz w:val="18"/>
                <w:szCs w:val="18"/>
              </w:rPr>
              <w:t xml:space="preserve"> </w:t>
            </w:r>
            <w:r w:rsidRPr="00915B40">
              <w:rPr>
                <w:sz w:val="18"/>
                <w:szCs w:val="18"/>
              </w:rPr>
              <w:t>შინაარსობრივ</w:t>
            </w:r>
            <w:r w:rsidRPr="00915B40">
              <w:rPr>
                <w:spacing w:val="-4"/>
                <w:sz w:val="18"/>
                <w:szCs w:val="18"/>
              </w:rPr>
              <w:t xml:space="preserve"> </w:t>
            </w:r>
            <w:r w:rsidRPr="00915B40">
              <w:rPr>
                <w:sz w:val="18"/>
                <w:szCs w:val="18"/>
              </w:rPr>
              <w:t>მოთხოვნებს</w:t>
            </w:r>
          </w:p>
        </w:tc>
        <w:tc>
          <w:tcPr>
            <w:tcW w:w="1163" w:type="dxa"/>
          </w:tcPr>
          <w:p w:rsidR="00A50EF3" w:rsidRPr="00915B40" w:rsidRDefault="00A50EF3" w:rsidP="0049295D">
            <w:pPr>
              <w:pStyle w:val="TableParagraph"/>
              <w:spacing w:before="182"/>
              <w:ind w:left="148"/>
              <w:rPr>
                <w:rFonts w:ascii="Times New Roman"/>
                <w:b/>
                <w:sz w:val="18"/>
                <w:szCs w:val="18"/>
              </w:rPr>
            </w:pPr>
            <w:r w:rsidRPr="00915B40">
              <w:rPr>
                <w:rFonts w:ascii="Times New Roman"/>
                <w:b/>
                <w:sz w:val="18"/>
                <w:szCs w:val="18"/>
              </w:rPr>
              <w:t>0 -</w:t>
            </w:r>
            <w:r w:rsidRPr="00915B40">
              <w:rPr>
                <w:rFonts w:ascii="Times New Roman"/>
                <w:b/>
                <w:spacing w:val="1"/>
                <w:sz w:val="18"/>
                <w:szCs w:val="18"/>
              </w:rPr>
              <w:t xml:space="preserve"> </w:t>
            </w:r>
            <w:r w:rsidRPr="00915B40">
              <w:rPr>
                <w:rFonts w:ascii="Times New Roman"/>
                <w:b/>
                <w:sz w:val="18"/>
                <w:szCs w:val="18"/>
              </w:rPr>
              <w:t>1</w:t>
            </w:r>
          </w:p>
        </w:tc>
        <w:tc>
          <w:tcPr>
            <w:tcW w:w="1678" w:type="dxa"/>
          </w:tcPr>
          <w:p w:rsidR="00A50EF3" w:rsidRPr="00915B40" w:rsidRDefault="00A50EF3" w:rsidP="0049295D">
            <w:pPr>
              <w:pStyle w:val="TableParagraph"/>
              <w:rPr>
                <w:rFonts w:ascii="Times New Roman"/>
                <w:sz w:val="18"/>
                <w:szCs w:val="18"/>
              </w:rPr>
            </w:pPr>
          </w:p>
        </w:tc>
      </w:tr>
      <w:tr w:rsidR="00A50EF3" w:rsidRPr="00915B40" w:rsidTr="0049295D">
        <w:trPr>
          <w:trHeight w:val="564"/>
        </w:trPr>
        <w:tc>
          <w:tcPr>
            <w:tcW w:w="7653" w:type="dxa"/>
          </w:tcPr>
          <w:p w:rsidR="00A50EF3" w:rsidRPr="00915B40" w:rsidRDefault="00A50EF3" w:rsidP="0049295D">
            <w:pPr>
              <w:pStyle w:val="TableParagraph"/>
              <w:spacing w:before="154"/>
              <w:ind w:left="150"/>
              <w:rPr>
                <w:sz w:val="18"/>
                <w:szCs w:val="18"/>
              </w:rPr>
            </w:pPr>
            <w:r w:rsidRPr="00915B40">
              <w:rPr>
                <w:spacing w:val="-2"/>
                <w:sz w:val="18"/>
                <w:szCs w:val="18"/>
              </w:rPr>
              <w:t>კომუნიკაციური</w:t>
            </w:r>
            <w:r w:rsidRPr="00915B40">
              <w:rPr>
                <w:spacing w:val="-11"/>
                <w:sz w:val="18"/>
                <w:szCs w:val="18"/>
              </w:rPr>
              <w:t xml:space="preserve"> </w:t>
            </w:r>
            <w:r w:rsidRPr="00915B40">
              <w:rPr>
                <w:spacing w:val="-1"/>
                <w:sz w:val="18"/>
                <w:szCs w:val="18"/>
              </w:rPr>
              <w:t>უნარ</w:t>
            </w:r>
            <w:r w:rsidRPr="00915B40">
              <w:rPr>
                <w:rFonts w:ascii="Times New Roman" w:eastAsia="Times New Roman" w:hAnsi="Times New Roman" w:cs="Times New Roman"/>
                <w:b/>
                <w:bCs/>
                <w:spacing w:val="-1"/>
                <w:sz w:val="18"/>
                <w:szCs w:val="18"/>
              </w:rPr>
              <w:t>-</w:t>
            </w:r>
            <w:r w:rsidRPr="00915B40">
              <w:rPr>
                <w:spacing w:val="-1"/>
                <w:sz w:val="18"/>
                <w:szCs w:val="18"/>
              </w:rPr>
              <w:t>ჩვევები</w:t>
            </w:r>
          </w:p>
        </w:tc>
        <w:tc>
          <w:tcPr>
            <w:tcW w:w="1163" w:type="dxa"/>
          </w:tcPr>
          <w:p w:rsidR="00A50EF3" w:rsidRPr="00915B40" w:rsidRDefault="00A50EF3" w:rsidP="0049295D">
            <w:pPr>
              <w:pStyle w:val="TableParagraph"/>
              <w:rPr>
                <w:rFonts w:ascii="Times New Roman"/>
                <w:sz w:val="18"/>
                <w:szCs w:val="18"/>
              </w:rPr>
            </w:pPr>
          </w:p>
        </w:tc>
        <w:tc>
          <w:tcPr>
            <w:tcW w:w="1678" w:type="dxa"/>
          </w:tcPr>
          <w:p w:rsidR="00A50EF3" w:rsidRPr="00915B40" w:rsidRDefault="00A50EF3" w:rsidP="0049295D">
            <w:pPr>
              <w:pStyle w:val="TableParagraph"/>
              <w:rPr>
                <w:rFonts w:ascii="Times New Roman"/>
                <w:sz w:val="18"/>
                <w:szCs w:val="18"/>
              </w:rPr>
            </w:pPr>
          </w:p>
        </w:tc>
      </w:tr>
      <w:tr w:rsidR="00A50EF3" w:rsidRPr="00915B40" w:rsidTr="0049295D">
        <w:trPr>
          <w:trHeight w:val="563"/>
        </w:trPr>
        <w:tc>
          <w:tcPr>
            <w:tcW w:w="7653" w:type="dxa"/>
          </w:tcPr>
          <w:p w:rsidR="00A50EF3" w:rsidRPr="00915B40" w:rsidRDefault="00A50EF3" w:rsidP="0049295D">
            <w:pPr>
              <w:pStyle w:val="TableParagraph"/>
              <w:spacing w:before="153"/>
              <w:ind w:left="150"/>
              <w:rPr>
                <w:sz w:val="18"/>
                <w:szCs w:val="18"/>
              </w:rPr>
            </w:pPr>
            <w:r w:rsidRPr="00915B40">
              <w:rPr>
                <w:sz w:val="18"/>
                <w:szCs w:val="18"/>
              </w:rPr>
              <w:t>თანამიმდევრულად</w:t>
            </w:r>
            <w:r w:rsidRPr="00915B40">
              <w:rPr>
                <w:spacing w:val="-7"/>
                <w:sz w:val="18"/>
                <w:szCs w:val="18"/>
              </w:rPr>
              <w:t xml:space="preserve"> </w:t>
            </w:r>
            <w:r w:rsidRPr="00915B40">
              <w:rPr>
                <w:sz w:val="18"/>
                <w:szCs w:val="18"/>
              </w:rPr>
              <w:t>აღწერს</w:t>
            </w:r>
            <w:r w:rsidRPr="00915B40">
              <w:rPr>
                <w:rFonts w:ascii="Times New Roman" w:eastAsia="Times New Roman" w:hAnsi="Times New Roman" w:cs="Times New Roman"/>
                <w:sz w:val="18"/>
                <w:szCs w:val="18"/>
              </w:rPr>
              <w:t>/</w:t>
            </w:r>
            <w:r w:rsidRPr="00915B40">
              <w:rPr>
                <w:sz w:val="18"/>
                <w:szCs w:val="18"/>
              </w:rPr>
              <w:t>გადმოსცემს</w:t>
            </w:r>
            <w:r w:rsidRPr="00915B40">
              <w:rPr>
                <w:spacing w:val="-6"/>
                <w:sz w:val="18"/>
                <w:szCs w:val="18"/>
              </w:rPr>
              <w:t xml:space="preserve"> </w:t>
            </w:r>
            <w:r w:rsidRPr="00915B40">
              <w:rPr>
                <w:sz w:val="18"/>
                <w:szCs w:val="18"/>
              </w:rPr>
              <w:t>მოქმედებებს</w:t>
            </w:r>
          </w:p>
        </w:tc>
        <w:tc>
          <w:tcPr>
            <w:tcW w:w="1163" w:type="dxa"/>
          </w:tcPr>
          <w:p w:rsidR="00A50EF3" w:rsidRPr="00915B40" w:rsidRDefault="00A50EF3" w:rsidP="0049295D">
            <w:pPr>
              <w:pStyle w:val="TableParagraph"/>
              <w:spacing w:before="182"/>
              <w:ind w:left="148"/>
              <w:rPr>
                <w:rFonts w:ascii="Times New Roman"/>
                <w:b/>
                <w:sz w:val="18"/>
                <w:szCs w:val="18"/>
              </w:rPr>
            </w:pPr>
            <w:r w:rsidRPr="00915B40">
              <w:rPr>
                <w:rFonts w:ascii="Times New Roman"/>
                <w:b/>
                <w:sz w:val="18"/>
                <w:szCs w:val="18"/>
              </w:rPr>
              <w:t>0 -</w:t>
            </w:r>
            <w:r w:rsidRPr="00915B40">
              <w:rPr>
                <w:rFonts w:ascii="Times New Roman"/>
                <w:b/>
                <w:spacing w:val="1"/>
                <w:sz w:val="18"/>
                <w:szCs w:val="18"/>
              </w:rPr>
              <w:t xml:space="preserve"> </w:t>
            </w:r>
            <w:r w:rsidRPr="00915B40">
              <w:rPr>
                <w:rFonts w:ascii="Times New Roman"/>
                <w:b/>
                <w:sz w:val="18"/>
                <w:szCs w:val="18"/>
              </w:rPr>
              <w:t>1</w:t>
            </w:r>
          </w:p>
        </w:tc>
        <w:tc>
          <w:tcPr>
            <w:tcW w:w="1678" w:type="dxa"/>
          </w:tcPr>
          <w:p w:rsidR="00A50EF3" w:rsidRPr="00915B40" w:rsidRDefault="00A50EF3" w:rsidP="0049295D">
            <w:pPr>
              <w:pStyle w:val="TableParagraph"/>
              <w:rPr>
                <w:rFonts w:ascii="Times New Roman"/>
                <w:sz w:val="18"/>
                <w:szCs w:val="18"/>
              </w:rPr>
            </w:pPr>
          </w:p>
        </w:tc>
      </w:tr>
      <w:tr w:rsidR="00A50EF3" w:rsidRPr="00915B40" w:rsidTr="0049295D">
        <w:trPr>
          <w:trHeight w:val="563"/>
        </w:trPr>
        <w:tc>
          <w:tcPr>
            <w:tcW w:w="7653" w:type="dxa"/>
          </w:tcPr>
          <w:p w:rsidR="00A50EF3" w:rsidRPr="00915B40" w:rsidRDefault="00A50EF3" w:rsidP="0049295D">
            <w:pPr>
              <w:pStyle w:val="TableParagraph"/>
              <w:spacing w:before="153"/>
              <w:ind w:left="150"/>
              <w:rPr>
                <w:sz w:val="18"/>
                <w:szCs w:val="18"/>
              </w:rPr>
            </w:pPr>
            <w:r w:rsidRPr="00915B40">
              <w:rPr>
                <w:sz w:val="18"/>
                <w:szCs w:val="18"/>
              </w:rPr>
              <w:t>განსაზღვრავს</w:t>
            </w:r>
            <w:r w:rsidRPr="00915B40">
              <w:rPr>
                <w:spacing w:val="-4"/>
                <w:sz w:val="18"/>
                <w:szCs w:val="18"/>
              </w:rPr>
              <w:t xml:space="preserve"> </w:t>
            </w:r>
            <w:r w:rsidRPr="00915B40">
              <w:rPr>
                <w:sz w:val="18"/>
                <w:szCs w:val="18"/>
              </w:rPr>
              <w:t>მოქმედების</w:t>
            </w:r>
            <w:r w:rsidRPr="00915B40">
              <w:rPr>
                <w:spacing w:val="-1"/>
                <w:sz w:val="18"/>
                <w:szCs w:val="18"/>
              </w:rPr>
              <w:t xml:space="preserve"> </w:t>
            </w:r>
            <w:r w:rsidRPr="00915B40">
              <w:rPr>
                <w:sz w:val="18"/>
                <w:szCs w:val="18"/>
              </w:rPr>
              <w:t>დროსა</w:t>
            </w:r>
            <w:r w:rsidRPr="00915B40">
              <w:rPr>
                <w:spacing w:val="-5"/>
                <w:sz w:val="18"/>
                <w:szCs w:val="18"/>
              </w:rPr>
              <w:t xml:space="preserve"> </w:t>
            </w:r>
            <w:r w:rsidRPr="00915B40">
              <w:rPr>
                <w:sz w:val="18"/>
                <w:szCs w:val="18"/>
              </w:rPr>
              <w:t>და</w:t>
            </w:r>
            <w:r w:rsidRPr="00915B40">
              <w:rPr>
                <w:spacing w:val="-5"/>
                <w:sz w:val="18"/>
                <w:szCs w:val="18"/>
              </w:rPr>
              <w:t xml:space="preserve"> </w:t>
            </w:r>
            <w:r w:rsidRPr="00915B40">
              <w:rPr>
                <w:sz w:val="18"/>
                <w:szCs w:val="18"/>
              </w:rPr>
              <w:t>სივრცეს</w:t>
            </w:r>
          </w:p>
        </w:tc>
        <w:tc>
          <w:tcPr>
            <w:tcW w:w="1163" w:type="dxa"/>
          </w:tcPr>
          <w:p w:rsidR="00A50EF3" w:rsidRPr="00915B40" w:rsidRDefault="00A50EF3" w:rsidP="0049295D">
            <w:pPr>
              <w:pStyle w:val="TableParagraph"/>
              <w:spacing w:before="182"/>
              <w:ind w:left="148"/>
              <w:rPr>
                <w:rFonts w:ascii="Times New Roman"/>
                <w:b/>
                <w:sz w:val="18"/>
                <w:szCs w:val="18"/>
              </w:rPr>
            </w:pPr>
            <w:r w:rsidRPr="00915B40">
              <w:rPr>
                <w:rFonts w:ascii="Times New Roman"/>
                <w:b/>
                <w:sz w:val="18"/>
                <w:szCs w:val="18"/>
              </w:rPr>
              <w:t>0 -</w:t>
            </w:r>
            <w:r w:rsidRPr="00915B40">
              <w:rPr>
                <w:rFonts w:ascii="Times New Roman"/>
                <w:b/>
                <w:spacing w:val="1"/>
                <w:sz w:val="18"/>
                <w:szCs w:val="18"/>
              </w:rPr>
              <w:t xml:space="preserve"> </w:t>
            </w:r>
            <w:r w:rsidRPr="00915B40">
              <w:rPr>
                <w:rFonts w:ascii="Times New Roman"/>
                <w:b/>
                <w:sz w:val="18"/>
                <w:szCs w:val="18"/>
              </w:rPr>
              <w:t>1</w:t>
            </w:r>
          </w:p>
        </w:tc>
        <w:tc>
          <w:tcPr>
            <w:tcW w:w="1678" w:type="dxa"/>
          </w:tcPr>
          <w:p w:rsidR="00A50EF3" w:rsidRPr="00915B40" w:rsidRDefault="00A50EF3" w:rsidP="0049295D">
            <w:pPr>
              <w:pStyle w:val="TableParagraph"/>
              <w:rPr>
                <w:rFonts w:ascii="Times New Roman"/>
                <w:sz w:val="18"/>
                <w:szCs w:val="18"/>
              </w:rPr>
            </w:pPr>
          </w:p>
        </w:tc>
      </w:tr>
      <w:tr w:rsidR="00A50EF3" w:rsidRPr="00915B40" w:rsidTr="0049295D">
        <w:trPr>
          <w:trHeight w:val="563"/>
        </w:trPr>
        <w:tc>
          <w:tcPr>
            <w:tcW w:w="7653" w:type="dxa"/>
          </w:tcPr>
          <w:p w:rsidR="00A50EF3" w:rsidRPr="00915B40" w:rsidRDefault="00A50EF3" w:rsidP="0049295D">
            <w:pPr>
              <w:pStyle w:val="TableParagraph"/>
              <w:spacing w:before="153"/>
              <w:ind w:left="150"/>
              <w:rPr>
                <w:sz w:val="18"/>
                <w:szCs w:val="18"/>
              </w:rPr>
            </w:pPr>
            <w:r w:rsidRPr="00915B40">
              <w:rPr>
                <w:spacing w:val="-2"/>
                <w:sz w:val="18"/>
                <w:szCs w:val="18"/>
              </w:rPr>
              <w:t>ენობრივი</w:t>
            </w:r>
            <w:r w:rsidRPr="00915B40">
              <w:rPr>
                <w:spacing w:val="-10"/>
                <w:sz w:val="18"/>
                <w:szCs w:val="18"/>
              </w:rPr>
              <w:t xml:space="preserve"> </w:t>
            </w:r>
            <w:r w:rsidRPr="00915B40">
              <w:rPr>
                <w:spacing w:val="-1"/>
                <w:sz w:val="18"/>
                <w:szCs w:val="18"/>
              </w:rPr>
              <w:t>უნარ</w:t>
            </w:r>
            <w:r w:rsidRPr="00915B40">
              <w:rPr>
                <w:rFonts w:ascii="Times New Roman" w:eastAsia="Times New Roman" w:hAnsi="Times New Roman" w:cs="Times New Roman"/>
                <w:b/>
                <w:bCs/>
                <w:spacing w:val="-1"/>
                <w:sz w:val="18"/>
                <w:szCs w:val="18"/>
              </w:rPr>
              <w:t>-</w:t>
            </w:r>
            <w:r w:rsidRPr="00915B40">
              <w:rPr>
                <w:spacing w:val="-1"/>
                <w:sz w:val="18"/>
                <w:szCs w:val="18"/>
              </w:rPr>
              <w:t>ჩვევები</w:t>
            </w:r>
          </w:p>
        </w:tc>
        <w:tc>
          <w:tcPr>
            <w:tcW w:w="1163" w:type="dxa"/>
          </w:tcPr>
          <w:p w:rsidR="00A50EF3" w:rsidRPr="00915B40" w:rsidRDefault="00A50EF3" w:rsidP="0049295D">
            <w:pPr>
              <w:pStyle w:val="TableParagraph"/>
              <w:rPr>
                <w:rFonts w:ascii="Times New Roman"/>
                <w:sz w:val="18"/>
                <w:szCs w:val="18"/>
              </w:rPr>
            </w:pPr>
          </w:p>
        </w:tc>
        <w:tc>
          <w:tcPr>
            <w:tcW w:w="1678" w:type="dxa"/>
          </w:tcPr>
          <w:p w:rsidR="00A50EF3" w:rsidRPr="00915B40" w:rsidRDefault="00A50EF3" w:rsidP="0049295D">
            <w:pPr>
              <w:pStyle w:val="TableParagraph"/>
              <w:rPr>
                <w:rFonts w:ascii="Times New Roman"/>
                <w:sz w:val="18"/>
                <w:szCs w:val="18"/>
              </w:rPr>
            </w:pPr>
          </w:p>
        </w:tc>
      </w:tr>
      <w:tr w:rsidR="00A50EF3" w:rsidRPr="00915B40" w:rsidTr="0049295D">
        <w:trPr>
          <w:trHeight w:val="825"/>
        </w:trPr>
        <w:tc>
          <w:tcPr>
            <w:tcW w:w="7653" w:type="dxa"/>
          </w:tcPr>
          <w:p w:rsidR="00A50EF3" w:rsidRPr="00915B40" w:rsidRDefault="00A50EF3" w:rsidP="0049295D">
            <w:pPr>
              <w:pStyle w:val="TableParagraph"/>
              <w:spacing w:before="153"/>
              <w:ind w:left="150"/>
              <w:rPr>
                <w:sz w:val="18"/>
                <w:szCs w:val="18"/>
              </w:rPr>
            </w:pPr>
            <w:r w:rsidRPr="00915B40">
              <w:rPr>
                <w:sz w:val="18"/>
                <w:szCs w:val="18"/>
              </w:rPr>
              <w:t>იყენებს</w:t>
            </w:r>
            <w:r w:rsidRPr="00915B40">
              <w:rPr>
                <w:spacing w:val="38"/>
                <w:sz w:val="18"/>
                <w:szCs w:val="18"/>
              </w:rPr>
              <w:t xml:space="preserve"> </w:t>
            </w:r>
            <w:r w:rsidRPr="00915B40">
              <w:rPr>
                <w:sz w:val="18"/>
                <w:szCs w:val="18"/>
              </w:rPr>
              <w:t>ნასწავლი</w:t>
            </w:r>
            <w:r w:rsidRPr="00915B40">
              <w:rPr>
                <w:spacing w:val="37"/>
                <w:sz w:val="18"/>
                <w:szCs w:val="18"/>
              </w:rPr>
              <w:t xml:space="preserve"> </w:t>
            </w:r>
            <w:r w:rsidRPr="00915B40">
              <w:rPr>
                <w:sz w:val="18"/>
                <w:szCs w:val="18"/>
              </w:rPr>
              <w:t>დროის</w:t>
            </w:r>
            <w:r w:rsidRPr="00915B40">
              <w:rPr>
                <w:spacing w:val="38"/>
                <w:sz w:val="18"/>
                <w:szCs w:val="18"/>
              </w:rPr>
              <w:t xml:space="preserve"> </w:t>
            </w:r>
            <w:r w:rsidRPr="00915B40">
              <w:rPr>
                <w:sz w:val="18"/>
                <w:szCs w:val="18"/>
              </w:rPr>
              <w:t>გამომხატველ</w:t>
            </w:r>
            <w:r w:rsidRPr="00915B40">
              <w:rPr>
                <w:spacing w:val="38"/>
                <w:sz w:val="18"/>
                <w:szCs w:val="18"/>
              </w:rPr>
              <w:t xml:space="preserve"> </w:t>
            </w:r>
            <w:r w:rsidRPr="00915B40">
              <w:rPr>
                <w:sz w:val="18"/>
                <w:szCs w:val="18"/>
              </w:rPr>
              <w:t>გრამატიკულ</w:t>
            </w:r>
            <w:r w:rsidRPr="00915B40">
              <w:rPr>
                <w:spacing w:val="37"/>
                <w:sz w:val="18"/>
                <w:szCs w:val="18"/>
              </w:rPr>
              <w:t xml:space="preserve"> </w:t>
            </w:r>
            <w:r w:rsidRPr="00915B40">
              <w:rPr>
                <w:sz w:val="18"/>
                <w:szCs w:val="18"/>
              </w:rPr>
              <w:t>კონსტრუქციებსა</w:t>
            </w:r>
            <w:r w:rsidRPr="00915B40">
              <w:rPr>
                <w:spacing w:val="38"/>
                <w:sz w:val="18"/>
                <w:szCs w:val="18"/>
              </w:rPr>
              <w:t xml:space="preserve"> </w:t>
            </w:r>
            <w:r w:rsidRPr="00915B40">
              <w:rPr>
                <w:sz w:val="18"/>
                <w:szCs w:val="18"/>
              </w:rPr>
              <w:t>და</w:t>
            </w:r>
            <w:r w:rsidRPr="00915B40">
              <w:rPr>
                <w:spacing w:val="-47"/>
                <w:sz w:val="18"/>
                <w:szCs w:val="18"/>
              </w:rPr>
              <w:t xml:space="preserve"> </w:t>
            </w:r>
            <w:r w:rsidRPr="00915B40">
              <w:rPr>
                <w:sz w:val="18"/>
                <w:szCs w:val="18"/>
              </w:rPr>
              <w:t>ენობრივ ფორმებს</w:t>
            </w:r>
          </w:p>
        </w:tc>
        <w:tc>
          <w:tcPr>
            <w:tcW w:w="1163" w:type="dxa"/>
          </w:tcPr>
          <w:p w:rsidR="00A50EF3" w:rsidRPr="00915B40" w:rsidRDefault="00A50EF3" w:rsidP="0049295D">
            <w:pPr>
              <w:pStyle w:val="TableParagraph"/>
              <w:rPr>
                <w:sz w:val="18"/>
                <w:szCs w:val="18"/>
              </w:rPr>
            </w:pPr>
          </w:p>
          <w:p w:rsidR="00A50EF3" w:rsidRPr="00915B40" w:rsidRDefault="00A50EF3" w:rsidP="0049295D">
            <w:pPr>
              <w:pStyle w:val="TableParagraph"/>
              <w:spacing w:before="157"/>
              <w:ind w:left="148"/>
              <w:rPr>
                <w:rFonts w:ascii="Times New Roman"/>
                <w:b/>
                <w:sz w:val="18"/>
                <w:szCs w:val="18"/>
              </w:rPr>
            </w:pPr>
            <w:r w:rsidRPr="00915B40">
              <w:rPr>
                <w:rFonts w:ascii="Times New Roman"/>
                <w:b/>
                <w:sz w:val="18"/>
                <w:szCs w:val="18"/>
              </w:rPr>
              <w:t>0 -</w:t>
            </w:r>
            <w:r w:rsidRPr="00915B40">
              <w:rPr>
                <w:rFonts w:ascii="Times New Roman"/>
                <w:b/>
                <w:spacing w:val="1"/>
                <w:sz w:val="18"/>
                <w:szCs w:val="18"/>
              </w:rPr>
              <w:t xml:space="preserve"> </w:t>
            </w:r>
            <w:r w:rsidRPr="00915B40">
              <w:rPr>
                <w:rFonts w:ascii="Times New Roman"/>
                <w:b/>
                <w:sz w:val="18"/>
                <w:szCs w:val="18"/>
              </w:rPr>
              <w:t>1</w:t>
            </w:r>
          </w:p>
        </w:tc>
        <w:tc>
          <w:tcPr>
            <w:tcW w:w="1678" w:type="dxa"/>
          </w:tcPr>
          <w:p w:rsidR="00A50EF3" w:rsidRPr="00915B40" w:rsidRDefault="00A50EF3" w:rsidP="0049295D">
            <w:pPr>
              <w:pStyle w:val="TableParagraph"/>
              <w:rPr>
                <w:rFonts w:ascii="Times New Roman"/>
                <w:sz w:val="18"/>
                <w:szCs w:val="18"/>
              </w:rPr>
            </w:pPr>
          </w:p>
        </w:tc>
      </w:tr>
      <w:tr w:rsidR="00A50EF3" w:rsidRPr="00915B40" w:rsidTr="0049295D">
        <w:trPr>
          <w:trHeight w:val="564"/>
        </w:trPr>
        <w:tc>
          <w:tcPr>
            <w:tcW w:w="7653" w:type="dxa"/>
          </w:tcPr>
          <w:p w:rsidR="00A50EF3" w:rsidRPr="00915B40" w:rsidRDefault="00A50EF3" w:rsidP="0049295D">
            <w:pPr>
              <w:pStyle w:val="TableParagraph"/>
              <w:spacing w:before="156"/>
              <w:ind w:left="150"/>
              <w:rPr>
                <w:sz w:val="18"/>
                <w:szCs w:val="18"/>
              </w:rPr>
            </w:pPr>
            <w:r w:rsidRPr="00915B40">
              <w:rPr>
                <w:sz w:val="18"/>
                <w:szCs w:val="18"/>
              </w:rPr>
              <w:t>ადეკვატურად</w:t>
            </w:r>
            <w:r w:rsidRPr="00915B40">
              <w:rPr>
                <w:spacing w:val="-5"/>
                <w:sz w:val="18"/>
                <w:szCs w:val="18"/>
              </w:rPr>
              <w:t xml:space="preserve"> </w:t>
            </w:r>
            <w:r w:rsidRPr="00915B40">
              <w:rPr>
                <w:sz w:val="18"/>
                <w:szCs w:val="18"/>
              </w:rPr>
              <w:t>იყენებს</w:t>
            </w:r>
            <w:r w:rsidRPr="00915B40">
              <w:rPr>
                <w:spacing w:val="-4"/>
                <w:sz w:val="18"/>
                <w:szCs w:val="18"/>
              </w:rPr>
              <w:t xml:space="preserve"> </w:t>
            </w:r>
            <w:r w:rsidRPr="00915B40">
              <w:rPr>
                <w:sz w:val="18"/>
                <w:szCs w:val="18"/>
              </w:rPr>
              <w:t>ზმნის</w:t>
            </w:r>
            <w:r w:rsidRPr="00915B40">
              <w:rPr>
                <w:spacing w:val="-5"/>
                <w:sz w:val="18"/>
                <w:szCs w:val="18"/>
              </w:rPr>
              <w:t xml:space="preserve"> </w:t>
            </w:r>
            <w:r w:rsidRPr="00915B40">
              <w:rPr>
                <w:sz w:val="18"/>
                <w:szCs w:val="18"/>
              </w:rPr>
              <w:t>წარსული</w:t>
            </w:r>
            <w:r w:rsidRPr="00915B40">
              <w:rPr>
                <w:spacing w:val="-4"/>
                <w:sz w:val="18"/>
                <w:szCs w:val="18"/>
              </w:rPr>
              <w:t xml:space="preserve"> </w:t>
            </w:r>
            <w:r w:rsidRPr="00915B40">
              <w:rPr>
                <w:sz w:val="18"/>
                <w:szCs w:val="18"/>
              </w:rPr>
              <w:t>დროის</w:t>
            </w:r>
            <w:r w:rsidRPr="00915B40">
              <w:rPr>
                <w:spacing w:val="-2"/>
                <w:sz w:val="18"/>
                <w:szCs w:val="18"/>
              </w:rPr>
              <w:t xml:space="preserve"> </w:t>
            </w:r>
            <w:r w:rsidRPr="00915B40">
              <w:rPr>
                <w:sz w:val="18"/>
                <w:szCs w:val="18"/>
              </w:rPr>
              <w:t>გამომხატველ</w:t>
            </w:r>
            <w:r w:rsidRPr="00915B40">
              <w:rPr>
                <w:spacing w:val="-5"/>
                <w:sz w:val="18"/>
                <w:szCs w:val="18"/>
              </w:rPr>
              <w:t xml:space="preserve"> </w:t>
            </w:r>
            <w:r w:rsidRPr="00915B40">
              <w:rPr>
                <w:sz w:val="18"/>
                <w:szCs w:val="18"/>
              </w:rPr>
              <w:t>ფორმებს</w:t>
            </w:r>
          </w:p>
        </w:tc>
        <w:tc>
          <w:tcPr>
            <w:tcW w:w="1163" w:type="dxa"/>
          </w:tcPr>
          <w:p w:rsidR="00A50EF3" w:rsidRPr="00915B40" w:rsidRDefault="00A50EF3" w:rsidP="0049295D">
            <w:pPr>
              <w:pStyle w:val="TableParagraph"/>
              <w:spacing w:before="185"/>
              <w:ind w:left="148"/>
              <w:rPr>
                <w:rFonts w:ascii="Times New Roman"/>
                <w:b/>
                <w:sz w:val="18"/>
                <w:szCs w:val="18"/>
              </w:rPr>
            </w:pPr>
            <w:r w:rsidRPr="00915B40">
              <w:rPr>
                <w:rFonts w:ascii="Times New Roman"/>
                <w:b/>
                <w:sz w:val="18"/>
                <w:szCs w:val="18"/>
              </w:rPr>
              <w:t>0 -</w:t>
            </w:r>
            <w:r w:rsidRPr="00915B40">
              <w:rPr>
                <w:rFonts w:ascii="Times New Roman"/>
                <w:b/>
                <w:spacing w:val="1"/>
                <w:sz w:val="18"/>
                <w:szCs w:val="18"/>
              </w:rPr>
              <w:t xml:space="preserve"> </w:t>
            </w:r>
            <w:r w:rsidRPr="00915B40">
              <w:rPr>
                <w:rFonts w:ascii="Times New Roman"/>
                <w:b/>
                <w:sz w:val="18"/>
                <w:szCs w:val="18"/>
              </w:rPr>
              <w:t>1</w:t>
            </w:r>
          </w:p>
        </w:tc>
        <w:tc>
          <w:tcPr>
            <w:tcW w:w="1678" w:type="dxa"/>
          </w:tcPr>
          <w:p w:rsidR="00A50EF3" w:rsidRPr="00915B40" w:rsidRDefault="00A50EF3" w:rsidP="0049295D">
            <w:pPr>
              <w:pStyle w:val="TableParagraph"/>
              <w:rPr>
                <w:rFonts w:ascii="Times New Roman"/>
                <w:sz w:val="18"/>
                <w:szCs w:val="18"/>
              </w:rPr>
            </w:pPr>
          </w:p>
        </w:tc>
      </w:tr>
      <w:tr w:rsidR="00A50EF3" w:rsidRPr="00915B40" w:rsidTr="0049295D">
        <w:trPr>
          <w:trHeight w:val="563"/>
        </w:trPr>
        <w:tc>
          <w:tcPr>
            <w:tcW w:w="7653" w:type="dxa"/>
          </w:tcPr>
          <w:p w:rsidR="00A50EF3" w:rsidRPr="00915B40" w:rsidRDefault="00A50EF3" w:rsidP="0049295D">
            <w:pPr>
              <w:pStyle w:val="TableParagraph"/>
              <w:spacing w:before="153"/>
              <w:ind w:left="150"/>
              <w:rPr>
                <w:sz w:val="18"/>
                <w:szCs w:val="18"/>
              </w:rPr>
            </w:pPr>
            <w:r w:rsidRPr="00915B40">
              <w:rPr>
                <w:sz w:val="18"/>
                <w:szCs w:val="18"/>
              </w:rPr>
              <w:t>იყენებს</w:t>
            </w:r>
            <w:r w:rsidRPr="00915B40">
              <w:rPr>
                <w:spacing w:val="-4"/>
                <w:sz w:val="18"/>
                <w:szCs w:val="18"/>
              </w:rPr>
              <w:t xml:space="preserve"> </w:t>
            </w:r>
            <w:r w:rsidRPr="00915B40">
              <w:rPr>
                <w:sz w:val="18"/>
                <w:szCs w:val="18"/>
              </w:rPr>
              <w:t>ნასწავლ</w:t>
            </w:r>
            <w:r w:rsidRPr="00915B40">
              <w:rPr>
                <w:spacing w:val="-6"/>
                <w:sz w:val="18"/>
                <w:szCs w:val="18"/>
              </w:rPr>
              <w:t xml:space="preserve"> </w:t>
            </w:r>
            <w:r w:rsidRPr="00915B40">
              <w:rPr>
                <w:sz w:val="18"/>
                <w:szCs w:val="18"/>
              </w:rPr>
              <w:t>ლექსიკას</w:t>
            </w:r>
          </w:p>
        </w:tc>
        <w:tc>
          <w:tcPr>
            <w:tcW w:w="1163" w:type="dxa"/>
          </w:tcPr>
          <w:p w:rsidR="00A50EF3" w:rsidRPr="00915B40" w:rsidRDefault="00A50EF3" w:rsidP="0049295D">
            <w:pPr>
              <w:pStyle w:val="TableParagraph"/>
              <w:spacing w:before="182"/>
              <w:ind w:left="148"/>
              <w:rPr>
                <w:rFonts w:ascii="Times New Roman"/>
                <w:b/>
                <w:sz w:val="18"/>
                <w:szCs w:val="18"/>
              </w:rPr>
            </w:pPr>
            <w:r w:rsidRPr="00915B40">
              <w:rPr>
                <w:rFonts w:ascii="Times New Roman"/>
                <w:b/>
                <w:sz w:val="18"/>
                <w:szCs w:val="18"/>
              </w:rPr>
              <w:t>0 -</w:t>
            </w:r>
            <w:r w:rsidRPr="00915B40">
              <w:rPr>
                <w:rFonts w:ascii="Times New Roman"/>
                <w:b/>
                <w:spacing w:val="1"/>
                <w:sz w:val="18"/>
                <w:szCs w:val="18"/>
              </w:rPr>
              <w:t xml:space="preserve"> </w:t>
            </w:r>
            <w:r w:rsidRPr="00915B40">
              <w:rPr>
                <w:rFonts w:ascii="Times New Roman"/>
                <w:b/>
                <w:sz w:val="18"/>
                <w:szCs w:val="18"/>
              </w:rPr>
              <w:t>1</w:t>
            </w:r>
          </w:p>
        </w:tc>
        <w:tc>
          <w:tcPr>
            <w:tcW w:w="1678" w:type="dxa"/>
          </w:tcPr>
          <w:p w:rsidR="00A50EF3" w:rsidRPr="00915B40" w:rsidRDefault="00A50EF3" w:rsidP="0049295D">
            <w:pPr>
              <w:pStyle w:val="TableParagraph"/>
              <w:rPr>
                <w:rFonts w:ascii="Times New Roman"/>
                <w:sz w:val="18"/>
                <w:szCs w:val="18"/>
              </w:rPr>
            </w:pPr>
          </w:p>
        </w:tc>
      </w:tr>
      <w:tr w:rsidR="00A50EF3" w:rsidRPr="00915B40" w:rsidTr="0049295D">
        <w:trPr>
          <w:trHeight w:val="563"/>
        </w:trPr>
        <w:tc>
          <w:tcPr>
            <w:tcW w:w="7653" w:type="dxa"/>
          </w:tcPr>
          <w:p w:rsidR="00A50EF3" w:rsidRPr="00915B40" w:rsidRDefault="00A50EF3" w:rsidP="0049295D">
            <w:pPr>
              <w:pStyle w:val="TableParagraph"/>
              <w:spacing w:before="153"/>
              <w:ind w:left="150"/>
              <w:rPr>
                <w:sz w:val="18"/>
                <w:szCs w:val="18"/>
              </w:rPr>
            </w:pPr>
            <w:r w:rsidRPr="00915B40">
              <w:rPr>
                <w:spacing w:val="-2"/>
                <w:sz w:val="18"/>
                <w:szCs w:val="18"/>
              </w:rPr>
              <w:t>შემოქმედებითი</w:t>
            </w:r>
            <w:r w:rsidRPr="00915B40">
              <w:rPr>
                <w:spacing w:val="-6"/>
                <w:sz w:val="18"/>
                <w:szCs w:val="18"/>
              </w:rPr>
              <w:t xml:space="preserve"> </w:t>
            </w:r>
            <w:r w:rsidRPr="00915B40">
              <w:rPr>
                <w:spacing w:val="-2"/>
                <w:sz w:val="18"/>
                <w:szCs w:val="18"/>
              </w:rPr>
              <w:t>უნარ</w:t>
            </w:r>
            <w:r w:rsidRPr="00915B40">
              <w:rPr>
                <w:rFonts w:ascii="Times New Roman" w:eastAsia="Times New Roman" w:hAnsi="Times New Roman" w:cs="Times New Roman"/>
                <w:b/>
                <w:bCs/>
                <w:spacing w:val="-2"/>
                <w:sz w:val="18"/>
                <w:szCs w:val="18"/>
              </w:rPr>
              <w:t>-</w:t>
            </w:r>
            <w:r w:rsidRPr="00915B40">
              <w:rPr>
                <w:spacing w:val="-2"/>
                <w:sz w:val="18"/>
                <w:szCs w:val="18"/>
              </w:rPr>
              <w:t>ჩვევები</w:t>
            </w:r>
          </w:p>
        </w:tc>
        <w:tc>
          <w:tcPr>
            <w:tcW w:w="1163" w:type="dxa"/>
          </w:tcPr>
          <w:p w:rsidR="00A50EF3" w:rsidRPr="00915B40" w:rsidRDefault="00A50EF3" w:rsidP="0049295D">
            <w:pPr>
              <w:pStyle w:val="TableParagraph"/>
              <w:rPr>
                <w:rFonts w:ascii="Times New Roman"/>
                <w:sz w:val="18"/>
                <w:szCs w:val="18"/>
              </w:rPr>
            </w:pPr>
          </w:p>
        </w:tc>
        <w:tc>
          <w:tcPr>
            <w:tcW w:w="1678" w:type="dxa"/>
          </w:tcPr>
          <w:p w:rsidR="00A50EF3" w:rsidRPr="00915B40" w:rsidRDefault="00A50EF3" w:rsidP="0049295D">
            <w:pPr>
              <w:pStyle w:val="TableParagraph"/>
              <w:rPr>
                <w:rFonts w:ascii="Times New Roman"/>
                <w:sz w:val="18"/>
                <w:szCs w:val="18"/>
              </w:rPr>
            </w:pPr>
          </w:p>
        </w:tc>
      </w:tr>
      <w:tr w:rsidR="00A50EF3" w:rsidRPr="00915B40" w:rsidTr="0049295D">
        <w:trPr>
          <w:trHeight w:val="563"/>
        </w:trPr>
        <w:tc>
          <w:tcPr>
            <w:tcW w:w="7653" w:type="dxa"/>
          </w:tcPr>
          <w:p w:rsidR="00A50EF3" w:rsidRPr="00915B40" w:rsidRDefault="00A50EF3" w:rsidP="0049295D">
            <w:pPr>
              <w:pStyle w:val="TableParagraph"/>
              <w:spacing w:before="153"/>
              <w:ind w:left="150"/>
              <w:rPr>
                <w:sz w:val="18"/>
                <w:szCs w:val="18"/>
              </w:rPr>
            </w:pPr>
            <w:r w:rsidRPr="00915B40">
              <w:rPr>
                <w:sz w:val="18"/>
                <w:szCs w:val="18"/>
              </w:rPr>
              <w:t>ავლენს</w:t>
            </w:r>
            <w:r w:rsidRPr="00915B40">
              <w:rPr>
                <w:spacing w:val="-5"/>
                <w:sz w:val="18"/>
                <w:szCs w:val="18"/>
              </w:rPr>
              <w:t xml:space="preserve"> </w:t>
            </w:r>
            <w:r w:rsidRPr="00915B40">
              <w:rPr>
                <w:sz w:val="18"/>
                <w:szCs w:val="18"/>
              </w:rPr>
              <w:t>ფანტაზიის</w:t>
            </w:r>
            <w:r w:rsidRPr="00915B40">
              <w:rPr>
                <w:spacing w:val="-4"/>
                <w:sz w:val="18"/>
                <w:szCs w:val="18"/>
              </w:rPr>
              <w:t xml:space="preserve"> </w:t>
            </w:r>
            <w:r w:rsidRPr="00915B40">
              <w:rPr>
                <w:sz w:val="18"/>
                <w:szCs w:val="18"/>
              </w:rPr>
              <w:t>უნარს</w:t>
            </w:r>
            <w:r w:rsidRPr="00915B40">
              <w:rPr>
                <w:rFonts w:ascii="Times New Roman" w:eastAsia="Times New Roman" w:hAnsi="Times New Roman" w:cs="Times New Roman"/>
                <w:sz w:val="18"/>
                <w:szCs w:val="18"/>
              </w:rPr>
              <w:t>,</w:t>
            </w:r>
            <w:r w:rsidRPr="00915B40">
              <w:rPr>
                <w:rFonts w:ascii="Times New Roman" w:eastAsia="Times New Roman" w:hAnsi="Times New Roman" w:cs="Times New Roman"/>
                <w:spacing w:val="-4"/>
                <w:sz w:val="18"/>
                <w:szCs w:val="18"/>
              </w:rPr>
              <w:t xml:space="preserve"> </w:t>
            </w:r>
            <w:r w:rsidRPr="00915B40">
              <w:rPr>
                <w:sz w:val="18"/>
                <w:szCs w:val="18"/>
              </w:rPr>
              <w:t>ორიგინალურობას</w:t>
            </w:r>
          </w:p>
        </w:tc>
        <w:tc>
          <w:tcPr>
            <w:tcW w:w="1163" w:type="dxa"/>
          </w:tcPr>
          <w:p w:rsidR="00A50EF3" w:rsidRPr="00915B40" w:rsidRDefault="00A50EF3" w:rsidP="0049295D">
            <w:pPr>
              <w:pStyle w:val="TableParagraph"/>
              <w:spacing w:before="182"/>
              <w:ind w:left="148"/>
              <w:rPr>
                <w:rFonts w:ascii="Times New Roman"/>
                <w:b/>
                <w:sz w:val="18"/>
                <w:szCs w:val="18"/>
              </w:rPr>
            </w:pPr>
            <w:r w:rsidRPr="00915B40">
              <w:rPr>
                <w:rFonts w:ascii="Times New Roman"/>
                <w:b/>
                <w:sz w:val="18"/>
                <w:szCs w:val="18"/>
              </w:rPr>
              <w:t>0 -</w:t>
            </w:r>
            <w:r w:rsidRPr="00915B40">
              <w:rPr>
                <w:rFonts w:ascii="Times New Roman"/>
                <w:b/>
                <w:spacing w:val="1"/>
                <w:sz w:val="18"/>
                <w:szCs w:val="18"/>
              </w:rPr>
              <w:t xml:space="preserve"> </w:t>
            </w:r>
            <w:r w:rsidRPr="00915B40">
              <w:rPr>
                <w:rFonts w:ascii="Times New Roman"/>
                <w:b/>
                <w:sz w:val="18"/>
                <w:szCs w:val="18"/>
              </w:rPr>
              <w:t>1</w:t>
            </w:r>
          </w:p>
        </w:tc>
        <w:tc>
          <w:tcPr>
            <w:tcW w:w="1678" w:type="dxa"/>
          </w:tcPr>
          <w:p w:rsidR="00A50EF3" w:rsidRPr="00915B40" w:rsidRDefault="00A50EF3" w:rsidP="0049295D">
            <w:pPr>
              <w:pStyle w:val="TableParagraph"/>
              <w:rPr>
                <w:rFonts w:ascii="Times New Roman"/>
                <w:sz w:val="18"/>
                <w:szCs w:val="18"/>
              </w:rPr>
            </w:pPr>
          </w:p>
        </w:tc>
      </w:tr>
      <w:tr w:rsidR="00A50EF3" w:rsidRPr="00915B40" w:rsidTr="0049295D">
        <w:trPr>
          <w:trHeight w:val="563"/>
        </w:trPr>
        <w:tc>
          <w:tcPr>
            <w:tcW w:w="7653" w:type="dxa"/>
          </w:tcPr>
          <w:p w:rsidR="00A50EF3" w:rsidRPr="00915B40" w:rsidRDefault="00A50EF3" w:rsidP="0049295D">
            <w:pPr>
              <w:pStyle w:val="TableParagraph"/>
              <w:spacing w:before="153"/>
              <w:ind w:left="150"/>
              <w:rPr>
                <w:sz w:val="18"/>
                <w:szCs w:val="18"/>
              </w:rPr>
            </w:pPr>
            <w:r w:rsidRPr="00915B40">
              <w:rPr>
                <w:sz w:val="18"/>
                <w:szCs w:val="18"/>
              </w:rPr>
              <w:t>იჩენს</w:t>
            </w:r>
            <w:r w:rsidRPr="00915B40">
              <w:rPr>
                <w:spacing w:val="-3"/>
                <w:sz w:val="18"/>
                <w:szCs w:val="18"/>
              </w:rPr>
              <w:t xml:space="preserve"> </w:t>
            </w:r>
            <w:r w:rsidRPr="00915B40">
              <w:rPr>
                <w:sz w:val="18"/>
                <w:szCs w:val="18"/>
              </w:rPr>
              <w:t>გაბედულებას</w:t>
            </w:r>
            <w:r w:rsidRPr="00915B40">
              <w:rPr>
                <w:spacing w:val="-5"/>
                <w:sz w:val="18"/>
                <w:szCs w:val="18"/>
              </w:rPr>
              <w:t xml:space="preserve"> </w:t>
            </w:r>
            <w:r w:rsidRPr="00915B40">
              <w:rPr>
                <w:sz w:val="18"/>
                <w:szCs w:val="18"/>
              </w:rPr>
              <w:t>ენობრივი</w:t>
            </w:r>
            <w:r w:rsidRPr="00915B40">
              <w:rPr>
                <w:spacing w:val="-5"/>
                <w:sz w:val="18"/>
                <w:szCs w:val="18"/>
              </w:rPr>
              <w:t xml:space="preserve"> </w:t>
            </w:r>
            <w:r w:rsidRPr="00915B40">
              <w:rPr>
                <w:sz w:val="18"/>
                <w:szCs w:val="18"/>
              </w:rPr>
              <w:t>თვალსაზრისით</w:t>
            </w:r>
          </w:p>
        </w:tc>
        <w:tc>
          <w:tcPr>
            <w:tcW w:w="1163" w:type="dxa"/>
          </w:tcPr>
          <w:p w:rsidR="00A50EF3" w:rsidRPr="00915B40" w:rsidRDefault="00A50EF3" w:rsidP="0049295D">
            <w:pPr>
              <w:pStyle w:val="TableParagraph"/>
              <w:spacing w:before="182"/>
              <w:ind w:left="148"/>
              <w:rPr>
                <w:rFonts w:ascii="Times New Roman"/>
                <w:b/>
                <w:sz w:val="18"/>
                <w:szCs w:val="18"/>
              </w:rPr>
            </w:pPr>
            <w:r w:rsidRPr="00915B40">
              <w:rPr>
                <w:rFonts w:ascii="Times New Roman"/>
                <w:b/>
                <w:sz w:val="18"/>
                <w:szCs w:val="18"/>
              </w:rPr>
              <w:t>0 -</w:t>
            </w:r>
            <w:r w:rsidRPr="00915B40">
              <w:rPr>
                <w:rFonts w:ascii="Times New Roman"/>
                <w:b/>
                <w:spacing w:val="1"/>
                <w:sz w:val="18"/>
                <w:szCs w:val="18"/>
              </w:rPr>
              <w:t xml:space="preserve"> </w:t>
            </w:r>
            <w:r w:rsidRPr="00915B40">
              <w:rPr>
                <w:rFonts w:ascii="Times New Roman"/>
                <w:b/>
                <w:sz w:val="18"/>
                <w:szCs w:val="18"/>
              </w:rPr>
              <w:t>1</w:t>
            </w:r>
          </w:p>
        </w:tc>
        <w:tc>
          <w:tcPr>
            <w:tcW w:w="1678" w:type="dxa"/>
          </w:tcPr>
          <w:p w:rsidR="00A50EF3" w:rsidRPr="00915B40" w:rsidRDefault="00A50EF3" w:rsidP="0049295D">
            <w:pPr>
              <w:pStyle w:val="TableParagraph"/>
              <w:rPr>
                <w:rFonts w:ascii="Times New Roman"/>
                <w:sz w:val="18"/>
                <w:szCs w:val="18"/>
              </w:rPr>
            </w:pPr>
          </w:p>
        </w:tc>
      </w:tr>
      <w:tr w:rsidR="00A50EF3" w:rsidRPr="00915B40" w:rsidTr="0049295D">
        <w:trPr>
          <w:trHeight w:val="563"/>
        </w:trPr>
        <w:tc>
          <w:tcPr>
            <w:tcW w:w="7653" w:type="dxa"/>
          </w:tcPr>
          <w:p w:rsidR="00A50EF3" w:rsidRPr="00915B40" w:rsidRDefault="00A50EF3" w:rsidP="0049295D">
            <w:pPr>
              <w:pStyle w:val="TableParagraph"/>
              <w:spacing w:before="143"/>
              <w:ind w:left="150"/>
              <w:rPr>
                <w:sz w:val="18"/>
                <w:szCs w:val="18"/>
              </w:rPr>
            </w:pPr>
            <w:r w:rsidRPr="00915B40">
              <w:rPr>
                <w:spacing w:val="-1"/>
                <w:w w:val="95"/>
                <w:sz w:val="18"/>
                <w:szCs w:val="18"/>
              </w:rPr>
              <w:t>ქულათა</w:t>
            </w:r>
            <w:r w:rsidRPr="00915B40">
              <w:rPr>
                <w:spacing w:val="-9"/>
                <w:w w:val="95"/>
                <w:sz w:val="18"/>
                <w:szCs w:val="18"/>
              </w:rPr>
              <w:t xml:space="preserve"> </w:t>
            </w:r>
            <w:r w:rsidRPr="00915B40">
              <w:rPr>
                <w:spacing w:val="-1"/>
                <w:w w:val="95"/>
                <w:sz w:val="18"/>
                <w:szCs w:val="18"/>
              </w:rPr>
              <w:t>მაქსიმალური</w:t>
            </w:r>
            <w:r w:rsidRPr="00915B40">
              <w:rPr>
                <w:spacing w:val="-9"/>
                <w:w w:val="95"/>
                <w:sz w:val="18"/>
                <w:szCs w:val="18"/>
              </w:rPr>
              <w:t xml:space="preserve"> </w:t>
            </w:r>
            <w:r w:rsidRPr="00915B40">
              <w:rPr>
                <w:spacing w:val="-1"/>
                <w:w w:val="95"/>
                <w:sz w:val="18"/>
                <w:szCs w:val="18"/>
              </w:rPr>
              <w:t>რაოდენობა</w:t>
            </w:r>
            <w:r w:rsidRPr="00915B40">
              <w:rPr>
                <w:spacing w:val="-8"/>
                <w:w w:val="95"/>
                <w:sz w:val="18"/>
                <w:szCs w:val="18"/>
              </w:rPr>
              <w:t xml:space="preserve"> </w:t>
            </w:r>
            <w:r w:rsidRPr="00915B40">
              <w:rPr>
                <w:spacing w:val="-1"/>
                <w:w w:val="95"/>
                <w:sz w:val="18"/>
                <w:szCs w:val="18"/>
              </w:rPr>
              <w:t>(10)</w:t>
            </w:r>
          </w:p>
        </w:tc>
        <w:tc>
          <w:tcPr>
            <w:tcW w:w="1163" w:type="dxa"/>
          </w:tcPr>
          <w:p w:rsidR="00A50EF3" w:rsidRPr="00915B40" w:rsidRDefault="00A50EF3" w:rsidP="0049295D">
            <w:pPr>
              <w:pStyle w:val="TableParagraph"/>
              <w:rPr>
                <w:rFonts w:ascii="Times New Roman"/>
                <w:sz w:val="18"/>
                <w:szCs w:val="18"/>
              </w:rPr>
            </w:pPr>
          </w:p>
        </w:tc>
        <w:tc>
          <w:tcPr>
            <w:tcW w:w="1678" w:type="dxa"/>
          </w:tcPr>
          <w:p w:rsidR="00A50EF3" w:rsidRPr="00915B40" w:rsidRDefault="00A50EF3" w:rsidP="0049295D">
            <w:pPr>
              <w:pStyle w:val="TableParagraph"/>
              <w:rPr>
                <w:rFonts w:ascii="Times New Roman"/>
                <w:sz w:val="18"/>
                <w:szCs w:val="18"/>
              </w:rPr>
            </w:pPr>
          </w:p>
        </w:tc>
      </w:tr>
    </w:tbl>
    <w:p w:rsidR="00A50EF3" w:rsidRPr="00915B40" w:rsidRDefault="00A50EF3" w:rsidP="00A50EF3">
      <w:pPr>
        <w:rPr>
          <w:sz w:val="18"/>
          <w:szCs w:val="18"/>
        </w:rPr>
        <w:sectPr w:rsidR="00A50EF3" w:rsidRPr="00915B40">
          <w:pgSz w:w="12240" w:h="15840"/>
          <w:pgMar w:top="280" w:right="0" w:bottom="280" w:left="180" w:header="720" w:footer="720" w:gutter="0"/>
          <w:cols w:space="720"/>
        </w:sectPr>
      </w:pPr>
    </w:p>
    <w:p w:rsidR="00A50EF3" w:rsidRPr="00915B40" w:rsidRDefault="00A50EF3" w:rsidP="00A50EF3">
      <w:pPr>
        <w:pStyle w:val="BodyText"/>
        <w:spacing w:before="34"/>
        <w:ind w:left="112"/>
        <w:rPr>
          <w:sz w:val="18"/>
          <w:szCs w:val="18"/>
        </w:rPr>
      </w:pPr>
      <w:r w:rsidRPr="00915B40">
        <w:rPr>
          <w:sz w:val="18"/>
          <w:szCs w:val="18"/>
        </w:rPr>
        <w:lastRenderedPageBreak/>
        <w:t>ნიმუში</w:t>
      </w:r>
      <w:r w:rsidRPr="00915B40">
        <w:rPr>
          <w:spacing w:val="-11"/>
          <w:sz w:val="18"/>
          <w:szCs w:val="18"/>
        </w:rPr>
        <w:t xml:space="preserve"> </w:t>
      </w:r>
      <w:r w:rsidRPr="00915B40">
        <w:rPr>
          <w:sz w:val="18"/>
          <w:szCs w:val="18"/>
        </w:rPr>
        <w:t>N12</w:t>
      </w:r>
    </w:p>
    <w:p w:rsidR="00A50EF3" w:rsidRPr="00915B40" w:rsidRDefault="00A50EF3" w:rsidP="00A50EF3">
      <w:pPr>
        <w:pStyle w:val="BodyText"/>
        <w:ind w:left="112"/>
        <w:rPr>
          <w:sz w:val="18"/>
          <w:szCs w:val="18"/>
        </w:rPr>
      </w:pPr>
      <w:r w:rsidRPr="00915B40">
        <w:rPr>
          <w:spacing w:val="-3"/>
          <w:sz w:val="18"/>
          <w:szCs w:val="18"/>
        </w:rPr>
        <w:t>მოთხოვნები,</w:t>
      </w:r>
      <w:r w:rsidRPr="00915B40">
        <w:rPr>
          <w:spacing w:val="-4"/>
          <w:sz w:val="18"/>
          <w:szCs w:val="18"/>
        </w:rPr>
        <w:t xml:space="preserve"> </w:t>
      </w:r>
      <w:r w:rsidRPr="00915B40">
        <w:rPr>
          <w:spacing w:val="-2"/>
          <w:sz w:val="18"/>
          <w:szCs w:val="18"/>
        </w:rPr>
        <w:t>რომლებსაც</w:t>
      </w:r>
      <w:r w:rsidRPr="00915B40">
        <w:rPr>
          <w:spacing w:val="-10"/>
          <w:sz w:val="18"/>
          <w:szCs w:val="18"/>
        </w:rPr>
        <w:t xml:space="preserve"> </w:t>
      </w:r>
      <w:r w:rsidRPr="00915B40">
        <w:rPr>
          <w:spacing w:val="-2"/>
          <w:sz w:val="18"/>
          <w:szCs w:val="18"/>
        </w:rPr>
        <w:t>უნდა</w:t>
      </w:r>
      <w:r w:rsidRPr="00915B40">
        <w:rPr>
          <w:spacing w:val="-6"/>
          <w:sz w:val="18"/>
          <w:szCs w:val="18"/>
        </w:rPr>
        <w:t xml:space="preserve"> </w:t>
      </w:r>
      <w:r w:rsidRPr="00915B40">
        <w:rPr>
          <w:spacing w:val="-2"/>
          <w:sz w:val="18"/>
          <w:szCs w:val="18"/>
        </w:rPr>
        <w:t>აკმაყოფილებდეს</w:t>
      </w:r>
      <w:r w:rsidRPr="00915B40">
        <w:rPr>
          <w:spacing w:val="-4"/>
          <w:sz w:val="18"/>
          <w:szCs w:val="18"/>
        </w:rPr>
        <w:t xml:space="preserve"> </w:t>
      </w:r>
      <w:r w:rsidRPr="00915B40">
        <w:rPr>
          <w:spacing w:val="-2"/>
          <w:sz w:val="18"/>
          <w:szCs w:val="18"/>
        </w:rPr>
        <w:t>შემაჯამებელი</w:t>
      </w:r>
      <w:r w:rsidRPr="00915B40">
        <w:rPr>
          <w:spacing w:val="-9"/>
          <w:sz w:val="18"/>
          <w:szCs w:val="18"/>
        </w:rPr>
        <w:t xml:space="preserve"> </w:t>
      </w:r>
      <w:r w:rsidRPr="00915B40">
        <w:rPr>
          <w:spacing w:val="-2"/>
          <w:sz w:val="18"/>
          <w:szCs w:val="18"/>
        </w:rPr>
        <w:t>განმსაზღვრელი</w:t>
      </w:r>
      <w:r w:rsidRPr="00915B40">
        <w:rPr>
          <w:spacing w:val="-5"/>
          <w:sz w:val="18"/>
          <w:szCs w:val="18"/>
        </w:rPr>
        <w:t xml:space="preserve"> </w:t>
      </w:r>
      <w:r w:rsidRPr="00915B40">
        <w:rPr>
          <w:spacing w:val="-2"/>
          <w:sz w:val="18"/>
          <w:szCs w:val="18"/>
        </w:rPr>
        <w:t>შეფასებისათვის</w:t>
      </w:r>
      <w:r w:rsidRPr="00915B40">
        <w:rPr>
          <w:spacing w:val="-7"/>
          <w:sz w:val="18"/>
          <w:szCs w:val="18"/>
        </w:rPr>
        <w:t xml:space="preserve"> </w:t>
      </w:r>
      <w:r w:rsidRPr="00915B40">
        <w:rPr>
          <w:spacing w:val="-2"/>
          <w:sz w:val="18"/>
          <w:szCs w:val="18"/>
        </w:rPr>
        <w:t>განკუთვნილი</w:t>
      </w:r>
      <w:r w:rsidRPr="00915B40">
        <w:rPr>
          <w:spacing w:val="-7"/>
          <w:sz w:val="18"/>
          <w:szCs w:val="18"/>
        </w:rPr>
        <w:t xml:space="preserve"> </w:t>
      </w:r>
      <w:r w:rsidRPr="00915B40">
        <w:rPr>
          <w:spacing w:val="-2"/>
          <w:sz w:val="18"/>
          <w:szCs w:val="18"/>
        </w:rPr>
        <w:t>დავალება</w:t>
      </w:r>
    </w:p>
    <w:p w:rsidR="00A50EF3" w:rsidRPr="00915B40" w:rsidRDefault="00A50EF3" w:rsidP="00A50EF3">
      <w:pPr>
        <w:pStyle w:val="ListParagraph"/>
        <w:widowControl w:val="0"/>
        <w:numPr>
          <w:ilvl w:val="0"/>
          <w:numId w:val="14"/>
        </w:numPr>
        <w:tabs>
          <w:tab w:val="left" w:pos="681"/>
          <w:tab w:val="left" w:pos="682"/>
        </w:tabs>
        <w:autoSpaceDE w:val="0"/>
        <w:autoSpaceDN w:val="0"/>
        <w:spacing w:before="1" w:line="262" w:lineRule="exact"/>
        <w:ind w:hanging="361"/>
        <w:contextualSpacing w:val="0"/>
        <w:rPr>
          <w:sz w:val="18"/>
          <w:szCs w:val="18"/>
        </w:rPr>
      </w:pPr>
      <w:r w:rsidRPr="00915B40">
        <w:rPr>
          <w:sz w:val="18"/>
          <w:szCs w:val="18"/>
        </w:rPr>
        <w:t>დავალების</w:t>
      </w:r>
      <w:r w:rsidRPr="00915B40">
        <w:rPr>
          <w:spacing w:val="-3"/>
          <w:sz w:val="18"/>
          <w:szCs w:val="18"/>
        </w:rPr>
        <w:t xml:space="preserve"> </w:t>
      </w:r>
      <w:r w:rsidRPr="00915B40">
        <w:rPr>
          <w:sz w:val="18"/>
          <w:szCs w:val="18"/>
        </w:rPr>
        <w:t>თითოეულ</w:t>
      </w:r>
      <w:r w:rsidRPr="00915B40">
        <w:rPr>
          <w:spacing w:val="-3"/>
          <w:sz w:val="18"/>
          <w:szCs w:val="18"/>
        </w:rPr>
        <w:t xml:space="preserve"> </w:t>
      </w:r>
      <w:r w:rsidRPr="00915B40">
        <w:rPr>
          <w:sz w:val="18"/>
          <w:szCs w:val="18"/>
        </w:rPr>
        <w:t>ტიპს</w:t>
      </w:r>
      <w:r w:rsidRPr="00915B40">
        <w:rPr>
          <w:spacing w:val="-3"/>
          <w:sz w:val="18"/>
          <w:szCs w:val="18"/>
        </w:rPr>
        <w:t xml:space="preserve"> </w:t>
      </w:r>
      <w:r w:rsidRPr="00915B40">
        <w:rPr>
          <w:sz w:val="18"/>
          <w:szCs w:val="18"/>
        </w:rPr>
        <w:t>უნდა</w:t>
      </w:r>
      <w:r w:rsidRPr="00915B40">
        <w:rPr>
          <w:spacing w:val="-3"/>
          <w:sz w:val="18"/>
          <w:szCs w:val="18"/>
        </w:rPr>
        <w:t xml:space="preserve"> </w:t>
      </w:r>
      <w:r w:rsidRPr="00915B40">
        <w:rPr>
          <w:sz w:val="18"/>
          <w:szCs w:val="18"/>
        </w:rPr>
        <w:t>ახლდეს თავისი</w:t>
      </w:r>
      <w:r w:rsidRPr="00915B40">
        <w:rPr>
          <w:spacing w:val="-1"/>
          <w:sz w:val="18"/>
          <w:szCs w:val="18"/>
        </w:rPr>
        <w:t xml:space="preserve"> </w:t>
      </w:r>
      <w:r w:rsidRPr="00915B40">
        <w:rPr>
          <w:sz w:val="18"/>
          <w:szCs w:val="18"/>
        </w:rPr>
        <w:t>შეფასების</w:t>
      </w:r>
      <w:r w:rsidRPr="00915B40">
        <w:rPr>
          <w:spacing w:val="-2"/>
          <w:sz w:val="18"/>
          <w:szCs w:val="18"/>
        </w:rPr>
        <w:t xml:space="preserve"> </w:t>
      </w:r>
      <w:r w:rsidRPr="00915B40">
        <w:rPr>
          <w:sz w:val="18"/>
          <w:szCs w:val="18"/>
        </w:rPr>
        <w:t>ზოგადი</w:t>
      </w:r>
      <w:r w:rsidRPr="00915B40">
        <w:rPr>
          <w:spacing w:val="-4"/>
          <w:sz w:val="18"/>
          <w:szCs w:val="18"/>
        </w:rPr>
        <w:t xml:space="preserve"> </w:t>
      </w:r>
      <w:r w:rsidRPr="00915B40">
        <w:rPr>
          <w:sz w:val="18"/>
          <w:szCs w:val="18"/>
        </w:rPr>
        <w:t>რუბრიკა;</w:t>
      </w:r>
    </w:p>
    <w:p w:rsidR="00A50EF3" w:rsidRPr="00915B40" w:rsidRDefault="00A50EF3" w:rsidP="00A50EF3">
      <w:pPr>
        <w:pStyle w:val="ListParagraph"/>
        <w:widowControl w:val="0"/>
        <w:numPr>
          <w:ilvl w:val="0"/>
          <w:numId w:val="14"/>
        </w:numPr>
        <w:tabs>
          <w:tab w:val="left" w:pos="681"/>
          <w:tab w:val="left" w:pos="682"/>
        </w:tabs>
        <w:autoSpaceDE w:val="0"/>
        <w:autoSpaceDN w:val="0"/>
        <w:spacing w:line="262" w:lineRule="exact"/>
        <w:ind w:hanging="361"/>
        <w:contextualSpacing w:val="0"/>
        <w:rPr>
          <w:sz w:val="18"/>
          <w:szCs w:val="18"/>
        </w:rPr>
      </w:pPr>
      <w:r w:rsidRPr="00915B40">
        <w:rPr>
          <w:sz w:val="18"/>
          <w:szCs w:val="18"/>
        </w:rPr>
        <w:t>ზოგადი</w:t>
      </w:r>
      <w:r w:rsidRPr="00915B40">
        <w:rPr>
          <w:spacing w:val="-4"/>
          <w:sz w:val="18"/>
          <w:szCs w:val="18"/>
        </w:rPr>
        <w:t xml:space="preserve"> </w:t>
      </w:r>
      <w:r w:rsidRPr="00915B40">
        <w:rPr>
          <w:sz w:val="18"/>
          <w:szCs w:val="18"/>
        </w:rPr>
        <w:t>რუბრიკა</w:t>
      </w:r>
      <w:r w:rsidRPr="00915B40">
        <w:rPr>
          <w:spacing w:val="-4"/>
          <w:sz w:val="18"/>
          <w:szCs w:val="18"/>
        </w:rPr>
        <w:t xml:space="preserve"> </w:t>
      </w:r>
      <w:r w:rsidRPr="00915B40">
        <w:rPr>
          <w:sz w:val="18"/>
          <w:szCs w:val="18"/>
        </w:rPr>
        <w:t>უნდა</w:t>
      </w:r>
      <w:r w:rsidRPr="00915B40">
        <w:rPr>
          <w:spacing w:val="-3"/>
          <w:sz w:val="18"/>
          <w:szCs w:val="18"/>
        </w:rPr>
        <w:t xml:space="preserve"> </w:t>
      </w:r>
      <w:r w:rsidRPr="00915B40">
        <w:rPr>
          <w:sz w:val="18"/>
          <w:szCs w:val="18"/>
        </w:rPr>
        <w:t>დაზუსტდეს</w:t>
      </w:r>
      <w:r w:rsidRPr="00915B40">
        <w:rPr>
          <w:spacing w:val="-1"/>
          <w:sz w:val="18"/>
          <w:szCs w:val="18"/>
        </w:rPr>
        <w:t xml:space="preserve"> </w:t>
      </w:r>
      <w:r w:rsidRPr="00915B40">
        <w:rPr>
          <w:sz w:val="18"/>
          <w:szCs w:val="18"/>
        </w:rPr>
        <w:t>კონკრეტული</w:t>
      </w:r>
      <w:r w:rsidRPr="00915B40">
        <w:rPr>
          <w:spacing w:val="-2"/>
          <w:sz w:val="18"/>
          <w:szCs w:val="18"/>
        </w:rPr>
        <w:t xml:space="preserve"> </w:t>
      </w:r>
      <w:r w:rsidRPr="00915B40">
        <w:rPr>
          <w:sz w:val="18"/>
          <w:szCs w:val="18"/>
        </w:rPr>
        <w:t>დავალების</w:t>
      </w:r>
      <w:r w:rsidRPr="00915B40">
        <w:rPr>
          <w:spacing w:val="-2"/>
          <w:sz w:val="18"/>
          <w:szCs w:val="18"/>
        </w:rPr>
        <w:t xml:space="preserve"> </w:t>
      </w:r>
      <w:r w:rsidRPr="00915B40">
        <w:rPr>
          <w:sz w:val="18"/>
          <w:szCs w:val="18"/>
        </w:rPr>
        <w:t>პირობისა</w:t>
      </w:r>
      <w:r w:rsidRPr="00915B40">
        <w:rPr>
          <w:spacing w:val="-4"/>
          <w:sz w:val="18"/>
          <w:szCs w:val="18"/>
        </w:rPr>
        <w:t xml:space="preserve"> </w:t>
      </w:r>
      <w:r w:rsidRPr="00915B40">
        <w:rPr>
          <w:sz w:val="18"/>
          <w:szCs w:val="18"/>
        </w:rPr>
        <w:t>და</w:t>
      </w:r>
      <w:r w:rsidRPr="00915B40">
        <w:rPr>
          <w:spacing w:val="-5"/>
          <w:sz w:val="18"/>
          <w:szCs w:val="18"/>
        </w:rPr>
        <w:t xml:space="preserve"> </w:t>
      </w:r>
      <w:r w:rsidRPr="00915B40">
        <w:rPr>
          <w:sz w:val="18"/>
          <w:szCs w:val="18"/>
        </w:rPr>
        <w:t>განვლილი</w:t>
      </w:r>
      <w:r w:rsidRPr="00915B40">
        <w:rPr>
          <w:spacing w:val="-4"/>
          <w:sz w:val="18"/>
          <w:szCs w:val="18"/>
        </w:rPr>
        <w:t xml:space="preserve"> </w:t>
      </w:r>
      <w:r w:rsidRPr="00915B40">
        <w:rPr>
          <w:sz w:val="18"/>
          <w:szCs w:val="18"/>
        </w:rPr>
        <w:t>მასალის</w:t>
      </w:r>
      <w:r w:rsidRPr="00915B40">
        <w:rPr>
          <w:spacing w:val="-2"/>
          <w:sz w:val="18"/>
          <w:szCs w:val="18"/>
        </w:rPr>
        <w:t xml:space="preserve"> </w:t>
      </w:r>
      <w:r w:rsidRPr="00915B40">
        <w:rPr>
          <w:sz w:val="18"/>
          <w:szCs w:val="18"/>
        </w:rPr>
        <w:t>გათვალისწინებით;</w:t>
      </w:r>
    </w:p>
    <w:p w:rsidR="00A50EF3" w:rsidRPr="00915B40" w:rsidRDefault="00A50EF3" w:rsidP="00A50EF3">
      <w:pPr>
        <w:pStyle w:val="ListParagraph"/>
        <w:widowControl w:val="0"/>
        <w:numPr>
          <w:ilvl w:val="0"/>
          <w:numId w:val="14"/>
        </w:numPr>
        <w:tabs>
          <w:tab w:val="left" w:pos="681"/>
          <w:tab w:val="left" w:pos="682"/>
        </w:tabs>
        <w:autoSpaceDE w:val="0"/>
        <w:autoSpaceDN w:val="0"/>
        <w:ind w:hanging="361"/>
        <w:contextualSpacing w:val="0"/>
        <w:rPr>
          <w:sz w:val="18"/>
          <w:szCs w:val="18"/>
        </w:rPr>
      </w:pPr>
      <w:r w:rsidRPr="00915B40">
        <w:rPr>
          <w:sz w:val="18"/>
          <w:szCs w:val="18"/>
        </w:rPr>
        <w:t>10</w:t>
      </w:r>
      <w:r w:rsidRPr="00915B40">
        <w:rPr>
          <w:spacing w:val="-3"/>
          <w:sz w:val="18"/>
          <w:szCs w:val="18"/>
        </w:rPr>
        <w:t xml:space="preserve"> </w:t>
      </w:r>
      <w:r w:rsidRPr="00915B40">
        <w:rPr>
          <w:sz w:val="18"/>
          <w:szCs w:val="18"/>
        </w:rPr>
        <w:t>ქულა</w:t>
      </w:r>
      <w:r w:rsidRPr="00915B40">
        <w:rPr>
          <w:spacing w:val="-4"/>
          <w:sz w:val="18"/>
          <w:szCs w:val="18"/>
        </w:rPr>
        <w:t xml:space="preserve"> </w:t>
      </w:r>
      <w:r w:rsidRPr="00915B40">
        <w:rPr>
          <w:sz w:val="18"/>
          <w:szCs w:val="18"/>
        </w:rPr>
        <w:t>უნდა</w:t>
      </w:r>
      <w:r w:rsidRPr="00915B40">
        <w:rPr>
          <w:spacing w:val="-4"/>
          <w:sz w:val="18"/>
          <w:szCs w:val="18"/>
        </w:rPr>
        <w:t xml:space="preserve"> </w:t>
      </w:r>
      <w:r w:rsidRPr="00915B40">
        <w:rPr>
          <w:sz w:val="18"/>
          <w:szCs w:val="18"/>
        </w:rPr>
        <w:t>გადანაწილდეს</w:t>
      </w:r>
      <w:r w:rsidRPr="00915B40">
        <w:rPr>
          <w:spacing w:val="-2"/>
          <w:sz w:val="18"/>
          <w:szCs w:val="18"/>
        </w:rPr>
        <w:t xml:space="preserve"> </w:t>
      </w:r>
      <w:r w:rsidRPr="00915B40">
        <w:rPr>
          <w:sz w:val="18"/>
          <w:szCs w:val="18"/>
        </w:rPr>
        <w:t>რუბრიკაში</w:t>
      </w:r>
      <w:r w:rsidRPr="00915B40">
        <w:rPr>
          <w:spacing w:val="-3"/>
          <w:sz w:val="18"/>
          <w:szCs w:val="18"/>
        </w:rPr>
        <w:t xml:space="preserve"> </w:t>
      </w:r>
      <w:r w:rsidRPr="00915B40">
        <w:rPr>
          <w:sz w:val="18"/>
          <w:szCs w:val="18"/>
        </w:rPr>
        <w:t>შემავალ</w:t>
      </w:r>
      <w:r w:rsidRPr="00915B40">
        <w:rPr>
          <w:spacing w:val="-1"/>
          <w:sz w:val="18"/>
          <w:szCs w:val="18"/>
        </w:rPr>
        <w:t xml:space="preserve"> </w:t>
      </w:r>
      <w:r w:rsidRPr="00915B40">
        <w:rPr>
          <w:sz w:val="18"/>
          <w:szCs w:val="18"/>
        </w:rPr>
        <w:t>კრიტერიუმებზე.</w:t>
      </w:r>
    </w:p>
    <w:p w:rsidR="00A50EF3" w:rsidRPr="00915B40" w:rsidRDefault="00A50EF3" w:rsidP="00A50EF3">
      <w:pPr>
        <w:pStyle w:val="BodyText"/>
        <w:spacing w:before="7"/>
        <w:rPr>
          <w:sz w:val="18"/>
          <w:szCs w:val="18"/>
        </w:rPr>
      </w:pPr>
    </w:p>
    <w:p w:rsidR="00A50EF3" w:rsidRPr="00915B40" w:rsidRDefault="00A50EF3" w:rsidP="00A50EF3">
      <w:pPr>
        <w:pStyle w:val="BodyText"/>
        <w:ind w:left="398"/>
        <w:rPr>
          <w:sz w:val="18"/>
          <w:szCs w:val="18"/>
        </w:rPr>
      </w:pPr>
      <w:r w:rsidRPr="00915B40">
        <w:rPr>
          <w:spacing w:val="-2"/>
          <w:sz w:val="18"/>
          <w:szCs w:val="18"/>
        </w:rPr>
        <w:t>შეფასების</w:t>
      </w:r>
      <w:r w:rsidRPr="00915B40">
        <w:rPr>
          <w:spacing w:val="-10"/>
          <w:sz w:val="18"/>
          <w:szCs w:val="18"/>
        </w:rPr>
        <w:t xml:space="preserve"> </w:t>
      </w:r>
      <w:r w:rsidRPr="00915B40">
        <w:rPr>
          <w:spacing w:val="-1"/>
          <w:sz w:val="18"/>
          <w:szCs w:val="18"/>
        </w:rPr>
        <w:t>რუბრიკის</w:t>
      </w:r>
      <w:r w:rsidRPr="00915B40">
        <w:rPr>
          <w:spacing w:val="-10"/>
          <w:sz w:val="18"/>
          <w:szCs w:val="18"/>
        </w:rPr>
        <w:t xml:space="preserve"> </w:t>
      </w:r>
      <w:r w:rsidRPr="00915B40">
        <w:rPr>
          <w:spacing w:val="-1"/>
          <w:sz w:val="18"/>
          <w:szCs w:val="18"/>
        </w:rPr>
        <w:t>შესაძლო</w:t>
      </w:r>
      <w:r w:rsidRPr="00915B40">
        <w:rPr>
          <w:spacing w:val="-9"/>
          <w:sz w:val="18"/>
          <w:szCs w:val="18"/>
        </w:rPr>
        <w:t xml:space="preserve"> </w:t>
      </w:r>
      <w:r w:rsidRPr="00915B40">
        <w:rPr>
          <w:spacing w:val="-1"/>
          <w:sz w:val="18"/>
          <w:szCs w:val="18"/>
        </w:rPr>
        <w:t>ფორმა</w:t>
      </w:r>
    </w:p>
    <w:p w:rsidR="00A50EF3" w:rsidRPr="00915B40" w:rsidRDefault="00A50EF3" w:rsidP="00A50EF3">
      <w:pPr>
        <w:pStyle w:val="BodyText"/>
        <w:spacing w:before="7"/>
        <w:rPr>
          <w:sz w:val="18"/>
          <w:szCs w:val="18"/>
        </w:rPr>
      </w:pPr>
    </w:p>
    <w:tbl>
      <w:tblPr>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6"/>
        <w:gridCol w:w="3401"/>
        <w:gridCol w:w="2835"/>
      </w:tblGrid>
      <w:tr w:rsidR="00A50EF3" w:rsidRPr="00915B40" w:rsidTr="0049295D">
        <w:trPr>
          <w:trHeight w:val="1007"/>
        </w:trPr>
        <w:tc>
          <w:tcPr>
            <w:tcW w:w="9782" w:type="dxa"/>
            <w:gridSpan w:val="3"/>
            <w:shd w:val="clear" w:color="auto" w:fill="D9D9D9"/>
          </w:tcPr>
          <w:p w:rsidR="00A50EF3" w:rsidRPr="00915B40" w:rsidRDefault="00A50EF3" w:rsidP="0049295D">
            <w:pPr>
              <w:pStyle w:val="TableParagraph"/>
              <w:spacing w:before="7"/>
              <w:ind w:left="107"/>
              <w:rPr>
                <w:sz w:val="18"/>
                <w:szCs w:val="18"/>
              </w:rPr>
            </w:pPr>
            <w:r w:rsidRPr="00915B40">
              <w:rPr>
                <w:sz w:val="18"/>
                <w:szCs w:val="18"/>
              </w:rPr>
              <w:t>კლასი</w:t>
            </w:r>
          </w:p>
          <w:p w:rsidR="00A50EF3" w:rsidRPr="00915B40" w:rsidRDefault="00A50EF3" w:rsidP="0049295D">
            <w:pPr>
              <w:pStyle w:val="TableParagraph"/>
              <w:spacing w:before="3"/>
              <w:rPr>
                <w:sz w:val="18"/>
                <w:szCs w:val="18"/>
              </w:rPr>
            </w:pPr>
          </w:p>
          <w:p w:rsidR="00A50EF3" w:rsidRPr="00915B40" w:rsidRDefault="00A50EF3" w:rsidP="0049295D">
            <w:pPr>
              <w:pStyle w:val="TableParagraph"/>
              <w:spacing w:before="1"/>
              <w:ind w:left="107"/>
              <w:rPr>
                <w:sz w:val="18"/>
                <w:szCs w:val="18"/>
              </w:rPr>
            </w:pPr>
            <w:r w:rsidRPr="00915B40">
              <w:rPr>
                <w:spacing w:val="-2"/>
                <w:sz w:val="18"/>
                <w:szCs w:val="18"/>
              </w:rPr>
              <w:t>მოსწავლის</w:t>
            </w:r>
            <w:r w:rsidRPr="00915B40">
              <w:rPr>
                <w:spacing w:val="-10"/>
                <w:sz w:val="18"/>
                <w:szCs w:val="18"/>
              </w:rPr>
              <w:t xml:space="preserve"> </w:t>
            </w:r>
            <w:r w:rsidRPr="00915B40">
              <w:rPr>
                <w:spacing w:val="-1"/>
                <w:sz w:val="18"/>
                <w:szCs w:val="18"/>
              </w:rPr>
              <w:t>სახელი,</w:t>
            </w:r>
            <w:r w:rsidRPr="00915B40">
              <w:rPr>
                <w:spacing w:val="-7"/>
                <w:sz w:val="18"/>
                <w:szCs w:val="18"/>
              </w:rPr>
              <w:t xml:space="preserve"> </w:t>
            </w:r>
            <w:r w:rsidRPr="00915B40">
              <w:rPr>
                <w:spacing w:val="-1"/>
                <w:sz w:val="18"/>
                <w:szCs w:val="18"/>
              </w:rPr>
              <w:t>გვარი</w:t>
            </w:r>
          </w:p>
        </w:tc>
      </w:tr>
      <w:tr w:rsidR="00A50EF3" w:rsidRPr="00915B40" w:rsidTr="0049295D">
        <w:trPr>
          <w:trHeight w:val="501"/>
        </w:trPr>
        <w:tc>
          <w:tcPr>
            <w:tcW w:w="9782" w:type="dxa"/>
            <w:gridSpan w:val="3"/>
          </w:tcPr>
          <w:p w:rsidR="00A50EF3" w:rsidRPr="00915B40" w:rsidRDefault="00A50EF3" w:rsidP="0049295D">
            <w:pPr>
              <w:pStyle w:val="TableParagraph"/>
              <w:spacing w:before="7"/>
              <w:ind w:left="107"/>
              <w:rPr>
                <w:sz w:val="18"/>
                <w:szCs w:val="18"/>
              </w:rPr>
            </w:pPr>
            <w:r w:rsidRPr="00915B40">
              <w:rPr>
                <w:sz w:val="18"/>
                <w:szCs w:val="18"/>
              </w:rPr>
              <w:t>თემა</w:t>
            </w:r>
          </w:p>
        </w:tc>
      </w:tr>
      <w:tr w:rsidR="00A50EF3" w:rsidRPr="00915B40" w:rsidTr="0049295D">
        <w:trPr>
          <w:trHeight w:val="503"/>
        </w:trPr>
        <w:tc>
          <w:tcPr>
            <w:tcW w:w="9782" w:type="dxa"/>
            <w:gridSpan w:val="3"/>
          </w:tcPr>
          <w:p w:rsidR="00A50EF3" w:rsidRPr="00915B40" w:rsidRDefault="00A50EF3" w:rsidP="0049295D">
            <w:pPr>
              <w:pStyle w:val="TableParagraph"/>
              <w:spacing w:before="7"/>
              <w:ind w:left="107"/>
              <w:rPr>
                <w:sz w:val="18"/>
                <w:szCs w:val="18"/>
              </w:rPr>
            </w:pPr>
            <w:r w:rsidRPr="00915B40">
              <w:rPr>
                <w:spacing w:val="-1"/>
                <w:sz w:val="18"/>
                <w:szCs w:val="18"/>
              </w:rPr>
              <w:t>დავალების</w:t>
            </w:r>
            <w:r w:rsidRPr="00915B40">
              <w:rPr>
                <w:spacing w:val="-10"/>
                <w:sz w:val="18"/>
                <w:szCs w:val="18"/>
              </w:rPr>
              <w:t xml:space="preserve"> </w:t>
            </w:r>
            <w:r w:rsidRPr="00915B40">
              <w:rPr>
                <w:spacing w:val="-1"/>
                <w:sz w:val="18"/>
                <w:szCs w:val="18"/>
              </w:rPr>
              <w:t>პირობა</w:t>
            </w:r>
          </w:p>
        </w:tc>
      </w:tr>
      <w:tr w:rsidR="00A50EF3" w:rsidRPr="00915B40" w:rsidTr="0049295D">
        <w:trPr>
          <w:trHeight w:val="504"/>
        </w:trPr>
        <w:tc>
          <w:tcPr>
            <w:tcW w:w="3546" w:type="dxa"/>
          </w:tcPr>
          <w:p w:rsidR="00A50EF3" w:rsidRPr="00915B40" w:rsidRDefault="00A50EF3" w:rsidP="0049295D">
            <w:pPr>
              <w:pStyle w:val="TableParagraph"/>
              <w:spacing w:before="7"/>
              <w:ind w:left="107"/>
              <w:rPr>
                <w:sz w:val="18"/>
                <w:szCs w:val="18"/>
              </w:rPr>
            </w:pPr>
            <w:r w:rsidRPr="00915B40">
              <w:rPr>
                <w:spacing w:val="-2"/>
                <w:sz w:val="18"/>
                <w:szCs w:val="18"/>
              </w:rPr>
              <w:t>შეფასების</w:t>
            </w:r>
            <w:r w:rsidRPr="00915B40">
              <w:rPr>
                <w:spacing w:val="-10"/>
                <w:sz w:val="18"/>
                <w:szCs w:val="18"/>
              </w:rPr>
              <w:t xml:space="preserve"> </w:t>
            </w:r>
            <w:r w:rsidRPr="00915B40">
              <w:rPr>
                <w:spacing w:val="-1"/>
                <w:sz w:val="18"/>
                <w:szCs w:val="18"/>
              </w:rPr>
              <w:t>კრიტერიუმები</w:t>
            </w:r>
          </w:p>
        </w:tc>
        <w:tc>
          <w:tcPr>
            <w:tcW w:w="3401" w:type="dxa"/>
          </w:tcPr>
          <w:p w:rsidR="00A50EF3" w:rsidRPr="00915B40" w:rsidRDefault="00A50EF3" w:rsidP="0049295D">
            <w:pPr>
              <w:pStyle w:val="TableParagraph"/>
              <w:spacing w:before="7"/>
              <w:ind w:left="352"/>
              <w:rPr>
                <w:sz w:val="18"/>
                <w:szCs w:val="18"/>
              </w:rPr>
            </w:pPr>
            <w:r w:rsidRPr="00915B40">
              <w:rPr>
                <w:sz w:val="18"/>
                <w:szCs w:val="18"/>
              </w:rPr>
              <w:t>ქულები</w:t>
            </w:r>
          </w:p>
        </w:tc>
        <w:tc>
          <w:tcPr>
            <w:tcW w:w="2835" w:type="dxa"/>
          </w:tcPr>
          <w:p w:rsidR="00A50EF3" w:rsidRPr="00915B40" w:rsidRDefault="00A50EF3" w:rsidP="0049295D">
            <w:pPr>
              <w:pStyle w:val="TableParagraph"/>
              <w:spacing w:before="7"/>
              <w:ind w:left="107"/>
              <w:rPr>
                <w:sz w:val="18"/>
                <w:szCs w:val="18"/>
              </w:rPr>
            </w:pPr>
            <w:r w:rsidRPr="00915B40">
              <w:rPr>
                <w:sz w:val="18"/>
                <w:szCs w:val="18"/>
              </w:rPr>
              <w:t>კომენტარი</w:t>
            </w:r>
          </w:p>
        </w:tc>
      </w:tr>
      <w:tr w:rsidR="00A50EF3" w:rsidRPr="00915B40" w:rsidTr="0049295D">
        <w:trPr>
          <w:trHeight w:val="501"/>
        </w:trPr>
        <w:tc>
          <w:tcPr>
            <w:tcW w:w="3546" w:type="dxa"/>
          </w:tcPr>
          <w:p w:rsidR="00A50EF3" w:rsidRPr="00915B40" w:rsidRDefault="00A50EF3" w:rsidP="0049295D">
            <w:pPr>
              <w:pStyle w:val="TableParagraph"/>
              <w:rPr>
                <w:rFonts w:ascii="Times New Roman"/>
                <w:sz w:val="18"/>
                <w:szCs w:val="18"/>
              </w:rPr>
            </w:pPr>
          </w:p>
        </w:tc>
        <w:tc>
          <w:tcPr>
            <w:tcW w:w="3401" w:type="dxa"/>
          </w:tcPr>
          <w:p w:rsidR="00A50EF3" w:rsidRPr="00915B40" w:rsidRDefault="00A50EF3" w:rsidP="0049295D">
            <w:pPr>
              <w:pStyle w:val="TableParagraph"/>
              <w:rPr>
                <w:rFonts w:ascii="Times New Roman"/>
                <w:sz w:val="18"/>
                <w:szCs w:val="18"/>
              </w:rPr>
            </w:pPr>
          </w:p>
        </w:tc>
        <w:tc>
          <w:tcPr>
            <w:tcW w:w="2835" w:type="dxa"/>
          </w:tcPr>
          <w:p w:rsidR="00A50EF3" w:rsidRPr="00915B40" w:rsidRDefault="00A50EF3" w:rsidP="0049295D">
            <w:pPr>
              <w:pStyle w:val="TableParagraph"/>
              <w:rPr>
                <w:rFonts w:ascii="Times New Roman"/>
                <w:sz w:val="18"/>
                <w:szCs w:val="18"/>
              </w:rPr>
            </w:pPr>
          </w:p>
        </w:tc>
      </w:tr>
      <w:tr w:rsidR="00A50EF3" w:rsidRPr="00915B40" w:rsidTr="0049295D">
        <w:trPr>
          <w:trHeight w:val="503"/>
        </w:trPr>
        <w:tc>
          <w:tcPr>
            <w:tcW w:w="3546" w:type="dxa"/>
          </w:tcPr>
          <w:p w:rsidR="00A50EF3" w:rsidRPr="00915B40" w:rsidRDefault="00A50EF3" w:rsidP="0049295D">
            <w:pPr>
              <w:pStyle w:val="TableParagraph"/>
              <w:rPr>
                <w:rFonts w:ascii="Times New Roman"/>
                <w:sz w:val="18"/>
                <w:szCs w:val="18"/>
              </w:rPr>
            </w:pPr>
          </w:p>
        </w:tc>
        <w:tc>
          <w:tcPr>
            <w:tcW w:w="3401" w:type="dxa"/>
          </w:tcPr>
          <w:p w:rsidR="00A50EF3" w:rsidRPr="00915B40" w:rsidRDefault="00A50EF3" w:rsidP="0049295D">
            <w:pPr>
              <w:pStyle w:val="TableParagraph"/>
              <w:rPr>
                <w:rFonts w:ascii="Times New Roman"/>
                <w:sz w:val="18"/>
                <w:szCs w:val="18"/>
              </w:rPr>
            </w:pPr>
          </w:p>
        </w:tc>
        <w:tc>
          <w:tcPr>
            <w:tcW w:w="2835" w:type="dxa"/>
          </w:tcPr>
          <w:p w:rsidR="00A50EF3" w:rsidRPr="00915B40" w:rsidRDefault="00A50EF3" w:rsidP="0049295D">
            <w:pPr>
              <w:pStyle w:val="TableParagraph"/>
              <w:rPr>
                <w:rFonts w:ascii="Times New Roman"/>
                <w:sz w:val="18"/>
                <w:szCs w:val="18"/>
              </w:rPr>
            </w:pPr>
          </w:p>
        </w:tc>
      </w:tr>
      <w:tr w:rsidR="00A50EF3" w:rsidRPr="00915B40" w:rsidTr="0049295D">
        <w:trPr>
          <w:trHeight w:val="503"/>
        </w:trPr>
        <w:tc>
          <w:tcPr>
            <w:tcW w:w="3546" w:type="dxa"/>
          </w:tcPr>
          <w:p w:rsidR="00A50EF3" w:rsidRPr="00915B40" w:rsidRDefault="00A50EF3" w:rsidP="0049295D">
            <w:pPr>
              <w:pStyle w:val="TableParagraph"/>
              <w:rPr>
                <w:rFonts w:ascii="Times New Roman"/>
                <w:sz w:val="18"/>
                <w:szCs w:val="18"/>
              </w:rPr>
            </w:pPr>
          </w:p>
        </w:tc>
        <w:tc>
          <w:tcPr>
            <w:tcW w:w="3401" w:type="dxa"/>
          </w:tcPr>
          <w:p w:rsidR="00A50EF3" w:rsidRPr="00915B40" w:rsidRDefault="00A50EF3" w:rsidP="0049295D">
            <w:pPr>
              <w:pStyle w:val="TableParagraph"/>
              <w:rPr>
                <w:rFonts w:ascii="Times New Roman"/>
                <w:sz w:val="18"/>
                <w:szCs w:val="18"/>
              </w:rPr>
            </w:pPr>
          </w:p>
        </w:tc>
        <w:tc>
          <w:tcPr>
            <w:tcW w:w="2835" w:type="dxa"/>
          </w:tcPr>
          <w:p w:rsidR="00A50EF3" w:rsidRPr="00915B40" w:rsidRDefault="00A50EF3" w:rsidP="0049295D">
            <w:pPr>
              <w:pStyle w:val="TableParagraph"/>
              <w:rPr>
                <w:rFonts w:ascii="Times New Roman"/>
                <w:sz w:val="18"/>
                <w:szCs w:val="18"/>
              </w:rPr>
            </w:pPr>
          </w:p>
        </w:tc>
      </w:tr>
    </w:tbl>
    <w:p w:rsidR="00A50EF3" w:rsidRPr="00915B40" w:rsidRDefault="00A50EF3" w:rsidP="00A50EF3">
      <w:pPr>
        <w:pStyle w:val="BodyText"/>
        <w:rPr>
          <w:sz w:val="18"/>
          <w:szCs w:val="18"/>
        </w:rPr>
      </w:pPr>
    </w:p>
    <w:p w:rsidR="00A50EF3" w:rsidRPr="00915B40" w:rsidRDefault="00A50EF3" w:rsidP="00A50EF3">
      <w:pPr>
        <w:pStyle w:val="BodyText"/>
        <w:spacing w:before="8"/>
        <w:rPr>
          <w:sz w:val="18"/>
          <w:szCs w:val="18"/>
        </w:rPr>
      </w:pPr>
    </w:p>
    <w:p w:rsidR="00A50EF3" w:rsidRPr="00915B40" w:rsidRDefault="00A50EF3" w:rsidP="00A50EF3">
      <w:pPr>
        <w:pStyle w:val="BodyText"/>
        <w:ind w:left="540"/>
        <w:rPr>
          <w:sz w:val="18"/>
          <w:szCs w:val="18"/>
        </w:rPr>
      </w:pPr>
      <w:r w:rsidRPr="00915B40">
        <w:rPr>
          <w:sz w:val="18"/>
          <w:szCs w:val="18"/>
        </w:rPr>
        <w:t>ნიმუში</w:t>
      </w:r>
      <w:r w:rsidRPr="00915B40">
        <w:rPr>
          <w:spacing w:val="-11"/>
          <w:sz w:val="18"/>
          <w:szCs w:val="18"/>
        </w:rPr>
        <w:t xml:space="preserve"> </w:t>
      </w:r>
      <w:r w:rsidRPr="00915B40">
        <w:rPr>
          <w:sz w:val="18"/>
          <w:szCs w:val="18"/>
        </w:rPr>
        <w:t>N13</w:t>
      </w:r>
    </w:p>
    <w:p w:rsidR="00A50EF3" w:rsidRPr="00915B40" w:rsidRDefault="00A50EF3" w:rsidP="00A50EF3">
      <w:pPr>
        <w:pStyle w:val="BodyText"/>
        <w:rPr>
          <w:sz w:val="18"/>
          <w:szCs w:val="18"/>
        </w:rPr>
      </w:pPr>
    </w:p>
    <w:p w:rsidR="00A50EF3" w:rsidRPr="00915B40" w:rsidRDefault="00A50EF3" w:rsidP="00A50EF3">
      <w:pPr>
        <w:pStyle w:val="BodyText"/>
        <w:spacing w:before="10"/>
        <w:rPr>
          <w:sz w:val="18"/>
          <w:szCs w:val="18"/>
        </w:rPr>
      </w:pPr>
    </w:p>
    <w:tbl>
      <w:tblPr>
        <w:tblW w:w="0" w:type="auto"/>
        <w:tblInd w:w="4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00"/>
        <w:gridCol w:w="2151"/>
      </w:tblGrid>
      <w:tr w:rsidR="00A50EF3" w:rsidRPr="00915B40" w:rsidTr="0049295D">
        <w:trPr>
          <w:trHeight w:val="880"/>
        </w:trPr>
        <w:tc>
          <w:tcPr>
            <w:tcW w:w="8200" w:type="dxa"/>
          </w:tcPr>
          <w:p w:rsidR="00A50EF3" w:rsidRPr="00915B40" w:rsidRDefault="00A50EF3" w:rsidP="0049295D">
            <w:pPr>
              <w:pStyle w:val="TableParagraph"/>
              <w:spacing w:before="103"/>
              <w:ind w:left="100"/>
              <w:rPr>
                <w:sz w:val="18"/>
                <w:szCs w:val="18"/>
              </w:rPr>
            </w:pPr>
            <w:r w:rsidRPr="00915B40">
              <w:rPr>
                <w:sz w:val="18"/>
                <w:szCs w:val="18"/>
              </w:rPr>
              <w:t>კრიტერიუმები</w:t>
            </w:r>
          </w:p>
        </w:tc>
        <w:tc>
          <w:tcPr>
            <w:tcW w:w="2151" w:type="dxa"/>
          </w:tcPr>
          <w:p w:rsidR="00A50EF3" w:rsidRPr="00915B40" w:rsidRDefault="00A50EF3" w:rsidP="0049295D">
            <w:pPr>
              <w:pStyle w:val="TableParagraph"/>
              <w:spacing w:before="103"/>
              <w:ind w:left="97"/>
              <w:rPr>
                <w:sz w:val="18"/>
                <w:szCs w:val="18"/>
              </w:rPr>
            </w:pPr>
            <w:r w:rsidRPr="00915B40">
              <w:rPr>
                <w:sz w:val="18"/>
                <w:szCs w:val="18"/>
              </w:rPr>
              <w:t>ქულები</w:t>
            </w:r>
          </w:p>
          <w:p w:rsidR="00A50EF3" w:rsidRPr="00915B40" w:rsidRDefault="00A50EF3" w:rsidP="0049295D">
            <w:pPr>
              <w:pStyle w:val="TableParagraph"/>
              <w:spacing w:before="1"/>
              <w:ind w:left="97"/>
              <w:rPr>
                <w:sz w:val="18"/>
                <w:szCs w:val="18"/>
              </w:rPr>
            </w:pPr>
            <w:r w:rsidRPr="00915B40">
              <w:rPr>
                <w:spacing w:val="-1"/>
                <w:sz w:val="18"/>
                <w:szCs w:val="18"/>
              </w:rPr>
              <w:t>(მაქსიმუმ</w:t>
            </w:r>
            <w:r w:rsidRPr="00915B40">
              <w:rPr>
                <w:spacing w:val="-9"/>
                <w:sz w:val="18"/>
                <w:szCs w:val="18"/>
              </w:rPr>
              <w:t xml:space="preserve"> </w:t>
            </w:r>
            <w:r w:rsidRPr="00915B40">
              <w:rPr>
                <w:sz w:val="18"/>
                <w:szCs w:val="18"/>
              </w:rPr>
              <w:t>10</w:t>
            </w:r>
            <w:r w:rsidRPr="00915B40">
              <w:rPr>
                <w:spacing w:val="-11"/>
                <w:sz w:val="18"/>
                <w:szCs w:val="18"/>
              </w:rPr>
              <w:t xml:space="preserve"> </w:t>
            </w:r>
            <w:r w:rsidRPr="00915B40">
              <w:rPr>
                <w:sz w:val="18"/>
                <w:szCs w:val="18"/>
              </w:rPr>
              <w:t>ქულა)</w:t>
            </w:r>
          </w:p>
        </w:tc>
      </w:tr>
      <w:tr w:rsidR="00A50EF3" w:rsidRPr="00915B40" w:rsidTr="0049295D">
        <w:trPr>
          <w:trHeight w:val="640"/>
        </w:trPr>
        <w:tc>
          <w:tcPr>
            <w:tcW w:w="8200" w:type="dxa"/>
          </w:tcPr>
          <w:p w:rsidR="00A50EF3" w:rsidRPr="00915B40" w:rsidRDefault="00A50EF3" w:rsidP="0049295D">
            <w:pPr>
              <w:pStyle w:val="TableParagraph"/>
              <w:spacing w:before="103"/>
              <w:ind w:left="100"/>
              <w:rPr>
                <w:sz w:val="18"/>
                <w:szCs w:val="18"/>
              </w:rPr>
            </w:pPr>
            <w:r w:rsidRPr="00915B40">
              <w:rPr>
                <w:sz w:val="18"/>
                <w:szCs w:val="18"/>
              </w:rPr>
              <w:t>მკაფიოდ</w:t>
            </w:r>
            <w:r w:rsidRPr="00915B40">
              <w:rPr>
                <w:spacing w:val="-6"/>
                <w:sz w:val="18"/>
                <w:szCs w:val="18"/>
              </w:rPr>
              <w:t xml:space="preserve"> </w:t>
            </w:r>
            <w:r w:rsidRPr="00915B40">
              <w:rPr>
                <w:sz w:val="18"/>
                <w:szCs w:val="18"/>
              </w:rPr>
              <w:t>იკითხება</w:t>
            </w:r>
            <w:r w:rsidRPr="00915B40">
              <w:rPr>
                <w:spacing w:val="-6"/>
                <w:sz w:val="18"/>
                <w:szCs w:val="18"/>
              </w:rPr>
              <w:t xml:space="preserve"> </w:t>
            </w:r>
            <w:r w:rsidRPr="00915B40">
              <w:rPr>
                <w:sz w:val="18"/>
                <w:szCs w:val="18"/>
              </w:rPr>
              <w:t>თამაშის</w:t>
            </w:r>
            <w:r w:rsidRPr="00915B40">
              <w:rPr>
                <w:spacing w:val="-6"/>
                <w:sz w:val="18"/>
                <w:szCs w:val="18"/>
              </w:rPr>
              <w:t xml:space="preserve"> </w:t>
            </w:r>
            <w:r w:rsidRPr="00915B40">
              <w:rPr>
                <w:sz w:val="18"/>
                <w:szCs w:val="18"/>
              </w:rPr>
              <w:t>ალგორითმი;</w:t>
            </w:r>
          </w:p>
        </w:tc>
        <w:tc>
          <w:tcPr>
            <w:tcW w:w="2151" w:type="dxa"/>
          </w:tcPr>
          <w:p w:rsidR="00A50EF3" w:rsidRPr="00915B40" w:rsidRDefault="00A50EF3" w:rsidP="0049295D">
            <w:pPr>
              <w:pStyle w:val="TableParagraph"/>
              <w:spacing w:before="103"/>
              <w:ind w:left="97"/>
              <w:rPr>
                <w:sz w:val="18"/>
                <w:szCs w:val="18"/>
              </w:rPr>
            </w:pPr>
            <w:r w:rsidRPr="00915B40">
              <w:rPr>
                <w:sz w:val="18"/>
                <w:szCs w:val="18"/>
              </w:rPr>
              <w:t>0-2</w:t>
            </w:r>
          </w:p>
        </w:tc>
      </w:tr>
      <w:tr w:rsidR="00A50EF3" w:rsidRPr="00915B40" w:rsidTr="0049295D">
        <w:trPr>
          <w:trHeight w:val="1098"/>
        </w:trPr>
        <w:tc>
          <w:tcPr>
            <w:tcW w:w="8200" w:type="dxa"/>
          </w:tcPr>
          <w:p w:rsidR="00A50EF3" w:rsidRPr="00915B40" w:rsidRDefault="00A50EF3" w:rsidP="0049295D">
            <w:pPr>
              <w:pStyle w:val="TableParagraph"/>
              <w:spacing w:before="103"/>
              <w:ind w:left="100" w:right="213"/>
              <w:rPr>
                <w:sz w:val="18"/>
                <w:szCs w:val="18"/>
              </w:rPr>
            </w:pPr>
            <w:r w:rsidRPr="00915B40">
              <w:rPr>
                <w:sz w:val="18"/>
                <w:szCs w:val="18"/>
              </w:rPr>
              <w:t>თამაში აკმაყოფილებს დავალების პირობას ( მაგ., კლავიატურის გამოყენებით თამაში,</w:t>
            </w:r>
            <w:r w:rsidRPr="00915B40">
              <w:rPr>
                <w:spacing w:val="-48"/>
                <w:sz w:val="18"/>
                <w:szCs w:val="18"/>
              </w:rPr>
              <w:t xml:space="preserve"> </w:t>
            </w:r>
            <w:r w:rsidRPr="00915B40">
              <w:rPr>
                <w:sz w:val="18"/>
                <w:szCs w:val="18"/>
              </w:rPr>
              <w:t>ტურების</w:t>
            </w:r>
            <w:r w:rsidRPr="00915B40">
              <w:rPr>
                <w:spacing w:val="-2"/>
                <w:sz w:val="18"/>
                <w:szCs w:val="18"/>
              </w:rPr>
              <w:t xml:space="preserve"> </w:t>
            </w:r>
            <w:r w:rsidRPr="00915B40">
              <w:rPr>
                <w:sz w:val="18"/>
                <w:szCs w:val="18"/>
              </w:rPr>
              <w:t>არსებობა</w:t>
            </w:r>
            <w:r w:rsidRPr="00915B40">
              <w:rPr>
                <w:spacing w:val="-1"/>
                <w:sz w:val="18"/>
                <w:szCs w:val="18"/>
              </w:rPr>
              <w:t xml:space="preserve"> </w:t>
            </w:r>
            <w:r w:rsidRPr="00915B40">
              <w:rPr>
                <w:sz w:val="18"/>
                <w:szCs w:val="18"/>
              </w:rPr>
              <w:t>თამაშში);</w:t>
            </w:r>
          </w:p>
        </w:tc>
        <w:tc>
          <w:tcPr>
            <w:tcW w:w="2151" w:type="dxa"/>
          </w:tcPr>
          <w:p w:rsidR="00A50EF3" w:rsidRPr="00915B40" w:rsidRDefault="00A50EF3" w:rsidP="0049295D">
            <w:pPr>
              <w:pStyle w:val="TableParagraph"/>
              <w:spacing w:before="103"/>
              <w:ind w:left="97"/>
              <w:rPr>
                <w:sz w:val="18"/>
                <w:szCs w:val="18"/>
              </w:rPr>
            </w:pPr>
            <w:r w:rsidRPr="00915B40">
              <w:rPr>
                <w:sz w:val="18"/>
                <w:szCs w:val="18"/>
              </w:rPr>
              <w:t>0-3</w:t>
            </w:r>
          </w:p>
        </w:tc>
      </w:tr>
      <w:tr w:rsidR="00A50EF3" w:rsidRPr="00915B40" w:rsidTr="0049295D">
        <w:trPr>
          <w:trHeight w:val="920"/>
        </w:trPr>
        <w:tc>
          <w:tcPr>
            <w:tcW w:w="8200" w:type="dxa"/>
          </w:tcPr>
          <w:p w:rsidR="00A50EF3" w:rsidRPr="00915B40" w:rsidRDefault="00A50EF3" w:rsidP="0049295D">
            <w:pPr>
              <w:pStyle w:val="TableParagraph"/>
              <w:spacing w:before="105"/>
              <w:ind w:left="100"/>
              <w:rPr>
                <w:sz w:val="18"/>
                <w:szCs w:val="18"/>
              </w:rPr>
            </w:pPr>
            <w:r w:rsidRPr="00915B40">
              <w:rPr>
                <w:sz w:val="18"/>
                <w:szCs w:val="18"/>
              </w:rPr>
              <w:t>თამაშის</w:t>
            </w:r>
            <w:r w:rsidRPr="00915B40">
              <w:rPr>
                <w:spacing w:val="39"/>
                <w:sz w:val="18"/>
                <w:szCs w:val="18"/>
              </w:rPr>
              <w:t xml:space="preserve"> </w:t>
            </w:r>
            <w:r w:rsidRPr="00915B40">
              <w:rPr>
                <w:sz w:val="18"/>
                <w:szCs w:val="18"/>
              </w:rPr>
              <w:t>შექმნის</w:t>
            </w:r>
            <w:r w:rsidRPr="00915B40">
              <w:rPr>
                <w:spacing w:val="40"/>
                <w:sz w:val="18"/>
                <w:szCs w:val="18"/>
              </w:rPr>
              <w:t xml:space="preserve"> </w:t>
            </w:r>
            <w:r w:rsidRPr="00915B40">
              <w:rPr>
                <w:sz w:val="18"/>
                <w:szCs w:val="18"/>
              </w:rPr>
              <w:t>და</w:t>
            </w:r>
            <w:r w:rsidRPr="00915B40">
              <w:rPr>
                <w:spacing w:val="39"/>
                <w:sz w:val="18"/>
                <w:szCs w:val="18"/>
              </w:rPr>
              <w:t xml:space="preserve"> </w:t>
            </w:r>
            <w:r w:rsidRPr="00915B40">
              <w:rPr>
                <w:sz w:val="18"/>
                <w:szCs w:val="18"/>
              </w:rPr>
              <w:t>საბოლოო</w:t>
            </w:r>
            <w:r w:rsidRPr="00915B40">
              <w:rPr>
                <w:spacing w:val="41"/>
                <w:sz w:val="18"/>
                <w:szCs w:val="18"/>
              </w:rPr>
              <w:t xml:space="preserve"> </w:t>
            </w:r>
            <w:r w:rsidRPr="00915B40">
              <w:rPr>
                <w:sz w:val="18"/>
                <w:szCs w:val="18"/>
              </w:rPr>
              <w:t>პროდუქტის</w:t>
            </w:r>
            <w:r w:rsidRPr="00915B40">
              <w:rPr>
                <w:spacing w:val="39"/>
                <w:sz w:val="18"/>
                <w:szCs w:val="18"/>
              </w:rPr>
              <w:t xml:space="preserve"> </w:t>
            </w:r>
            <w:r w:rsidRPr="00915B40">
              <w:rPr>
                <w:sz w:val="18"/>
                <w:szCs w:val="18"/>
              </w:rPr>
              <w:t>გაზიარების</w:t>
            </w:r>
            <w:r w:rsidRPr="00915B40">
              <w:rPr>
                <w:spacing w:val="40"/>
                <w:sz w:val="18"/>
                <w:szCs w:val="18"/>
              </w:rPr>
              <w:t xml:space="preserve"> </w:t>
            </w:r>
            <w:r w:rsidRPr="00915B40">
              <w:rPr>
                <w:sz w:val="18"/>
                <w:szCs w:val="18"/>
              </w:rPr>
              <w:t>მიზნით</w:t>
            </w:r>
            <w:r w:rsidRPr="00915B40">
              <w:rPr>
                <w:spacing w:val="39"/>
                <w:sz w:val="18"/>
                <w:szCs w:val="18"/>
              </w:rPr>
              <w:t xml:space="preserve"> </w:t>
            </w:r>
            <w:r w:rsidRPr="00915B40">
              <w:rPr>
                <w:sz w:val="18"/>
                <w:szCs w:val="18"/>
              </w:rPr>
              <w:t>მოსწავლე</w:t>
            </w:r>
            <w:r w:rsidRPr="00915B40">
              <w:rPr>
                <w:spacing w:val="42"/>
                <w:sz w:val="18"/>
                <w:szCs w:val="18"/>
              </w:rPr>
              <w:t xml:space="preserve"> </w:t>
            </w:r>
            <w:r w:rsidRPr="00915B40">
              <w:rPr>
                <w:sz w:val="18"/>
                <w:szCs w:val="18"/>
              </w:rPr>
              <w:t>იყენებს</w:t>
            </w:r>
            <w:r w:rsidRPr="00915B40">
              <w:rPr>
                <w:spacing w:val="-47"/>
                <w:sz w:val="18"/>
                <w:szCs w:val="18"/>
              </w:rPr>
              <w:t xml:space="preserve"> </w:t>
            </w:r>
            <w:r w:rsidRPr="00915B40">
              <w:rPr>
                <w:sz w:val="18"/>
                <w:szCs w:val="18"/>
              </w:rPr>
              <w:t>ონლაინ</w:t>
            </w:r>
            <w:r w:rsidRPr="00915B40">
              <w:rPr>
                <w:spacing w:val="-2"/>
                <w:sz w:val="18"/>
                <w:szCs w:val="18"/>
              </w:rPr>
              <w:t xml:space="preserve"> </w:t>
            </w:r>
            <w:r w:rsidRPr="00915B40">
              <w:rPr>
                <w:sz w:val="18"/>
                <w:szCs w:val="18"/>
              </w:rPr>
              <w:t>საკომუნიკაციო</w:t>
            </w:r>
            <w:r w:rsidRPr="00915B40">
              <w:rPr>
                <w:spacing w:val="-1"/>
                <w:sz w:val="18"/>
                <w:szCs w:val="18"/>
              </w:rPr>
              <w:t xml:space="preserve"> </w:t>
            </w:r>
            <w:r w:rsidRPr="00915B40">
              <w:rPr>
                <w:sz w:val="18"/>
                <w:szCs w:val="18"/>
              </w:rPr>
              <w:t>სისტემებს</w:t>
            </w:r>
            <w:r w:rsidRPr="00915B40">
              <w:rPr>
                <w:spacing w:val="-2"/>
                <w:sz w:val="18"/>
                <w:szCs w:val="18"/>
              </w:rPr>
              <w:t xml:space="preserve"> </w:t>
            </w:r>
            <w:r w:rsidRPr="00915B40">
              <w:rPr>
                <w:sz w:val="18"/>
                <w:szCs w:val="18"/>
              </w:rPr>
              <w:t>(მაგ.:</w:t>
            </w:r>
            <w:r w:rsidRPr="00915B40">
              <w:rPr>
                <w:spacing w:val="-1"/>
                <w:sz w:val="18"/>
                <w:szCs w:val="18"/>
              </w:rPr>
              <w:t xml:space="preserve"> </w:t>
            </w:r>
            <w:r w:rsidRPr="00915B40">
              <w:rPr>
                <w:sz w:val="18"/>
                <w:szCs w:val="18"/>
              </w:rPr>
              <w:t>იმეილი,</w:t>
            </w:r>
            <w:r w:rsidRPr="00915B40">
              <w:rPr>
                <w:spacing w:val="-1"/>
                <w:sz w:val="18"/>
                <w:szCs w:val="18"/>
              </w:rPr>
              <w:t xml:space="preserve"> </w:t>
            </w:r>
            <w:r w:rsidRPr="00915B40">
              <w:rPr>
                <w:sz w:val="18"/>
                <w:szCs w:val="18"/>
              </w:rPr>
              <w:t>სოციალური</w:t>
            </w:r>
            <w:r w:rsidRPr="00915B40">
              <w:rPr>
                <w:spacing w:val="-2"/>
                <w:sz w:val="18"/>
                <w:szCs w:val="18"/>
              </w:rPr>
              <w:t xml:space="preserve"> </w:t>
            </w:r>
            <w:r w:rsidRPr="00915B40">
              <w:rPr>
                <w:sz w:val="18"/>
                <w:szCs w:val="18"/>
              </w:rPr>
              <w:t>ქსელი)</w:t>
            </w:r>
          </w:p>
        </w:tc>
        <w:tc>
          <w:tcPr>
            <w:tcW w:w="2151" w:type="dxa"/>
          </w:tcPr>
          <w:p w:rsidR="00A50EF3" w:rsidRPr="00915B40" w:rsidRDefault="00A50EF3" w:rsidP="0049295D">
            <w:pPr>
              <w:pStyle w:val="TableParagraph"/>
              <w:spacing w:before="105"/>
              <w:ind w:left="97"/>
              <w:rPr>
                <w:sz w:val="18"/>
                <w:szCs w:val="18"/>
              </w:rPr>
            </w:pPr>
            <w:r w:rsidRPr="00915B40">
              <w:rPr>
                <w:sz w:val="18"/>
                <w:szCs w:val="18"/>
              </w:rPr>
              <w:t>0-3</w:t>
            </w:r>
          </w:p>
        </w:tc>
      </w:tr>
      <w:tr w:rsidR="00A50EF3" w:rsidRPr="00915B40" w:rsidTr="0049295D">
        <w:trPr>
          <w:trHeight w:val="1005"/>
        </w:trPr>
        <w:tc>
          <w:tcPr>
            <w:tcW w:w="8200" w:type="dxa"/>
          </w:tcPr>
          <w:p w:rsidR="00A50EF3" w:rsidRPr="00915B40" w:rsidRDefault="00A50EF3" w:rsidP="0049295D">
            <w:pPr>
              <w:pStyle w:val="TableParagraph"/>
              <w:tabs>
                <w:tab w:val="left" w:pos="1081"/>
                <w:tab w:val="left" w:pos="2196"/>
                <w:tab w:val="left" w:pos="3343"/>
                <w:tab w:val="left" w:pos="5048"/>
                <w:tab w:val="left" w:pos="6221"/>
                <w:tab w:val="left" w:pos="7679"/>
              </w:tabs>
              <w:spacing w:before="106"/>
              <w:ind w:left="100" w:right="244"/>
              <w:rPr>
                <w:sz w:val="18"/>
                <w:szCs w:val="18"/>
              </w:rPr>
            </w:pPr>
            <w:r w:rsidRPr="00915B40">
              <w:rPr>
                <w:sz w:val="18"/>
                <w:szCs w:val="18"/>
              </w:rPr>
              <w:t>თამაშის</w:t>
            </w:r>
            <w:r w:rsidRPr="00915B40">
              <w:rPr>
                <w:sz w:val="18"/>
                <w:szCs w:val="18"/>
              </w:rPr>
              <w:tab/>
              <w:t>შექმნისას</w:t>
            </w:r>
            <w:r w:rsidRPr="00915B40">
              <w:rPr>
                <w:sz w:val="18"/>
                <w:szCs w:val="18"/>
              </w:rPr>
              <w:tab/>
              <w:t>მოსწავლე</w:t>
            </w:r>
            <w:r w:rsidRPr="00915B40">
              <w:rPr>
                <w:sz w:val="18"/>
                <w:szCs w:val="18"/>
              </w:rPr>
              <w:tab/>
              <w:t>ითვალისწინებს</w:t>
            </w:r>
            <w:r w:rsidRPr="00915B40">
              <w:rPr>
                <w:sz w:val="18"/>
                <w:szCs w:val="18"/>
              </w:rPr>
              <w:tab/>
              <w:t>საავტორო</w:t>
            </w:r>
            <w:r w:rsidRPr="00915B40">
              <w:rPr>
                <w:sz w:val="18"/>
                <w:szCs w:val="18"/>
              </w:rPr>
              <w:tab/>
              <w:t>უფლებებთან</w:t>
            </w:r>
            <w:r w:rsidRPr="00915B40">
              <w:rPr>
                <w:sz w:val="18"/>
                <w:szCs w:val="18"/>
              </w:rPr>
              <w:tab/>
            </w:r>
            <w:r w:rsidRPr="00915B40">
              <w:rPr>
                <w:spacing w:val="-2"/>
                <w:sz w:val="18"/>
                <w:szCs w:val="18"/>
              </w:rPr>
              <w:t>და</w:t>
            </w:r>
            <w:r w:rsidRPr="00915B40">
              <w:rPr>
                <w:spacing w:val="-47"/>
                <w:sz w:val="18"/>
                <w:szCs w:val="18"/>
              </w:rPr>
              <w:t xml:space="preserve"> </w:t>
            </w:r>
            <w:r w:rsidRPr="00915B40">
              <w:rPr>
                <w:sz w:val="18"/>
                <w:szCs w:val="18"/>
              </w:rPr>
              <w:t>პლაგიატთან</w:t>
            </w:r>
            <w:r w:rsidRPr="00915B40">
              <w:rPr>
                <w:spacing w:val="2"/>
                <w:sz w:val="18"/>
                <w:szCs w:val="18"/>
              </w:rPr>
              <w:t xml:space="preserve"> </w:t>
            </w:r>
            <w:r w:rsidRPr="00915B40">
              <w:rPr>
                <w:sz w:val="18"/>
                <w:szCs w:val="18"/>
              </w:rPr>
              <w:t>დაკავშირებული</w:t>
            </w:r>
            <w:r w:rsidRPr="00915B40">
              <w:rPr>
                <w:spacing w:val="-1"/>
                <w:sz w:val="18"/>
                <w:szCs w:val="18"/>
              </w:rPr>
              <w:t xml:space="preserve"> </w:t>
            </w:r>
            <w:r w:rsidRPr="00915B40">
              <w:rPr>
                <w:sz w:val="18"/>
                <w:szCs w:val="18"/>
              </w:rPr>
              <w:t>საკითხებს.</w:t>
            </w:r>
          </w:p>
        </w:tc>
        <w:tc>
          <w:tcPr>
            <w:tcW w:w="2151" w:type="dxa"/>
          </w:tcPr>
          <w:p w:rsidR="00A50EF3" w:rsidRPr="00915B40" w:rsidRDefault="00A50EF3" w:rsidP="0049295D">
            <w:pPr>
              <w:pStyle w:val="TableParagraph"/>
              <w:spacing w:before="106"/>
              <w:ind w:left="97"/>
              <w:rPr>
                <w:sz w:val="18"/>
                <w:szCs w:val="18"/>
              </w:rPr>
            </w:pPr>
            <w:r w:rsidRPr="00915B40">
              <w:rPr>
                <w:sz w:val="18"/>
                <w:szCs w:val="18"/>
              </w:rPr>
              <w:t>0-2</w:t>
            </w:r>
          </w:p>
        </w:tc>
      </w:tr>
    </w:tbl>
    <w:p w:rsidR="00A50EF3" w:rsidRPr="00915B40" w:rsidRDefault="00A50EF3" w:rsidP="00A50EF3">
      <w:pPr>
        <w:rPr>
          <w:sz w:val="18"/>
          <w:szCs w:val="18"/>
        </w:rPr>
        <w:sectPr w:rsidR="00A50EF3" w:rsidRPr="00915B40" w:rsidSect="00360555">
          <w:pgSz w:w="12240" w:h="15840"/>
          <w:pgMar w:top="240" w:right="810" w:bottom="280" w:left="720" w:header="720" w:footer="720" w:gutter="0"/>
          <w:cols w:space="720"/>
        </w:sectPr>
      </w:pPr>
    </w:p>
    <w:p w:rsidR="00A50EF3" w:rsidRPr="00915B40" w:rsidRDefault="00A50EF3" w:rsidP="00A50EF3">
      <w:pPr>
        <w:pStyle w:val="BodyText"/>
        <w:spacing w:before="18"/>
        <w:ind w:left="112"/>
        <w:rPr>
          <w:sz w:val="18"/>
          <w:szCs w:val="18"/>
        </w:rPr>
      </w:pPr>
      <w:r w:rsidRPr="00915B40">
        <w:rPr>
          <w:sz w:val="18"/>
          <w:szCs w:val="18"/>
        </w:rPr>
        <w:lastRenderedPageBreak/>
        <w:t>ნიმუში</w:t>
      </w:r>
      <w:r w:rsidRPr="00915B40">
        <w:rPr>
          <w:spacing w:val="-11"/>
          <w:sz w:val="18"/>
          <w:szCs w:val="18"/>
        </w:rPr>
        <w:t xml:space="preserve"> </w:t>
      </w:r>
      <w:r w:rsidRPr="00915B40">
        <w:rPr>
          <w:sz w:val="18"/>
          <w:szCs w:val="18"/>
        </w:rPr>
        <w:t>N14</w:t>
      </w:r>
    </w:p>
    <w:p w:rsidR="00A50EF3" w:rsidRPr="00915B40" w:rsidRDefault="00A50EF3" w:rsidP="00A50EF3">
      <w:pPr>
        <w:pStyle w:val="BodyText"/>
        <w:spacing w:before="12"/>
        <w:rPr>
          <w:sz w:val="18"/>
          <w:szCs w:val="18"/>
        </w:rPr>
      </w:pPr>
    </w:p>
    <w:p w:rsidR="00A50EF3" w:rsidRPr="00915B40" w:rsidRDefault="00A50EF3" w:rsidP="00A50EF3">
      <w:pPr>
        <w:pStyle w:val="BodyText"/>
        <w:ind w:left="112"/>
        <w:rPr>
          <w:sz w:val="18"/>
          <w:szCs w:val="18"/>
        </w:rPr>
      </w:pPr>
      <w:r w:rsidRPr="00915B40">
        <w:rPr>
          <w:sz w:val="18"/>
          <w:szCs w:val="18"/>
        </w:rPr>
        <w:t>შემაჯამებელი</w:t>
      </w:r>
      <w:r w:rsidRPr="00915B40">
        <w:rPr>
          <w:spacing w:val="-4"/>
          <w:sz w:val="18"/>
          <w:szCs w:val="18"/>
        </w:rPr>
        <w:t xml:space="preserve"> </w:t>
      </w:r>
      <w:r w:rsidRPr="00915B40">
        <w:rPr>
          <w:sz w:val="18"/>
          <w:szCs w:val="18"/>
        </w:rPr>
        <w:t>დავალება</w:t>
      </w:r>
      <w:r w:rsidRPr="00915B40">
        <w:rPr>
          <w:spacing w:val="-4"/>
          <w:sz w:val="18"/>
          <w:szCs w:val="18"/>
        </w:rPr>
        <w:t xml:space="preserve"> </w:t>
      </w:r>
      <w:r w:rsidRPr="00915B40">
        <w:rPr>
          <w:sz w:val="18"/>
          <w:szCs w:val="18"/>
        </w:rPr>
        <w:t>წერით</w:t>
      </w:r>
      <w:r w:rsidRPr="00915B40">
        <w:rPr>
          <w:spacing w:val="-4"/>
          <w:sz w:val="18"/>
          <w:szCs w:val="18"/>
        </w:rPr>
        <w:t xml:space="preserve"> </w:t>
      </w:r>
      <w:r w:rsidRPr="00915B40">
        <w:rPr>
          <w:sz w:val="18"/>
          <w:szCs w:val="18"/>
        </w:rPr>
        <w:t>მეტყველებაში</w:t>
      </w:r>
    </w:p>
    <w:p w:rsidR="00A50EF3" w:rsidRPr="00915B40" w:rsidRDefault="00A50EF3" w:rsidP="00A50EF3">
      <w:pPr>
        <w:pStyle w:val="BodyText"/>
        <w:spacing w:before="9" w:after="1"/>
        <w:rPr>
          <w:sz w:val="18"/>
          <w:szCs w:val="18"/>
        </w:rPr>
      </w:pPr>
    </w:p>
    <w:tbl>
      <w:tblPr>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9"/>
        <w:gridCol w:w="1488"/>
        <w:gridCol w:w="1033"/>
        <w:gridCol w:w="3942"/>
      </w:tblGrid>
      <w:tr w:rsidR="00A50EF3" w:rsidRPr="00915B40" w:rsidTr="0049295D">
        <w:trPr>
          <w:trHeight w:val="501"/>
        </w:trPr>
        <w:tc>
          <w:tcPr>
            <w:tcW w:w="10352" w:type="dxa"/>
            <w:gridSpan w:val="4"/>
          </w:tcPr>
          <w:p w:rsidR="00A50EF3" w:rsidRPr="00915B40" w:rsidRDefault="00A50EF3" w:rsidP="0049295D">
            <w:pPr>
              <w:pStyle w:val="TableParagraph"/>
              <w:spacing w:before="7"/>
              <w:ind w:left="107"/>
              <w:rPr>
                <w:sz w:val="18"/>
                <w:szCs w:val="18"/>
              </w:rPr>
            </w:pPr>
            <w:r w:rsidRPr="00915B40">
              <w:rPr>
                <w:sz w:val="18"/>
                <w:szCs w:val="18"/>
              </w:rPr>
              <w:t>თემა</w:t>
            </w:r>
            <w:r w:rsidRPr="00915B40">
              <w:rPr>
                <w:spacing w:val="-6"/>
                <w:sz w:val="18"/>
                <w:szCs w:val="18"/>
              </w:rPr>
              <w:t xml:space="preserve"> </w:t>
            </w:r>
            <w:r w:rsidRPr="00915B40">
              <w:rPr>
                <w:sz w:val="18"/>
                <w:szCs w:val="18"/>
              </w:rPr>
              <w:t>-</w:t>
            </w:r>
            <w:r w:rsidRPr="00915B40">
              <w:rPr>
                <w:spacing w:val="-5"/>
                <w:sz w:val="18"/>
                <w:szCs w:val="18"/>
              </w:rPr>
              <w:t xml:space="preserve"> </w:t>
            </w:r>
            <w:r w:rsidRPr="00915B40">
              <w:rPr>
                <w:sz w:val="18"/>
                <w:szCs w:val="18"/>
              </w:rPr>
              <w:t>სტუმრად</w:t>
            </w:r>
            <w:r w:rsidRPr="00915B40">
              <w:rPr>
                <w:spacing w:val="-4"/>
                <w:sz w:val="18"/>
                <w:szCs w:val="18"/>
              </w:rPr>
              <w:t xml:space="preserve"> </w:t>
            </w:r>
            <w:r w:rsidRPr="00915B40">
              <w:rPr>
                <w:sz w:val="18"/>
                <w:szCs w:val="18"/>
              </w:rPr>
              <w:t>უცხო</w:t>
            </w:r>
            <w:r w:rsidRPr="00915B40">
              <w:rPr>
                <w:spacing w:val="-4"/>
                <w:sz w:val="18"/>
                <w:szCs w:val="18"/>
              </w:rPr>
              <w:t xml:space="preserve"> </w:t>
            </w:r>
            <w:r w:rsidRPr="00915B40">
              <w:rPr>
                <w:sz w:val="18"/>
                <w:szCs w:val="18"/>
              </w:rPr>
              <w:t>ქალაქში</w:t>
            </w:r>
          </w:p>
        </w:tc>
      </w:tr>
      <w:tr w:rsidR="00A50EF3" w:rsidRPr="00915B40" w:rsidTr="0049295D">
        <w:trPr>
          <w:trHeight w:val="3974"/>
        </w:trPr>
        <w:tc>
          <w:tcPr>
            <w:tcW w:w="10352" w:type="dxa"/>
            <w:gridSpan w:val="4"/>
          </w:tcPr>
          <w:p w:rsidR="00A50EF3" w:rsidRPr="00915B40" w:rsidRDefault="00A50EF3" w:rsidP="0049295D">
            <w:pPr>
              <w:pStyle w:val="TableParagraph"/>
              <w:spacing w:before="5"/>
              <w:ind w:left="107"/>
              <w:rPr>
                <w:sz w:val="18"/>
                <w:szCs w:val="18"/>
              </w:rPr>
            </w:pPr>
            <w:r w:rsidRPr="00915B40">
              <w:rPr>
                <w:spacing w:val="-1"/>
                <w:sz w:val="18"/>
                <w:szCs w:val="18"/>
              </w:rPr>
              <w:t>დავალების</w:t>
            </w:r>
            <w:r w:rsidRPr="00915B40">
              <w:rPr>
                <w:spacing w:val="-11"/>
                <w:sz w:val="18"/>
                <w:szCs w:val="18"/>
              </w:rPr>
              <w:t xml:space="preserve"> </w:t>
            </w:r>
            <w:r w:rsidRPr="00915B40">
              <w:rPr>
                <w:spacing w:val="-1"/>
                <w:sz w:val="18"/>
                <w:szCs w:val="18"/>
              </w:rPr>
              <w:t>პირობა:</w:t>
            </w:r>
          </w:p>
          <w:p w:rsidR="00A50EF3" w:rsidRPr="00915B40" w:rsidRDefault="00A50EF3" w:rsidP="0049295D">
            <w:pPr>
              <w:pStyle w:val="TableParagraph"/>
              <w:spacing w:before="41" w:line="276" w:lineRule="auto"/>
              <w:ind w:left="160" w:hanging="53"/>
              <w:rPr>
                <w:sz w:val="18"/>
                <w:szCs w:val="18"/>
              </w:rPr>
            </w:pPr>
            <w:r w:rsidRPr="00915B40">
              <w:rPr>
                <w:sz w:val="18"/>
                <w:szCs w:val="18"/>
              </w:rPr>
              <w:t>დააკვირდი</w:t>
            </w:r>
            <w:r w:rsidRPr="00915B40">
              <w:rPr>
                <w:spacing w:val="-4"/>
                <w:sz w:val="18"/>
                <w:szCs w:val="18"/>
              </w:rPr>
              <w:t xml:space="preserve"> </w:t>
            </w:r>
            <w:r w:rsidRPr="00915B40">
              <w:rPr>
                <w:sz w:val="18"/>
                <w:szCs w:val="18"/>
              </w:rPr>
              <w:t>სქემაზე</w:t>
            </w:r>
            <w:r w:rsidRPr="00915B40">
              <w:rPr>
                <w:spacing w:val="-5"/>
                <w:sz w:val="18"/>
                <w:szCs w:val="18"/>
              </w:rPr>
              <w:t xml:space="preserve"> </w:t>
            </w:r>
            <w:r w:rsidRPr="00915B40">
              <w:rPr>
                <w:sz w:val="18"/>
                <w:szCs w:val="18"/>
              </w:rPr>
              <w:t>მონიშნულ</w:t>
            </w:r>
            <w:r w:rsidRPr="00915B40">
              <w:rPr>
                <w:spacing w:val="-5"/>
                <w:sz w:val="18"/>
                <w:szCs w:val="18"/>
              </w:rPr>
              <w:t xml:space="preserve"> </w:t>
            </w:r>
            <w:r w:rsidRPr="00915B40">
              <w:rPr>
                <w:sz w:val="18"/>
                <w:szCs w:val="18"/>
              </w:rPr>
              <w:t>მარშრუტს</w:t>
            </w:r>
            <w:r w:rsidRPr="00915B40">
              <w:rPr>
                <w:spacing w:val="-3"/>
                <w:sz w:val="18"/>
                <w:szCs w:val="18"/>
              </w:rPr>
              <w:t xml:space="preserve"> </w:t>
            </w:r>
            <w:r w:rsidRPr="00915B40">
              <w:rPr>
                <w:sz w:val="18"/>
                <w:szCs w:val="18"/>
              </w:rPr>
              <w:t>და</w:t>
            </w:r>
            <w:r w:rsidRPr="00915B40">
              <w:rPr>
                <w:spacing w:val="-5"/>
                <w:sz w:val="18"/>
                <w:szCs w:val="18"/>
              </w:rPr>
              <w:t xml:space="preserve"> </w:t>
            </w:r>
            <w:r w:rsidRPr="00915B40">
              <w:rPr>
                <w:sz w:val="18"/>
                <w:szCs w:val="18"/>
              </w:rPr>
              <w:t>წერილობით</w:t>
            </w:r>
            <w:r w:rsidRPr="00915B40">
              <w:rPr>
                <w:spacing w:val="-4"/>
                <w:sz w:val="18"/>
                <w:szCs w:val="18"/>
              </w:rPr>
              <w:t xml:space="preserve"> </w:t>
            </w:r>
            <w:r w:rsidRPr="00915B40">
              <w:rPr>
                <w:sz w:val="18"/>
                <w:szCs w:val="18"/>
              </w:rPr>
              <w:t>აუხსენი</w:t>
            </w:r>
            <w:r w:rsidRPr="00915B40">
              <w:rPr>
                <w:spacing w:val="-2"/>
                <w:sz w:val="18"/>
                <w:szCs w:val="18"/>
              </w:rPr>
              <w:t xml:space="preserve"> </w:t>
            </w:r>
            <w:r w:rsidRPr="00915B40">
              <w:rPr>
                <w:sz w:val="18"/>
                <w:szCs w:val="18"/>
              </w:rPr>
              <w:t>შენს</w:t>
            </w:r>
            <w:r w:rsidRPr="00915B40">
              <w:rPr>
                <w:spacing w:val="-4"/>
                <w:sz w:val="18"/>
                <w:szCs w:val="18"/>
              </w:rPr>
              <w:t xml:space="preserve"> </w:t>
            </w:r>
            <w:r w:rsidRPr="00915B40">
              <w:rPr>
                <w:sz w:val="18"/>
                <w:szCs w:val="18"/>
              </w:rPr>
              <w:t>სტუმარს,</w:t>
            </w:r>
            <w:r w:rsidRPr="00915B40">
              <w:rPr>
                <w:spacing w:val="-3"/>
                <w:sz w:val="18"/>
                <w:szCs w:val="18"/>
              </w:rPr>
              <w:t xml:space="preserve"> </w:t>
            </w:r>
            <w:r w:rsidRPr="00915B40">
              <w:rPr>
                <w:sz w:val="18"/>
                <w:szCs w:val="18"/>
              </w:rPr>
              <w:t>როგორ</w:t>
            </w:r>
            <w:r w:rsidRPr="00915B40">
              <w:rPr>
                <w:spacing w:val="-2"/>
                <w:sz w:val="18"/>
                <w:szCs w:val="18"/>
              </w:rPr>
              <w:t xml:space="preserve"> </w:t>
            </w:r>
            <w:r w:rsidRPr="00915B40">
              <w:rPr>
                <w:sz w:val="18"/>
                <w:szCs w:val="18"/>
              </w:rPr>
              <w:t>მოვიდეს</w:t>
            </w:r>
            <w:r w:rsidRPr="00915B40">
              <w:rPr>
                <w:spacing w:val="-3"/>
                <w:sz w:val="18"/>
                <w:szCs w:val="18"/>
              </w:rPr>
              <w:t xml:space="preserve"> </w:t>
            </w:r>
            <w:r w:rsidRPr="00915B40">
              <w:rPr>
                <w:sz w:val="18"/>
                <w:szCs w:val="18"/>
              </w:rPr>
              <w:t>შენამდე.</w:t>
            </w:r>
            <w:r w:rsidRPr="00915B40">
              <w:rPr>
                <w:spacing w:val="-47"/>
                <w:sz w:val="18"/>
                <w:szCs w:val="18"/>
              </w:rPr>
              <w:t xml:space="preserve"> </w:t>
            </w:r>
            <w:r w:rsidRPr="00915B40">
              <w:rPr>
                <w:sz w:val="18"/>
                <w:szCs w:val="18"/>
                <w:u w:val="single"/>
              </w:rPr>
              <w:t>ყურადღება</w:t>
            </w:r>
            <w:r w:rsidRPr="00915B40">
              <w:rPr>
                <w:spacing w:val="-1"/>
                <w:sz w:val="18"/>
                <w:szCs w:val="18"/>
                <w:u w:val="single"/>
              </w:rPr>
              <w:t xml:space="preserve"> </w:t>
            </w:r>
            <w:r w:rsidRPr="00915B40">
              <w:rPr>
                <w:sz w:val="18"/>
                <w:szCs w:val="18"/>
                <w:u w:val="single"/>
              </w:rPr>
              <w:t>მიაქციე!</w:t>
            </w:r>
          </w:p>
          <w:p w:rsidR="00A50EF3" w:rsidRPr="00915B40" w:rsidRDefault="00A50EF3" w:rsidP="0049295D">
            <w:pPr>
              <w:pStyle w:val="TableParagraph"/>
              <w:spacing w:line="262" w:lineRule="exact"/>
              <w:ind w:left="287"/>
              <w:rPr>
                <w:sz w:val="18"/>
                <w:szCs w:val="18"/>
              </w:rPr>
            </w:pPr>
            <w:r w:rsidRPr="00915B40">
              <w:rPr>
                <w:sz w:val="18"/>
                <w:szCs w:val="18"/>
              </w:rPr>
              <w:t>1.</w:t>
            </w:r>
            <w:r w:rsidRPr="00915B40">
              <w:rPr>
                <w:spacing w:val="-2"/>
                <w:sz w:val="18"/>
                <w:szCs w:val="18"/>
              </w:rPr>
              <w:t xml:space="preserve"> </w:t>
            </w:r>
            <w:r w:rsidRPr="00915B40">
              <w:rPr>
                <w:sz w:val="18"/>
                <w:szCs w:val="18"/>
              </w:rPr>
              <w:t>რომელი</w:t>
            </w:r>
            <w:r w:rsidRPr="00915B40">
              <w:rPr>
                <w:spacing w:val="-2"/>
                <w:sz w:val="18"/>
                <w:szCs w:val="18"/>
              </w:rPr>
              <w:t xml:space="preserve"> </w:t>
            </w:r>
            <w:r w:rsidRPr="00915B40">
              <w:rPr>
                <w:sz w:val="18"/>
                <w:szCs w:val="18"/>
              </w:rPr>
              <w:t>გზით</w:t>
            </w:r>
            <w:r w:rsidRPr="00915B40">
              <w:rPr>
                <w:spacing w:val="-2"/>
                <w:sz w:val="18"/>
                <w:szCs w:val="18"/>
              </w:rPr>
              <w:t xml:space="preserve"> </w:t>
            </w:r>
            <w:r w:rsidRPr="00915B40">
              <w:rPr>
                <w:sz w:val="18"/>
                <w:szCs w:val="18"/>
              </w:rPr>
              <w:t>არის</w:t>
            </w:r>
            <w:r w:rsidRPr="00915B40">
              <w:rPr>
                <w:spacing w:val="-2"/>
                <w:sz w:val="18"/>
                <w:szCs w:val="18"/>
              </w:rPr>
              <w:t xml:space="preserve"> </w:t>
            </w:r>
            <w:r w:rsidRPr="00915B40">
              <w:rPr>
                <w:sz w:val="18"/>
                <w:szCs w:val="18"/>
              </w:rPr>
              <w:t>უკეთესი</w:t>
            </w:r>
            <w:r w:rsidRPr="00915B40">
              <w:rPr>
                <w:spacing w:val="-2"/>
                <w:sz w:val="18"/>
                <w:szCs w:val="18"/>
              </w:rPr>
              <w:t xml:space="preserve"> </w:t>
            </w:r>
            <w:r w:rsidRPr="00915B40">
              <w:rPr>
                <w:sz w:val="18"/>
                <w:szCs w:val="18"/>
              </w:rPr>
              <w:t>წამოსვლა,</w:t>
            </w:r>
            <w:r w:rsidRPr="00915B40">
              <w:rPr>
                <w:spacing w:val="1"/>
                <w:sz w:val="18"/>
                <w:szCs w:val="18"/>
              </w:rPr>
              <w:t xml:space="preserve"> </w:t>
            </w:r>
            <w:r w:rsidRPr="00915B40">
              <w:rPr>
                <w:sz w:val="18"/>
                <w:szCs w:val="18"/>
              </w:rPr>
              <w:t>შენამდე</w:t>
            </w:r>
            <w:r w:rsidRPr="00915B40">
              <w:rPr>
                <w:spacing w:val="-3"/>
                <w:sz w:val="18"/>
                <w:szCs w:val="18"/>
              </w:rPr>
              <w:t xml:space="preserve"> </w:t>
            </w:r>
            <w:r w:rsidRPr="00915B40">
              <w:rPr>
                <w:sz w:val="18"/>
                <w:szCs w:val="18"/>
              </w:rPr>
              <w:t>ადვილად</w:t>
            </w:r>
            <w:r w:rsidRPr="00915B40">
              <w:rPr>
                <w:spacing w:val="-2"/>
                <w:sz w:val="18"/>
                <w:szCs w:val="18"/>
              </w:rPr>
              <w:t xml:space="preserve"> </w:t>
            </w:r>
            <w:r w:rsidRPr="00915B40">
              <w:rPr>
                <w:sz w:val="18"/>
                <w:szCs w:val="18"/>
              </w:rPr>
              <w:t>რომ</w:t>
            </w:r>
            <w:r w:rsidRPr="00915B40">
              <w:rPr>
                <w:spacing w:val="-2"/>
                <w:sz w:val="18"/>
                <w:szCs w:val="18"/>
              </w:rPr>
              <w:t xml:space="preserve"> </w:t>
            </w:r>
            <w:r w:rsidRPr="00915B40">
              <w:rPr>
                <w:sz w:val="18"/>
                <w:szCs w:val="18"/>
              </w:rPr>
              <w:t>მოვიდეს?</w:t>
            </w:r>
          </w:p>
          <w:p w:rsidR="00A50EF3" w:rsidRPr="00915B40" w:rsidRDefault="00A50EF3" w:rsidP="0049295D">
            <w:pPr>
              <w:pStyle w:val="TableParagraph"/>
              <w:spacing w:line="262" w:lineRule="exact"/>
              <w:ind w:left="287"/>
              <w:rPr>
                <w:sz w:val="18"/>
                <w:szCs w:val="18"/>
              </w:rPr>
            </w:pPr>
            <w:r w:rsidRPr="00915B40">
              <w:rPr>
                <w:sz w:val="18"/>
                <w:szCs w:val="18"/>
              </w:rPr>
              <w:t>2.</w:t>
            </w:r>
            <w:r w:rsidRPr="00915B40">
              <w:rPr>
                <w:spacing w:val="-2"/>
                <w:sz w:val="18"/>
                <w:szCs w:val="18"/>
              </w:rPr>
              <w:t xml:space="preserve"> </w:t>
            </w:r>
            <w:r w:rsidRPr="00915B40">
              <w:rPr>
                <w:sz w:val="18"/>
                <w:szCs w:val="18"/>
              </w:rPr>
              <w:t>ურჩიე,</w:t>
            </w:r>
            <w:r w:rsidRPr="00915B40">
              <w:rPr>
                <w:spacing w:val="-2"/>
                <w:sz w:val="18"/>
                <w:szCs w:val="18"/>
              </w:rPr>
              <w:t xml:space="preserve"> </w:t>
            </w:r>
            <w:r w:rsidRPr="00915B40">
              <w:rPr>
                <w:sz w:val="18"/>
                <w:szCs w:val="18"/>
              </w:rPr>
              <w:t>რით</w:t>
            </w:r>
            <w:r w:rsidRPr="00915B40">
              <w:rPr>
                <w:spacing w:val="-4"/>
                <w:sz w:val="18"/>
                <w:szCs w:val="18"/>
              </w:rPr>
              <w:t xml:space="preserve"> </w:t>
            </w:r>
            <w:r w:rsidRPr="00915B40">
              <w:rPr>
                <w:sz w:val="18"/>
                <w:szCs w:val="18"/>
              </w:rPr>
              <w:t>ჯობია,</w:t>
            </w:r>
            <w:r w:rsidRPr="00915B40">
              <w:rPr>
                <w:spacing w:val="-2"/>
                <w:sz w:val="18"/>
                <w:szCs w:val="18"/>
              </w:rPr>
              <w:t xml:space="preserve"> </w:t>
            </w:r>
            <w:r w:rsidRPr="00915B40">
              <w:rPr>
                <w:sz w:val="18"/>
                <w:szCs w:val="18"/>
              </w:rPr>
              <w:t>რომ</w:t>
            </w:r>
            <w:r w:rsidRPr="00915B40">
              <w:rPr>
                <w:spacing w:val="-1"/>
                <w:sz w:val="18"/>
                <w:szCs w:val="18"/>
              </w:rPr>
              <w:t xml:space="preserve"> </w:t>
            </w:r>
            <w:r w:rsidRPr="00915B40">
              <w:rPr>
                <w:sz w:val="18"/>
                <w:szCs w:val="18"/>
              </w:rPr>
              <w:t>წამოვიდეს.</w:t>
            </w:r>
          </w:p>
          <w:p w:rsidR="00A50EF3" w:rsidRPr="00915B40" w:rsidRDefault="00A50EF3" w:rsidP="0049295D">
            <w:pPr>
              <w:pStyle w:val="TableParagraph"/>
              <w:spacing w:before="1"/>
              <w:ind w:left="287"/>
              <w:rPr>
                <w:sz w:val="18"/>
                <w:szCs w:val="18"/>
              </w:rPr>
            </w:pPr>
            <w:r w:rsidRPr="00915B40">
              <w:rPr>
                <w:sz w:val="18"/>
                <w:szCs w:val="18"/>
              </w:rPr>
              <w:t>3.</w:t>
            </w:r>
            <w:r w:rsidRPr="00915B40">
              <w:rPr>
                <w:spacing w:val="-5"/>
                <w:sz w:val="18"/>
                <w:szCs w:val="18"/>
              </w:rPr>
              <w:t xml:space="preserve"> </w:t>
            </w:r>
            <w:r w:rsidRPr="00915B40">
              <w:rPr>
                <w:sz w:val="18"/>
                <w:szCs w:val="18"/>
              </w:rPr>
              <w:t>მიუთითე,</w:t>
            </w:r>
            <w:r w:rsidRPr="00915B40">
              <w:rPr>
                <w:spacing w:val="-4"/>
                <w:sz w:val="18"/>
                <w:szCs w:val="18"/>
              </w:rPr>
              <w:t xml:space="preserve"> </w:t>
            </w:r>
            <w:r w:rsidRPr="00915B40">
              <w:rPr>
                <w:sz w:val="18"/>
                <w:szCs w:val="18"/>
              </w:rPr>
              <w:t>როგორ</w:t>
            </w:r>
            <w:r w:rsidRPr="00915B40">
              <w:rPr>
                <w:spacing w:val="-4"/>
                <w:sz w:val="18"/>
                <w:szCs w:val="18"/>
              </w:rPr>
              <w:t xml:space="preserve"> </w:t>
            </w:r>
            <w:r w:rsidRPr="00915B40">
              <w:rPr>
                <w:sz w:val="18"/>
                <w:szCs w:val="18"/>
              </w:rPr>
              <w:t>მოვიდეს</w:t>
            </w:r>
            <w:r w:rsidRPr="00915B40">
              <w:rPr>
                <w:spacing w:val="-5"/>
                <w:sz w:val="18"/>
                <w:szCs w:val="18"/>
              </w:rPr>
              <w:t xml:space="preserve"> </w:t>
            </w:r>
            <w:r w:rsidRPr="00915B40">
              <w:rPr>
                <w:sz w:val="18"/>
                <w:szCs w:val="18"/>
              </w:rPr>
              <w:t>შენამდე.</w:t>
            </w:r>
          </w:p>
          <w:p w:rsidR="00A50EF3" w:rsidRPr="00915B40" w:rsidRDefault="00A50EF3" w:rsidP="0049295D">
            <w:pPr>
              <w:pStyle w:val="TableParagraph"/>
              <w:spacing w:line="242" w:lineRule="auto"/>
              <w:ind w:left="160" w:right="7346" w:firstLine="127"/>
              <w:rPr>
                <w:sz w:val="18"/>
                <w:szCs w:val="18"/>
              </w:rPr>
            </w:pPr>
            <w:r w:rsidRPr="00915B40">
              <w:rPr>
                <w:sz w:val="18"/>
                <w:szCs w:val="18"/>
              </w:rPr>
              <w:t>4.</w:t>
            </w:r>
            <w:r w:rsidRPr="00915B40">
              <w:rPr>
                <w:spacing w:val="-5"/>
                <w:sz w:val="18"/>
                <w:szCs w:val="18"/>
              </w:rPr>
              <w:t xml:space="preserve"> </w:t>
            </w:r>
            <w:r w:rsidRPr="00915B40">
              <w:rPr>
                <w:sz w:val="18"/>
                <w:szCs w:val="18"/>
              </w:rPr>
              <w:t>შესთავაზე</w:t>
            </w:r>
            <w:r w:rsidRPr="00915B40">
              <w:rPr>
                <w:spacing w:val="-5"/>
                <w:sz w:val="18"/>
                <w:szCs w:val="18"/>
              </w:rPr>
              <w:t xml:space="preserve"> </w:t>
            </w:r>
            <w:r w:rsidRPr="00915B40">
              <w:rPr>
                <w:sz w:val="18"/>
                <w:szCs w:val="18"/>
              </w:rPr>
              <w:t>სხვა</w:t>
            </w:r>
            <w:r w:rsidRPr="00915B40">
              <w:rPr>
                <w:spacing w:val="-6"/>
                <w:sz w:val="18"/>
                <w:szCs w:val="18"/>
              </w:rPr>
              <w:t xml:space="preserve"> </w:t>
            </w:r>
            <w:r w:rsidRPr="00915B40">
              <w:rPr>
                <w:sz w:val="18"/>
                <w:szCs w:val="18"/>
              </w:rPr>
              <w:t>ვარიანტიც.</w:t>
            </w:r>
            <w:r w:rsidRPr="00915B40">
              <w:rPr>
                <w:spacing w:val="-47"/>
                <w:sz w:val="18"/>
                <w:szCs w:val="18"/>
              </w:rPr>
              <w:t xml:space="preserve"> </w:t>
            </w:r>
            <w:r w:rsidRPr="00915B40">
              <w:rPr>
                <w:sz w:val="18"/>
                <w:szCs w:val="18"/>
                <w:u w:val="single"/>
              </w:rPr>
              <w:t>გამოიყენე!</w:t>
            </w:r>
          </w:p>
          <w:p w:rsidR="00A50EF3" w:rsidRPr="00915B40" w:rsidRDefault="00A50EF3" w:rsidP="0049295D">
            <w:pPr>
              <w:pStyle w:val="TableParagraph"/>
              <w:spacing w:before="12"/>
              <w:rPr>
                <w:sz w:val="18"/>
                <w:szCs w:val="18"/>
              </w:rPr>
            </w:pPr>
          </w:p>
          <w:p w:rsidR="00A50EF3" w:rsidRPr="00915B40" w:rsidRDefault="00A50EF3" w:rsidP="0049295D">
            <w:pPr>
              <w:pStyle w:val="TableParagraph"/>
              <w:ind w:left="379"/>
              <w:rPr>
                <w:sz w:val="18"/>
                <w:szCs w:val="18"/>
              </w:rPr>
            </w:pPr>
            <w:r w:rsidRPr="00915B40">
              <w:rPr>
                <w:sz w:val="18"/>
                <w:szCs w:val="18"/>
              </w:rPr>
              <w:t>1.</w:t>
            </w:r>
            <w:r w:rsidRPr="00915B40">
              <w:rPr>
                <w:spacing w:val="-2"/>
                <w:sz w:val="18"/>
                <w:szCs w:val="18"/>
              </w:rPr>
              <w:t xml:space="preserve"> </w:t>
            </w:r>
            <w:r w:rsidRPr="00915B40">
              <w:rPr>
                <w:sz w:val="18"/>
                <w:szCs w:val="18"/>
              </w:rPr>
              <w:t>გირჩევ,</w:t>
            </w:r>
            <w:r w:rsidRPr="00915B40">
              <w:rPr>
                <w:spacing w:val="-2"/>
                <w:sz w:val="18"/>
                <w:szCs w:val="18"/>
              </w:rPr>
              <w:t xml:space="preserve"> </w:t>
            </w:r>
            <w:r w:rsidRPr="00915B40">
              <w:rPr>
                <w:sz w:val="18"/>
                <w:szCs w:val="18"/>
              </w:rPr>
              <w:t>უნდა,</w:t>
            </w:r>
            <w:r w:rsidRPr="00915B40">
              <w:rPr>
                <w:spacing w:val="-1"/>
                <w:sz w:val="18"/>
                <w:szCs w:val="18"/>
              </w:rPr>
              <w:t xml:space="preserve"> </w:t>
            </w:r>
            <w:r w:rsidRPr="00915B40">
              <w:rPr>
                <w:sz w:val="18"/>
                <w:szCs w:val="18"/>
              </w:rPr>
              <w:t>შეგიძლია</w:t>
            </w:r>
          </w:p>
          <w:p w:rsidR="00A50EF3" w:rsidRPr="00915B40" w:rsidRDefault="00A50EF3" w:rsidP="0049295D">
            <w:pPr>
              <w:pStyle w:val="TableParagraph"/>
              <w:spacing w:before="4"/>
              <w:rPr>
                <w:sz w:val="18"/>
                <w:szCs w:val="18"/>
              </w:rPr>
            </w:pPr>
          </w:p>
          <w:p w:rsidR="00A50EF3" w:rsidRPr="00915B40" w:rsidRDefault="00A50EF3" w:rsidP="0049295D">
            <w:pPr>
              <w:pStyle w:val="TableParagraph"/>
              <w:ind w:left="379"/>
              <w:rPr>
                <w:sz w:val="18"/>
                <w:szCs w:val="18"/>
              </w:rPr>
            </w:pPr>
            <w:r w:rsidRPr="00915B40">
              <w:rPr>
                <w:sz w:val="18"/>
                <w:szCs w:val="18"/>
              </w:rPr>
              <w:t>2.</w:t>
            </w:r>
            <w:r w:rsidRPr="00915B40">
              <w:rPr>
                <w:spacing w:val="-1"/>
                <w:sz w:val="18"/>
                <w:szCs w:val="18"/>
              </w:rPr>
              <w:t xml:space="preserve"> </w:t>
            </w:r>
            <w:r w:rsidRPr="00915B40">
              <w:rPr>
                <w:sz w:val="18"/>
                <w:szCs w:val="18"/>
              </w:rPr>
              <w:t>თუ</w:t>
            </w:r>
            <w:r w:rsidRPr="00915B40">
              <w:rPr>
                <w:spacing w:val="-1"/>
                <w:sz w:val="18"/>
                <w:szCs w:val="18"/>
              </w:rPr>
              <w:t xml:space="preserve"> </w:t>
            </w:r>
            <w:r w:rsidRPr="00915B40">
              <w:rPr>
                <w:sz w:val="18"/>
                <w:szCs w:val="18"/>
              </w:rPr>
              <w:t>...</w:t>
            </w:r>
            <w:r w:rsidRPr="00915B40">
              <w:rPr>
                <w:spacing w:val="-1"/>
                <w:sz w:val="18"/>
                <w:szCs w:val="18"/>
              </w:rPr>
              <w:t xml:space="preserve"> </w:t>
            </w:r>
            <w:r w:rsidRPr="00915B40">
              <w:rPr>
                <w:sz w:val="18"/>
                <w:szCs w:val="18"/>
              </w:rPr>
              <w:t>, მაშინ</w:t>
            </w:r>
            <w:r w:rsidRPr="00915B40">
              <w:rPr>
                <w:spacing w:val="-2"/>
                <w:sz w:val="18"/>
                <w:szCs w:val="18"/>
              </w:rPr>
              <w:t xml:space="preserve"> </w:t>
            </w:r>
            <w:r w:rsidRPr="00915B40">
              <w:rPr>
                <w:sz w:val="18"/>
                <w:szCs w:val="18"/>
              </w:rPr>
              <w:t>...</w:t>
            </w:r>
          </w:p>
          <w:p w:rsidR="00A50EF3" w:rsidRPr="00915B40" w:rsidRDefault="00A50EF3" w:rsidP="0049295D">
            <w:pPr>
              <w:pStyle w:val="TableParagraph"/>
              <w:spacing w:before="4"/>
              <w:rPr>
                <w:sz w:val="18"/>
                <w:szCs w:val="18"/>
              </w:rPr>
            </w:pPr>
          </w:p>
          <w:p w:rsidR="00A50EF3" w:rsidRPr="00915B40" w:rsidRDefault="00A50EF3" w:rsidP="0049295D">
            <w:pPr>
              <w:pStyle w:val="TableParagraph"/>
              <w:ind w:left="2609"/>
              <w:rPr>
                <w:sz w:val="18"/>
                <w:szCs w:val="18"/>
              </w:rPr>
            </w:pPr>
            <w:r w:rsidRPr="00915B40">
              <w:rPr>
                <w:sz w:val="18"/>
                <w:szCs w:val="18"/>
              </w:rPr>
              <w:t>სიტყვების</w:t>
            </w:r>
            <w:r w:rsidRPr="00915B40">
              <w:rPr>
                <w:spacing w:val="-2"/>
                <w:sz w:val="18"/>
                <w:szCs w:val="18"/>
              </w:rPr>
              <w:t xml:space="preserve"> </w:t>
            </w:r>
            <w:r w:rsidRPr="00915B40">
              <w:rPr>
                <w:sz w:val="18"/>
                <w:szCs w:val="18"/>
              </w:rPr>
              <w:t>მინიმალური</w:t>
            </w:r>
            <w:r w:rsidRPr="00915B40">
              <w:rPr>
                <w:spacing w:val="-3"/>
                <w:sz w:val="18"/>
                <w:szCs w:val="18"/>
              </w:rPr>
              <w:t xml:space="preserve"> </w:t>
            </w:r>
            <w:r w:rsidRPr="00915B40">
              <w:rPr>
                <w:sz w:val="18"/>
                <w:szCs w:val="18"/>
              </w:rPr>
              <w:t>რაოდენობა</w:t>
            </w:r>
            <w:r w:rsidRPr="00915B40">
              <w:rPr>
                <w:spacing w:val="-3"/>
                <w:sz w:val="18"/>
                <w:szCs w:val="18"/>
              </w:rPr>
              <w:t xml:space="preserve"> </w:t>
            </w:r>
            <w:r w:rsidRPr="00915B40">
              <w:rPr>
                <w:sz w:val="18"/>
                <w:szCs w:val="18"/>
              </w:rPr>
              <w:t>–</w:t>
            </w:r>
            <w:r w:rsidRPr="00915B40">
              <w:rPr>
                <w:spacing w:val="-2"/>
                <w:sz w:val="18"/>
                <w:szCs w:val="18"/>
              </w:rPr>
              <w:t xml:space="preserve"> </w:t>
            </w:r>
            <w:r w:rsidRPr="00915B40">
              <w:rPr>
                <w:sz w:val="18"/>
                <w:szCs w:val="18"/>
              </w:rPr>
              <w:t>20</w:t>
            </w:r>
          </w:p>
        </w:tc>
      </w:tr>
      <w:tr w:rsidR="00A50EF3" w:rsidRPr="00915B40" w:rsidTr="0049295D">
        <w:trPr>
          <w:trHeight w:val="503"/>
        </w:trPr>
        <w:tc>
          <w:tcPr>
            <w:tcW w:w="5377" w:type="dxa"/>
            <w:gridSpan w:val="2"/>
          </w:tcPr>
          <w:p w:rsidR="00A50EF3" w:rsidRPr="00915B40" w:rsidRDefault="00A50EF3" w:rsidP="0049295D">
            <w:pPr>
              <w:pStyle w:val="TableParagraph"/>
              <w:spacing w:before="7"/>
              <w:ind w:left="107"/>
              <w:rPr>
                <w:sz w:val="18"/>
                <w:szCs w:val="18"/>
              </w:rPr>
            </w:pPr>
            <w:r w:rsidRPr="00915B40">
              <w:rPr>
                <w:sz w:val="18"/>
                <w:szCs w:val="18"/>
              </w:rPr>
              <w:t>შეფასების</w:t>
            </w:r>
            <w:r w:rsidRPr="00915B40">
              <w:rPr>
                <w:spacing w:val="-3"/>
                <w:sz w:val="18"/>
                <w:szCs w:val="18"/>
              </w:rPr>
              <w:t xml:space="preserve"> </w:t>
            </w:r>
            <w:r w:rsidRPr="00915B40">
              <w:rPr>
                <w:sz w:val="18"/>
                <w:szCs w:val="18"/>
              </w:rPr>
              <w:t>კრიტერიუმები</w:t>
            </w:r>
          </w:p>
        </w:tc>
        <w:tc>
          <w:tcPr>
            <w:tcW w:w="1033" w:type="dxa"/>
          </w:tcPr>
          <w:p w:rsidR="00A50EF3" w:rsidRPr="00915B40" w:rsidRDefault="00A50EF3" w:rsidP="0049295D">
            <w:pPr>
              <w:pStyle w:val="TableParagraph"/>
              <w:spacing w:before="7"/>
              <w:ind w:left="107"/>
              <w:rPr>
                <w:sz w:val="18"/>
                <w:szCs w:val="18"/>
              </w:rPr>
            </w:pPr>
            <w:r w:rsidRPr="00915B40">
              <w:rPr>
                <w:sz w:val="18"/>
                <w:szCs w:val="18"/>
              </w:rPr>
              <w:t>ქულები</w:t>
            </w:r>
          </w:p>
        </w:tc>
        <w:tc>
          <w:tcPr>
            <w:tcW w:w="3942" w:type="dxa"/>
          </w:tcPr>
          <w:p w:rsidR="00A50EF3" w:rsidRPr="00915B40" w:rsidRDefault="00A50EF3" w:rsidP="0049295D">
            <w:pPr>
              <w:pStyle w:val="TableParagraph"/>
              <w:spacing w:before="5"/>
              <w:ind w:left="107"/>
              <w:rPr>
                <w:sz w:val="18"/>
                <w:szCs w:val="18"/>
              </w:rPr>
            </w:pPr>
            <w:r w:rsidRPr="00915B40">
              <w:rPr>
                <w:sz w:val="18"/>
                <w:szCs w:val="18"/>
              </w:rPr>
              <w:t>განმავითარებელი</w:t>
            </w:r>
            <w:r w:rsidRPr="00915B40">
              <w:rPr>
                <w:spacing w:val="-5"/>
                <w:sz w:val="18"/>
                <w:szCs w:val="18"/>
              </w:rPr>
              <w:t xml:space="preserve"> </w:t>
            </w:r>
            <w:r w:rsidRPr="00915B40">
              <w:rPr>
                <w:sz w:val="18"/>
                <w:szCs w:val="18"/>
              </w:rPr>
              <w:t>შეფასების</w:t>
            </w:r>
            <w:r w:rsidRPr="00915B40">
              <w:rPr>
                <w:spacing w:val="-6"/>
                <w:sz w:val="18"/>
                <w:szCs w:val="18"/>
              </w:rPr>
              <w:t xml:space="preserve"> </w:t>
            </w:r>
            <w:r w:rsidRPr="00915B40">
              <w:rPr>
                <w:sz w:val="18"/>
                <w:szCs w:val="18"/>
              </w:rPr>
              <w:t>კომენტარი</w:t>
            </w:r>
          </w:p>
        </w:tc>
      </w:tr>
      <w:tr w:rsidR="00A50EF3" w:rsidRPr="00915B40" w:rsidTr="0049295D">
        <w:trPr>
          <w:trHeight w:val="503"/>
        </w:trPr>
        <w:tc>
          <w:tcPr>
            <w:tcW w:w="5377" w:type="dxa"/>
            <w:gridSpan w:val="2"/>
          </w:tcPr>
          <w:p w:rsidR="00A50EF3" w:rsidRPr="00915B40" w:rsidRDefault="00A50EF3" w:rsidP="0049295D">
            <w:pPr>
              <w:pStyle w:val="TableParagraph"/>
              <w:spacing w:before="7"/>
              <w:ind w:left="107"/>
              <w:rPr>
                <w:sz w:val="18"/>
                <w:szCs w:val="18"/>
              </w:rPr>
            </w:pPr>
            <w:r w:rsidRPr="00915B40">
              <w:rPr>
                <w:sz w:val="18"/>
                <w:szCs w:val="18"/>
              </w:rPr>
              <w:t>პირობასთან</w:t>
            </w:r>
            <w:r w:rsidRPr="00915B40">
              <w:rPr>
                <w:spacing w:val="16"/>
                <w:sz w:val="18"/>
                <w:szCs w:val="18"/>
              </w:rPr>
              <w:t xml:space="preserve"> </w:t>
            </w:r>
            <w:r w:rsidRPr="00915B40">
              <w:rPr>
                <w:sz w:val="18"/>
                <w:szCs w:val="18"/>
              </w:rPr>
              <w:t>შესაბამისობა</w:t>
            </w:r>
          </w:p>
        </w:tc>
        <w:tc>
          <w:tcPr>
            <w:tcW w:w="1033" w:type="dxa"/>
          </w:tcPr>
          <w:p w:rsidR="00A50EF3" w:rsidRPr="00915B40" w:rsidRDefault="00A50EF3" w:rsidP="0049295D">
            <w:pPr>
              <w:pStyle w:val="TableParagraph"/>
              <w:rPr>
                <w:rFonts w:ascii="Times New Roman"/>
                <w:sz w:val="18"/>
                <w:szCs w:val="18"/>
              </w:rPr>
            </w:pPr>
          </w:p>
        </w:tc>
        <w:tc>
          <w:tcPr>
            <w:tcW w:w="3942" w:type="dxa"/>
          </w:tcPr>
          <w:p w:rsidR="00A50EF3" w:rsidRPr="00915B40" w:rsidRDefault="00A50EF3" w:rsidP="0049295D">
            <w:pPr>
              <w:pStyle w:val="TableParagraph"/>
              <w:rPr>
                <w:rFonts w:ascii="Times New Roman"/>
                <w:sz w:val="18"/>
                <w:szCs w:val="18"/>
              </w:rPr>
            </w:pPr>
          </w:p>
        </w:tc>
      </w:tr>
      <w:tr w:rsidR="00A50EF3" w:rsidRPr="00915B40" w:rsidTr="0049295D">
        <w:trPr>
          <w:trHeight w:val="501"/>
        </w:trPr>
        <w:tc>
          <w:tcPr>
            <w:tcW w:w="5377" w:type="dxa"/>
            <w:gridSpan w:val="2"/>
          </w:tcPr>
          <w:p w:rsidR="00A50EF3" w:rsidRPr="00915B40" w:rsidRDefault="00A50EF3" w:rsidP="0049295D">
            <w:pPr>
              <w:pStyle w:val="TableParagraph"/>
              <w:spacing w:before="7"/>
              <w:ind w:left="107"/>
              <w:rPr>
                <w:sz w:val="18"/>
                <w:szCs w:val="18"/>
              </w:rPr>
            </w:pPr>
            <w:r w:rsidRPr="00915B40">
              <w:rPr>
                <w:sz w:val="18"/>
                <w:szCs w:val="18"/>
              </w:rPr>
              <w:t>იცავს</w:t>
            </w:r>
            <w:r w:rsidRPr="00915B40">
              <w:rPr>
                <w:spacing w:val="-3"/>
                <w:sz w:val="18"/>
                <w:szCs w:val="18"/>
              </w:rPr>
              <w:t xml:space="preserve"> </w:t>
            </w:r>
            <w:r w:rsidRPr="00915B40">
              <w:rPr>
                <w:sz w:val="18"/>
                <w:szCs w:val="18"/>
              </w:rPr>
              <w:t>სიტყვების</w:t>
            </w:r>
            <w:r w:rsidRPr="00915B40">
              <w:rPr>
                <w:spacing w:val="-3"/>
                <w:sz w:val="18"/>
                <w:szCs w:val="18"/>
              </w:rPr>
              <w:t xml:space="preserve"> </w:t>
            </w:r>
            <w:r w:rsidRPr="00915B40">
              <w:rPr>
                <w:sz w:val="18"/>
                <w:szCs w:val="18"/>
              </w:rPr>
              <w:t>რაოდენობის</w:t>
            </w:r>
            <w:r w:rsidRPr="00915B40">
              <w:rPr>
                <w:spacing w:val="43"/>
                <w:sz w:val="18"/>
                <w:szCs w:val="18"/>
              </w:rPr>
              <w:t xml:space="preserve"> </w:t>
            </w:r>
            <w:r w:rsidRPr="00915B40">
              <w:rPr>
                <w:sz w:val="18"/>
                <w:szCs w:val="18"/>
              </w:rPr>
              <w:t>ქვედა</w:t>
            </w:r>
            <w:r w:rsidRPr="00915B40">
              <w:rPr>
                <w:spacing w:val="-2"/>
                <w:sz w:val="18"/>
                <w:szCs w:val="18"/>
              </w:rPr>
              <w:t xml:space="preserve"> </w:t>
            </w:r>
            <w:r w:rsidRPr="00915B40">
              <w:rPr>
                <w:sz w:val="18"/>
                <w:szCs w:val="18"/>
              </w:rPr>
              <w:t>ზღვარს</w:t>
            </w:r>
          </w:p>
        </w:tc>
        <w:tc>
          <w:tcPr>
            <w:tcW w:w="1033" w:type="dxa"/>
          </w:tcPr>
          <w:p w:rsidR="00A50EF3" w:rsidRPr="00915B40" w:rsidRDefault="00A50EF3" w:rsidP="0049295D">
            <w:pPr>
              <w:pStyle w:val="TableParagraph"/>
              <w:spacing w:before="7"/>
              <w:ind w:left="107"/>
              <w:rPr>
                <w:sz w:val="18"/>
                <w:szCs w:val="18"/>
              </w:rPr>
            </w:pPr>
            <w:r w:rsidRPr="00915B40">
              <w:rPr>
                <w:sz w:val="18"/>
                <w:szCs w:val="18"/>
              </w:rPr>
              <w:t>0 -</w:t>
            </w:r>
            <w:r w:rsidRPr="00915B40">
              <w:rPr>
                <w:spacing w:val="-1"/>
                <w:sz w:val="18"/>
                <w:szCs w:val="18"/>
              </w:rPr>
              <w:t xml:space="preserve"> </w:t>
            </w:r>
            <w:r w:rsidRPr="00915B40">
              <w:rPr>
                <w:sz w:val="18"/>
                <w:szCs w:val="18"/>
              </w:rPr>
              <w:t>1</w:t>
            </w:r>
          </w:p>
        </w:tc>
        <w:tc>
          <w:tcPr>
            <w:tcW w:w="3942" w:type="dxa"/>
          </w:tcPr>
          <w:p w:rsidR="00A50EF3" w:rsidRPr="00915B40" w:rsidRDefault="00A50EF3" w:rsidP="0049295D">
            <w:pPr>
              <w:pStyle w:val="TableParagraph"/>
              <w:rPr>
                <w:rFonts w:ascii="Times New Roman"/>
                <w:sz w:val="18"/>
                <w:szCs w:val="18"/>
              </w:rPr>
            </w:pPr>
          </w:p>
        </w:tc>
      </w:tr>
      <w:tr w:rsidR="00A50EF3" w:rsidRPr="00915B40" w:rsidTr="0049295D">
        <w:trPr>
          <w:trHeight w:val="806"/>
        </w:trPr>
        <w:tc>
          <w:tcPr>
            <w:tcW w:w="3889" w:type="dxa"/>
            <w:tcBorders>
              <w:right w:val="nil"/>
            </w:tcBorders>
          </w:tcPr>
          <w:p w:rsidR="00A50EF3" w:rsidRPr="00915B40" w:rsidRDefault="00A50EF3" w:rsidP="0049295D">
            <w:pPr>
              <w:pStyle w:val="TableParagraph"/>
              <w:tabs>
                <w:tab w:val="left" w:pos="1080"/>
                <w:tab w:val="left" w:pos="2344"/>
              </w:tabs>
              <w:spacing w:before="5" w:line="280" w:lineRule="auto"/>
              <w:ind w:left="107" w:right="225"/>
              <w:rPr>
                <w:sz w:val="18"/>
                <w:szCs w:val="18"/>
              </w:rPr>
            </w:pPr>
            <w:r w:rsidRPr="00915B40">
              <w:rPr>
                <w:sz w:val="18"/>
                <w:szCs w:val="18"/>
              </w:rPr>
              <w:t>იცავს</w:t>
            </w:r>
            <w:r w:rsidRPr="00915B40">
              <w:rPr>
                <w:sz w:val="18"/>
                <w:szCs w:val="18"/>
              </w:rPr>
              <w:tab/>
              <w:t>პირობის</w:t>
            </w:r>
            <w:r w:rsidRPr="00915B40">
              <w:rPr>
                <w:sz w:val="18"/>
                <w:szCs w:val="18"/>
              </w:rPr>
              <w:tab/>
            </w:r>
            <w:r w:rsidRPr="00915B40">
              <w:rPr>
                <w:spacing w:val="-1"/>
                <w:sz w:val="18"/>
                <w:szCs w:val="18"/>
              </w:rPr>
              <w:t>შინაარსობრივ</w:t>
            </w:r>
            <w:r w:rsidRPr="00915B40">
              <w:rPr>
                <w:spacing w:val="-47"/>
                <w:sz w:val="18"/>
                <w:szCs w:val="18"/>
              </w:rPr>
              <w:t xml:space="preserve"> </w:t>
            </w:r>
            <w:r w:rsidRPr="00915B40">
              <w:rPr>
                <w:sz w:val="18"/>
                <w:szCs w:val="18"/>
              </w:rPr>
              <w:t>(შეთავაზებულია</w:t>
            </w:r>
            <w:r w:rsidRPr="00915B40">
              <w:rPr>
                <w:spacing w:val="-2"/>
                <w:sz w:val="18"/>
                <w:szCs w:val="18"/>
              </w:rPr>
              <w:t xml:space="preserve"> </w:t>
            </w:r>
            <w:r w:rsidRPr="00915B40">
              <w:rPr>
                <w:sz w:val="18"/>
                <w:szCs w:val="18"/>
              </w:rPr>
              <w:t>გზის</w:t>
            </w:r>
            <w:r w:rsidRPr="00915B40">
              <w:rPr>
                <w:spacing w:val="-4"/>
                <w:sz w:val="18"/>
                <w:szCs w:val="18"/>
              </w:rPr>
              <w:t xml:space="preserve"> </w:t>
            </w:r>
            <w:r w:rsidRPr="00915B40">
              <w:rPr>
                <w:sz w:val="18"/>
                <w:szCs w:val="18"/>
              </w:rPr>
              <w:t>ორი</w:t>
            </w:r>
            <w:r w:rsidRPr="00915B40">
              <w:rPr>
                <w:spacing w:val="-5"/>
                <w:sz w:val="18"/>
                <w:szCs w:val="18"/>
              </w:rPr>
              <w:t xml:space="preserve"> </w:t>
            </w:r>
            <w:r w:rsidRPr="00915B40">
              <w:rPr>
                <w:sz w:val="18"/>
                <w:szCs w:val="18"/>
              </w:rPr>
              <w:t>ვარიანტი)</w:t>
            </w:r>
          </w:p>
        </w:tc>
        <w:tc>
          <w:tcPr>
            <w:tcW w:w="1488" w:type="dxa"/>
            <w:tcBorders>
              <w:left w:val="nil"/>
            </w:tcBorders>
          </w:tcPr>
          <w:p w:rsidR="00A50EF3" w:rsidRPr="00915B40" w:rsidRDefault="00A50EF3" w:rsidP="0049295D">
            <w:pPr>
              <w:pStyle w:val="TableParagraph"/>
              <w:spacing w:before="5"/>
              <w:ind w:right="97"/>
              <w:jc w:val="right"/>
              <w:rPr>
                <w:sz w:val="18"/>
                <w:szCs w:val="18"/>
              </w:rPr>
            </w:pPr>
            <w:r w:rsidRPr="00915B40">
              <w:rPr>
                <w:sz w:val="18"/>
                <w:szCs w:val="18"/>
              </w:rPr>
              <w:t>მოთხოვნებს</w:t>
            </w:r>
          </w:p>
        </w:tc>
        <w:tc>
          <w:tcPr>
            <w:tcW w:w="1033" w:type="dxa"/>
          </w:tcPr>
          <w:p w:rsidR="00A50EF3" w:rsidRPr="00915B40" w:rsidRDefault="00A50EF3" w:rsidP="0049295D">
            <w:pPr>
              <w:pStyle w:val="TableParagraph"/>
              <w:spacing w:before="7"/>
              <w:ind w:left="107"/>
              <w:rPr>
                <w:sz w:val="18"/>
                <w:szCs w:val="18"/>
              </w:rPr>
            </w:pPr>
            <w:r w:rsidRPr="00915B40">
              <w:rPr>
                <w:sz w:val="18"/>
                <w:szCs w:val="18"/>
              </w:rPr>
              <w:t>0 -</w:t>
            </w:r>
            <w:r w:rsidRPr="00915B40">
              <w:rPr>
                <w:spacing w:val="-1"/>
                <w:sz w:val="18"/>
                <w:szCs w:val="18"/>
              </w:rPr>
              <w:t xml:space="preserve"> </w:t>
            </w:r>
            <w:r w:rsidRPr="00915B40">
              <w:rPr>
                <w:sz w:val="18"/>
                <w:szCs w:val="18"/>
              </w:rPr>
              <w:t>1</w:t>
            </w:r>
          </w:p>
        </w:tc>
        <w:tc>
          <w:tcPr>
            <w:tcW w:w="3942" w:type="dxa"/>
          </w:tcPr>
          <w:p w:rsidR="00A50EF3" w:rsidRPr="00915B40" w:rsidRDefault="00A50EF3" w:rsidP="0049295D">
            <w:pPr>
              <w:pStyle w:val="TableParagraph"/>
              <w:rPr>
                <w:rFonts w:ascii="Times New Roman"/>
                <w:sz w:val="18"/>
                <w:szCs w:val="18"/>
              </w:rPr>
            </w:pPr>
          </w:p>
        </w:tc>
      </w:tr>
      <w:tr w:rsidR="00A50EF3" w:rsidRPr="00915B40" w:rsidTr="0049295D">
        <w:trPr>
          <w:trHeight w:val="503"/>
        </w:trPr>
        <w:tc>
          <w:tcPr>
            <w:tcW w:w="5377" w:type="dxa"/>
            <w:gridSpan w:val="2"/>
          </w:tcPr>
          <w:p w:rsidR="00A50EF3" w:rsidRPr="00915B40" w:rsidRDefault="00A50EF3" w:rsidP="0049295D">
            <w:pPr>
              <w:pStyle w:val="TableParagraph"/>
              <w:spacing w:before="7"/>
              <w:ind w:left="107"/>
              <w:rPr>
                <w:sz w:val="18"/>
                <w:szCs w:val="18"/>
              </w:rPr>
            </w:pPr>
            <w:r w:rsidRPr="00915B40">
              <w:rPr>
                <w:spacing w:val="-2"/>
                <w:sz w:val="18"/>
                <w:szCs w:val="18"/>
              </w:rPr>
              <w:t>კომუნიკაციური</w:t>
            </w:r>
            <w:r w:rsidRPr="00915B40">
              <w:rPr>
                <w:spacing w:val="-7"/>
                <w:sz w:val="18"/>
                <w:szCs w:val="18"/>
              </w:rPr>
              <w:t xml:space="preserve"> </w:t>
            </w:r>
            <w:r w:rsidRPr="00915B40">
              <w:rPr>
                <w:spacing w:val="-2"/>
                <w:sz w:val="18"/>
                <w:szCs w:val="18"/>
              </w:rPr>
              <w:t>უნარ-ჩვევები</w:t>
            </w:r>
          </w:p>
        </w:tc>
        <w:tc>
          <w:tcPr>
            <w:tcW w:w="1033" w:type="dxa"/>
          </w:tcPr>
          <w:p w:rsidR="00A50EF3" w:rsidRPr="00915B40" w:rsidRDefault="00A50EF3" w:rsidP="0049295D">
            <w:pPr>
              <w:pStyle w:val="TableParagraph"/>
              <w:rPr>
                <w:rFonts w:ascii="Times New Roman"/>
                <w:sz w:val="18"/>
                <w:szCs w:val="18"/>
              </w:rPr>
            </w:pPr>
          </w:p>
        </w:tc>
        <w:tc>
          <w:tcPr>
            <w:tcW w:w="3942" w:type="dxa"/>
          </w:tcPr>
          <w:p w:rsidR="00A50EF3" w:rsidRPr="00915B40" w:rsidRDefault="00A50EF3" w:rsidP="0049295D">
            <w:pPr>
              <w:pStyle w:val="TableParagraph"/>
              <w:rPr>
                <w:rFonts w:ascii="Times New Roman"/>
                <w:sz w:val="18"/>
                <w:szCs w:val="18"/>
              </w:rPr>
            </w:pPr>
          </w:p>
        </w:tc>
      </w:tr>
      <w:tr w:rsidR="00A50EF3" w:rsidRPr="00915B40" w:rsidTr="0049295D">
        <w:trPr>
          <w:trHeight w:val="503"/>
        </w:trPr>
        <w:tc>
          <w:tcPr>
            <w:tcW w:w="5377" w:type="dxa"/>
            <w:gridSpan w:val="2"/>
          </w:tcPr>
          <w:p w:rsidR="00A50EF3" w:rsidRPr="00915B40" w:rsidRDefault="00A50EF3" w:rsidP="0049295D">
            <w:pPr>
              <w:pStyle w:val="TableParagraph"/>
              <w:spacing w:before="7"/>
              <w:ind w:left="107"/>
              <w:rPr>
                <w:sz w:val="18"/>
                <w:szCs w:val="18"/>
              </w:rPr>
            </w:pPr>
            <w:r w:rsidRPr="00915B40">
              <w:rPr>
                <w:sz w:val="18"/>
                <w:szCs w:val="18"/>
              </w:rPr>
              <w:t>სწორად</w:t>
            </w:r>
            <w:r w:rsidRPr="00915B40">
              <w:rPr>
                <w:spacing w:val="-4"/>
                <w:sz w:val="18"/>
                <w:szCs w:val="18"/>
              </w:rPr>
              <w:t xml:space="preserve"> </w:t>
            </w:r>
            <w:r w:rsidRPr="00915B40">
              <w:rPr>
                <w:sz w:val="18"/>
                <w:szCs w:val="18"/>
              </w:rPr>
              <w:t>არის</w:t>
            </w:r>
            <w:r w:rsidRPr="00915B40">
              <w:rPr>
                <w:spacing w:val="-2"/>
                <w:sz w:val="18"/>
                <w:szCs w:val="18"/>
              </w:rPr>
              <w:t xml:space="preserve"> </w:t>
            </w:r>
            <w:r w:rsidRPr="00915B40">
              <w:rPr>
                <w:sz w:val="18"/>
                <w:szCs w:val="18"/>
              </w:rPr>
              <w:t>ახსნილი</w:t>
            </w:r>
            <w:r w:rsidRPr="00915B40">
              <w:rPr>
                <w:spacing w:val="-4"/>
                <w:sz w:val="18"/>
                <w:szCs w:val="18"/>
              </w:rPr>
              <w:t xml:space="preserve"> </w:t>
            </w:r>
            <w:r w:rsidRPr="00915B40">
              <w:rPr>
                <w:sz w:val="18"/>
                <w:szCs w:val="18"/>
              </w:rPr>
              <w:t>პირველი</w:t>
            </w:r>
            <w:r w:rsidRPr="00915B40">
              <w:rPr>
                <w:spacing w:val="-2"/>
                <w:sz w:val="18"/>
                <w:szCs w:val="18"/>
              </w:rPr>
              <w:t xml:space="preserve"> </w:t>
            </w:r>
            <w:r w:rsidRPr="00915B40">
              <w:rPr>
                <w:sz w:val="18"/>
                <w:szCs w:val="18"/>
              </w:rPr>
              <w:t>გზა</w:t>
            </w:r>
          </w:p>
        </w:tc>
        <w:tc>
          <w:tcPr>
            <w:tcW w:w="1033" w:type="dxa"/>
          </w:tcPr>
          <w:p w:rsidR="00A50EF3" w:rsidRPr="00915B40" w:rsidRDefault="00A50EF3" w:rsidP="0049295D">
            <w:pPr>
              <w:pStyle w:val="TableParagraph"/>
              <w:spacing w:before="7"/>
              <w:ind w:left="107"/>
              <w:rPr>
                <w:sz w:val="18"/>
                <w:szCs w:val="18"/>
              </w:rPr>
            </w:pPr>
            <w:r w:rsidRPr="00915B40">
              <w:rPr>
                <w:sz w:val="18"/>
                <w:szCs w:val="18"/>
              </w:rPr>
              <w:t>0 -</w:t>
            </w:r>
            <w:r w:rsidRPr="00915B40">
              <w:rPr>
                <w:spacing w:val="-1"/>
                <w:sz w:val="18"/>
                <w:szCs w:val="18"/>
              </w:rPr>
              <w:t xml:space="preserve"> </w:t>
            </w:r>
            <w:r w:rsidRPr="00915B40">
              <w:rPr>
                <w:sz w:val="18"/>
                <w:szCs w:val="18"/>
              </w:rPr>
              <w:t>1</w:t>
            </w:r>
            <w:r w:rsidRPr="00915B40">
              <w:rPr>
                <w:spacing w:val="2"/>
                <w:sz w:val="18"/>
                <w:szCs w:val="18"/>
              </w:rPr>
              <w:t xml:space="preserve"> </w:t>
            </w:r>
            <w:r w:rsidRPr="00915B40">
              <w:rPr>
                <w:sz w:val="18"/>
                <w:szCs w:val="18"/>
              </w:rPr>
              <w:t>-</w:t>
            </w:r>
            <w:r w:rsidRPr="00915B40">
              <w:rPr>
                <w:spacing w:val="48"/>
                <w:sz w:val="18"/>
                <w:szCs w:val="18"/>
              </w:rPr>
              <w:t xml:space="preserve"> </w:t>
            </w:r>
            <w:r w:rsidRPr="00915B40">
              <w:rPr>
                <w:sz w:val="18"/>
                <w:szCs w:val="18"/>
              </w:rPr>
              <w:t>2</w:t>
            </w:r>
          </w:p>
        </w:tc>
        <w:tc>
          <w:tcPr>
            <w:tcW w:w="3942" w:type="dxa"/>
          </w:tcPr>
          <w:p w:rsidR="00A50EF3" w:rsidRPr="00915B40" w:rsidRDefault="00A50EF3" w:rsidP="0049295D">
            <w:pPr>
              <w:pStyle w:val="TableParagraph"/>
              <w:rPr>
                <w:rFonts w:ascii="Times New Roman"/>
                <w:sz w:val="18"/>
                <w:szCs w:val="18"/>
              </w:rPr>
            </w:pPr>
          </w:p>
        </w:tc>
      </w:tr>
      <w:tr w:rsidR="00A50EF3" w:rsidRPr="00915B40" w:rsidTr="0049295D">
        <w:trPr>
          <w:trHeight w:val="501"/>
        </w:trPr>
        <w:tc>
          <w:tcPr>
            <w:tcW w:w="5377" w:type="dxa"/>
            <w:gridSpan w:val="2"/>
          </w:tcPr>
          <w:p w:rsidR="00A50EF3" w:rsidRPr="00915B40" w:rsidRDefault="00A50EF3" w:rsidP="0049295D">
            <w:pPr>
              <w:pStyle w:val="TableParagraph"/>
              <w:spacing w:before="7"/>
              <w:ind w:left="107"/>
              <w:rPr>
                <w:sz w:val="18"/>
                <w:szCs w:val="18"/>
              </w:rPr>
            </w:pPr>
            <w:r w:rsidRPr="00915B40">
              <w:rPr>
                <w:sz w:val="18"/>
                <w:szCs w:val="18"/>
              </w:rPr>
              <w:t>სწორად</w:t>
            </w:r>
            <w:r w:rsidRPr="00915B40">
              <w:rPr>
                <w:spacing w:val="-3"/>
                <w:sz w:val="18"/>
                <w:szCs w:val="18"/>
              </w:rPr>
              <w:t xml:space="preserve"> </w:t>
            </w:r>
            <w:r w:rsidRPr="00915B40">
              <w:rPr>
                <w:sz w:val="18"/>
                <w:szCs w:val="18"/>
              </w:rPr>
              <w:t>არის</w:t>
            </w:r>
            <w:r w:rsidRPr="00915B40">
              <w:rPr>
                <w:spacing w:val="-1"/>
                <w:sz w:val="18"/>
                <w:szCs w:val="18"/>
              </w:rPr>
              <w:t xml:space="preserve"> </w:t>
            </w:r>
            <w:r w:rsidRPr="00915B40">
              <w:rPr>
                <w:sz w:val="18"/>
                <w:szCs w:val="18"/>
              </w:rPr>
              <w:t>ახსნილი</w:t>
            </w:r>
            <w:r w:rsidRPr="00915B40">
              <w:rPr>
                <w:spacing w:val="-4"/>
                <w:sz w:val="18"/>
                <w:szCs w:val="18"/>
              </w:rPr>
              <w:t xml:space="preserve"> </w:t>
            </w:r>
            <w:r w:rsidRPr="00915B40">
              <w:rPr>
                <w:sz w:val="18"/>
                <w:szCs w:val="18"/>
              </w:rPr>
              <w:t>მეორე</w:t>
            </w:r>
            <w:r w:rsidRPr="00915B40">
              <w:rPr>
                <w:spacing w:val="-3"/>
                <w:sz w:val="18"/>
                <w:szCs w:val="18"/>
              </w:rPr>
              <w:t xml:space="preserve"> </w:t>
            </w:r>
            <w:r w:rsidRPr="00915B40">
              <w:rPr>
                <w:sz w:val="18"/>
                <w:szCs w:val="18"/>
              </w:rPr>
              <w:t>გზა</w:t>
            </w:r>
          </w:p>
        </w:tc>
        <w:tc>
          <w:tcPr>
            <w:tcW w:w="1033" w:type="dxa"/>
          </w:tcPr>
          <w:p w:rsidR="00A50EF3" w:rsidRPr="00915B40" w:rsidRDefault="00A50EF3" w:rsidP="0049295D">
            <w:pPr>
              <w:pStyle w:val="TableParagraph"/>
              <w:spacing w:before="7"/>
              <w:ind w:left="107"/>
              <w:rPr>
                <w:sz w:val="18"/>
                <w:szCs w:val="18"/>
              </w:rPr>
            </w:pPr>
            <w:r w:rsidRPr="00915B40">
              <w:rPr>
                <w:sz w:val="18"/>
                <w:szCs w:val="18"/>
              </w:rPr>
              <w:t>0 –</w:t>
            </w:r>
            <w:r w:rsidRPr="00915B40">
              <w:rPr>
                <w:spacing w:val="1"/>
                <w:sz w:val="18"/>
                <w:szCs w:val="18"/>
              </w:rPr>
              <w:t xml:space="preserve"> </w:t>
            </w:r>
            <w:r w:rsidRPr="00915B40">
              <w:rPr>
                <w:sz w:val="18"/>
                <w:szCs w:val="18"/>
              </w:rPr>
              <w:t>1</w:t>
            </w:r>
            <w:r w:rsidRPr="00915B40">
              <w:rPr>
                <w:spacing w:val="-2"/>
                <w:sz w:val="18"/>
                <w:szCs w:val="18"/>
              </w:rPr>
              <w:t xml:space="preserve"> </w:t>
            </w:r>
            <w:r w:rsidRPr="00915B40">
              <w:rPr>
                <w:sz w:val="18"/>
                <w:szCs w:val="18"/>
              </w:rPr>
              <w:t>–</w:t>
            </w:r>
            <w:r w:rsidRPr="00915B40">
              <w:rPr>
                <w:spacing w:val="1"/>
                <w:sz w:val="18"/>
                <w:szCs w:val="18"/>
              </w:rPr>
              <w:t xml:space="preserve"> </w:t>
            </w:r>
            <w:r w:rsidRPr="00915B40">
              <w:rPr>
                <w:sz w:val="18"/>
                <w:szCs w:val="18"/>
              </w:rPr>
              <w:t>2</w:t>
            </w:r>
          </w:p>
        </w:tc>
        <w:tc>
          <w:tcPr>
            <w:tcW w:w="3942" w:type="dxa"/>
          </w:tcPr>
          <w:p w:rsidR="00A50EF3" w:rsidRPr="00915B40" w:rsidRDefault="00A50EF3" w:rsidP="0049295D">
            <w:pPr>
              <w:pStyle w:val="TableParagraph"/>
              <w:rPr>
                <w:rFonts w:ascii="Times New Roman"/>
                <w:sz w:val="18"/>
                <w:szCs w:val="18"/>
              </w:rPr>
            </w:pPr>
          </w:p>
        </w:tc>
      </w:tr>
      <w:tr w:rsidR="00A50EF3" w:rsidRPr="00915B40" w:rsidTr="0049295D">
        <w:trPr>
          <w:trHeight w:val="503"/>
        </w:trPr>
        <w:tc>
          <w:tcPr>
            <w:tcW w:w="5377" w:type="dxa"/>
            <w:gridSpan w:val="2"/>
          </w:tcPr>
          <w:p w:rsidR="00A50EF3" w:rsidRPr="00915B40" w:rsidRDefault="00A50EF3" w:rsidP="0049295D">
            <w:pPr>
              <w:pStyle w:val="TableParagraph"/>
              <w:spacing w:before="7"/>
              <w:ind w:left="107"/>
              <w:rPr>
                <w:sz w:val="18"/>
                <w:szCs w:val="18"/>
              </w:rPr>
            </w:pPr>
            <w:r w:rsidRPr="00915B40">
              <w:rPr>
                <w:spacing w:val="-1"/>
                <w:sz w:val="18"/>
                <w:szCs w:val="18"/>
              </w:rPr>
              <w:t>ენობრივი</w:t>
            </w:r>
            <w:r w:rsidRPr="00915B40">
              <w:rPr>
                <w:spacing w:val="-11"/>
                <w:sz w:val="18"/>
                <w:szCs w:val="18"/>
              </w:rPr>
              <w:t xml:space="preserve"> </w:t>
            </w:r>
            <w:r w:rsidRPr="00915B40">
              <w:rPr>
                <w:spacing w:val="-1"/>
                <w:sz w:val="18"/>
                <w:szCs w:val="18"/>
              </w:rPr>
              <w:t>უნარ-ჩვევები</w:t>
            </w:r>
          </w:p>
        </w:tc>
        <w:tc>
          <w:tcPr>
            <w:tcW w:w="1033" w:type="dxa"/>
          </w:tcPr>
          <w:p w:rsidR="00A50EF3" w:rsidRPr="00915B40" w:rsidRDefault="00A50EF3" w:rsidP="0049295D">
            <w:pPr>
              <w:pStyle w:val="TableParagraph"/>
              <w:rPr>
                <w:rFonts w:ascii="Times New Roman"/>
                <w:sz w:val="18"/>
                <w:szCs w:val="18"/>
              </w:rPr>
            </w:pPr>
          </w:p>
        </w:tc>
        <w:tc>
          <w:tcPr>
            <w:tcW w:w="3942" w:type="dxa"/>
          </w:tcPr>
          <w:p w:rsidR="00A50EF3" w:rsidRPr="00915B40" w:rsidRDefault="00A50EF3" w:rsidP="0049295D">
            <w:pPr>
              <w:pStyle w:val="TableParagraph"/>
              <w:rPr>
                <w:rFonts w:ascii="Times New Roman"/>
                <w:sz w:val="18"/>
                <w:szCs w:val="18"/>
              </w:rPr>
            </w:pPr>
          </w:p>
        </w:tc>
      </w:tr>
      <w:tr w:rsidR="00A50EF3" w:rsidRPr="00915B40" w:rsidTr="0049295D">
        <w:trPr>
          <w:trHeight w:val="503"/>
        </w:trPr>
        <w:tc>
          <w:tcPr>
            <w:tcW w:w="5377" w:type="dxa"/>
            <w:gridSpan w:val="2"/>
          </w:tcPr>
          <w:p w:rsidR="00A50EF3" w:rsidRPr="00915B40" w:rsidRDefault="00A50EF3" w:rsidP="0049295D">
            <w:pPr>
              <w:pStyle w:val="TableParagraph"/>
              <w:spacing w:before="7"/>
              <w:ind w:left="107"/>
              <w:rPr>
                <w:sz w:val="18"/>
                <w:szCs w:val="18"/>
              </w:rPr>
            </w:pPr>
            <w:r w:rsidRPr="00915B40">
              <w:rPr>
                <w:sz w:val="18"/>
                <w:szCs w:val="18"/>
              </w:rPr>
              <w:t>სწორად</w:t>
            </w:r>
            <w:r w:rsidRPr="00915B40">
              <w:rPr>
                <w:spacing w:val="-5"/>
                <w:sz w:val="18"/>
                <w:szCs w:val="18"/>
              </w:rPr>
              <w:t xml:space="preserve"> </w:t>
            </w:r>
            <w:r w:rsidRPr="00915B40">
              <w:rPr>
                <w:sz w:val="18"/>
                <w:szCs w:val="18"/>
              </w:rPr>
              <w:t>იყენებს</w:t>
            </w:r>
            <w:r w:rsidRPr="00915B40">
              <w:rPr>
                <w:spacing w:val="-1"/>
                <w:sz w:val="18"/>
                <w:szCs w:val="18"/>
              </w:rPr>
              <w:t xml:space="preserve"> </w:t>
            </w:r>
            <w:r w:rsidRPr="00915B40">
              <w:rPr>
                <w:sz w:val="18"/>
                <w:szCs w:val="18"/>
              </w:rPr>
              <w:t>ზმნის</w:t>
            </w:r>
            <w:r w:rsidRPr="00915B40">
              <w:rPr>
                <w:spacing w:val="-4"/>
                <w:sz w:val="18"/>
                <w:szCs w:val="18"/>
              </w:rPr>
              <w:t xml:space="preserve"> </w:t>
            </w:r>
            <w:r w:rsidRPr="00915B40">
              <w:rPr>
                <w:sz w:val="18"/>
                <w:szCs w:val="18"/>
              </w:rPr>
              <w:t>ფორმებს</w:t>
            </w:r>
          </w:p>
        </w:tc>
        <w:tc>
          <w:tcPr>
            <w:tcW w:w="1033" w:type="dxa"/>
          </w:tcPr>
          <w:p w:rsidR="00A50EF3" w:rsidRPr="00915B40" w:rsidRDefault="00A50EF3" w:rsidP="0049295D">
            <w:pPr>
              <w:pStyle w:val="TableParagraph"/>
              <w:spacing w:before="7"/>
              <w:ind w:left="107"/>
              <w:rPr>
                <w:sz w:val="18"/>
                <w:szCs w:val="18"/>
              </w:rPr>
            </w:pPr>
            <w:r w:rsidRPr="00915B40">
              <w:rPr>
                <w:sz w:val="18"/>
                <w:szCs w:val="18"/>
              </w:rPr>
              <w:t>0 –</w:t>
            </w:r>
            <w:r w:rsidRPr="00915B40">
              <w:rPr>
                <w:spacing w:val="1"/>
                <w:sz w:val="18"/>
                <w:szCs w:val="18"/>
              </w:rPr>
              <w:t xml:space="preserve"> </w:t>
            </w:r>
            <w:r w:rsidRPr="00915B40">
              <w:rPr>
                <w:sz w:val="18"/>
                <w:szCs w:val="18"/>
              </w:rPr>
              <w:t>1</w:t>
            </w:r>
            <w:r w:rsidRPr="00915B40">
              <w:rPr>
                <w:spacing w:val="-2"/>
                <w:sz w:val="18"/>
                <w:szCs w:val="18"/>
              </w:rPr>
              <w:t xml:space="preserve"> </w:t>
            </w:r>
            <w:r w:rsidRPr="00915B40">
              <w:rPr>
                <w:sz w:val="18"/>
                <w:szCs w:val="18"/>
              </w:rPr>
              <w:t>–</w:t>
            </w:r>
            <w:r w:rsidRPr="00915B40">
              <w:rPr>
                <w:spacing w:val="1"/>
                <w:sz w:val="18"/>
                <w:szCs w:val="18"/>
              </w:rPr>
              <w:t xml:space="preserve"> </w:t>
            </w:r>
            <w:r w:rsidRPr="00915B40">
              <w:rPr>
                <w:sz w:val="18"/>
                <w:szCs w:val="18"/>
              </w:rPr>
              <w:t>2</w:t>
            </w:r>
          </w:p>
        </w:tc>
        <w:tc>
          <w:tcPr>
            <w:tcW w:w="3942" w:type="dxa"/>
          </w:tcPr>
          <w:p w:rsidR="00A50EF3" w:rsidRPr="00915B40" w:rsidRDefault="00A50EF3" w:rsidP="0049295D">
            <w:pPr>
              <w:pStyle w:val="TableParagraph"/>
              <w:rPr>
                <w:rFonts w:ascii="Times New Roman"/>
                <w:sz w:val="18"/>
                <w:szCs w:val="18"/>
              </w:rPr>
            </w:pPr>
          </w:p>
        </w:tc>
      </w:tr>
      <w:tr w:rsidR="00A50EF3" w:rsidRPr="00915B40" w:rsidTr="0049295D">
        <w:trPr>
          <w:trHeight w:val="501"/>
        </w:trPr>
        <w:tc>
          <w:tcPr>
            <w:tcW w:w="5377" w:type="dxa"/>
            <w:gridSpan w:val="2"/>
          </w:tcPr>
          <w:p w:rsidR="00A50EF3" w:rsidRPr="00915B40" w:rsidRDefault="00A50EF3" w:rsidP="0049295D">
            <w:pPr>
              <w:pStyle w:val="TableParagraph"/>
              <w:spacing w:before="7"/>
              <w:ind w:left="107"/>
              <w:rPr>
                <w:sz w:val="18"/>
                <w:szCs w:val="18"/>
              </w:rPr>
            </w:pPr>
            <w:r w:rsidRPr="00915B40">
              <w:rPr>
                <w:sz w:val="18"/>
                <w:szCs w:val="18"/>
              </w:rPr>
              <w:t>სწორად</w:t>
            </w:r>
            <w:r w:rsidRPr="00915B40">
              <w:rPr>
                <w:spacing w:val="-5"/>
                <w:sz w:val="18"/>
                <w:szCs w:val="18"/>
              </w:rPr>
              <w:t xml:space="preserve"> </w:t>
            </w:r>
            <w:r w:rsidRPr="00915B40">
              <w:rPr>
                <w:sz w:val="18"/>
                <w:szCs w:val="18"/>
              </w:rPr>
              <w:t>იყენებს</w:t>
            </w:r>
            <w:r w:rsidRPr="00915B40">
              <w:rPr>
                <w:spacing w:val="-4"/>
                <w:sz w:val="18"/>
                <w:szCs w:val="18"/>
              </w:rPr>
              <w:t xml:space="preserve"> </w:t>
            </w:r>
            <w:r w:rsidRPr="00915B40">
              <w:rPr>
                <w:sz w:val="18"/>
                <w:szCs w:val="18"/>
              </w:rPr>
              <w:t>ნასწავლ</w:t>
            </w:r>
            <w:r w:rsidRPr="00915B40">
              <w:rPr>
                <w:spacing w:val="-3"/>
                <w:sz w:val="18"/>
                <w:szCs w:val="18"/>
              </w:rPr>
              <w:t xml:space="preserve"> </w:t>
            </w:r>
            <w:r w:rsidRPr="00915B40">
              <w:rPr>
                <w:sz w:val="18"/>
                <w:szCs w:val="18"/>
              </w:rPr>
              <w:t>ლექსიკას</w:t>
            </w:r>
          </w:p>
        </w:tc>
        <w:tc>
          <w:tcPr>
            <w:tcW w:w="1033" w:type="dxa"/>
          </w:tcPr>
          <w:p w:rsidR="00A50EF3" w:rsidRPr="00915B40" w:rsidRDefault="00A50EF3" w:rsidP="0049295D">
            <w:pPr>
              <w:pStyle w:val="TableParagraph"/>
              <w:spacing w:before="7"/>
              <w:ind w:left="107"/>
              <w:rPr>
                <w:sz w:val="18"/>
                <w:szCs w:val="18"/>
              </w:rPr>
            </w:pPr>
            <w:r w:rsidRPr="00915B40">
              <w:rPr>
                <w:sz w:val="18"/>
                <w:szCs w:val="18"/>
              </w:rPr>
              <w:t>0</w:t>
            </w:r>
            <w:r w:rsidRPr="00915B40">
              <w:rPr>
                <w:spacing w:val="2"/>
                <w:sz w:val="18"/>
                <w:szCs w:val="18"/>
              </w:rPr>
              <w:t xml:space="preserve"> </w:t>
            </w:r>
            <w:r w:rsidRPr="00915B40">
              <w:rPr>
                <w:sz w:val="18"/>
                <w:szCs w:val="18"/>
              </w:rPr>
              <w:t>-</w:t>
            </w:r>
            <w:r w:rsidRPr="00915B40">
              <w:rPr>
                <w:spacing w:val="-2"/>
                <w:sz w:val="18"/>
                <w:szCs w:val="18"/>
              </w:rPr>
              <w:t xml:space="preserve"> </w:t>
            </w:r>
            <w:r w:rsidRPr="00915B40">
              <w:rPr>
                <w:sz w:val="18"/>
                <w:szCs w:val="18"/>
              </w:rPr>
              <w:t>1</w:t>
            </w:r>
            <w:r w:rsidRPr="00915B40">
              <w:rPr>
                <w:spacing w:val="2"/>
                <w:sz w:val="18"/>
                <w:szCs w:val="18"/>
              </w:rPr>
              <w:t xml:space="preserve"> </w:t>
            </w:r>
            <w:r w:rsidRPr="00915B40">
              <w:rPr>
                <w:sz w:val="18"/>
                <w:szCs w:val="18"/>
              </w:rPr>
              <w:t>-</w:t>
            </w:r>
            <w:r w:rsidRPr="00915B40">
              <w:rPr>
                <w:spacing w:val="-1"/>
                <w:sz w:val="18"/>
                <w:szCs w:val="18"/>
              </w:rPr>
              <w:t xml:space="preserve"> </w:t>
            </w:r>
            <w:r w:rsidRPr="00915B40">
              <w:rPr>
                <w:sz w:val="18"/>
                <w:szCs w:val="18"/>
              </w:rPr>
              <w:t>2</w:t>
            </w:r>
          </w:p>
        </w:tc>
        <w:tc>
          <w:tcPr>
            <w:tcW w:w="3942" w:type="dxa"/>
          </w:tcPr>
          <w:p w:rsidR="00A50EF3" w:rsidRPr="00915B40" w:rsidRDefault="00A50EF3" w:rsidP="0049295D">
            <w:pPr>
              <w:pStyle w:val="TableParagraph"/>
              <w:rPr>
                <w:rFonts w:ascii="Times New Roman"/>
                <w:sz w:val="18"/>
                <w:szCs w:val="18"/>
              </w:rPr>
            </w:pPr>
          </w:p>
        </w:tc>
      </w:tr>
      <w:tr w:rsidR="00A50EF3" w:rsidRPr="00915B40" w:rsidTr="0049295D">
        <w:trPr>
          <w:trHeight w:val="504"/>
        </w:trPr>
        <w:tc>
          <w:tcPr>
            <w:tcW w:w="3889" w:type="dxa"/>
            <w:tcBorders>
              <w:right w:val="nil"/>
            </w:tcBorders>
          </w:tcPr>
          <w:p w:rsidR="00A50EF3" w:rsidRPr="00915B40" w:rsidRDefault="00A50EF3" w:rsidP="0049295D">
            <w:pPr>
              <w:pStyle w:val="TableParagraph"/>
              <w:spacing w:before="7"/>
              <w:ind w:left="107"/>
              <w:rPr>
                <w:sz w:val="18"/>
                <w:szCs w:val="18"/>
              </w:rPr>
            </w:pPr>
            <w:r w:rsidRPr="00915B40">
              <w:rPr>
                <w:spacing w:val="-2"/>
                <w:sz w:val="18"/>
                <w:szCs w:val="18"/>
              </w:rPr>
              <w:t>ქულათა</w:t>
            </w:r>
            <w:r w:rsidRPr="00915B40">
              <w:rPr>
                <w:spacing w:val="-9"/>
                <w:sz w:val="18"/>
                <w:szCs w:val="18"/>
              </w:rPr>
              <w:t xml:space="preserve"> </w:t>
            </w:r>
            <w:r w:rsidRPr="00915B40">
              <w:rPr>
                <w:spacing w:val="-2"/>
                <w:sz w:val="18"/>
                <w:szCs w:val="18"/>
              </w:rPr>
              <w:t>მაქსიმალური</w:t>
            </w:r>
            <w:r w:rsidRPr="00915B40">
              <w:rPr>
                <w:spacing w:val="-9"/>
                <w:sz w:val="18"/>
                <w:szCs w:val="18"/>
              </w:rPr>
              <w:t xml:space="preserve"> </w:t>
            </w:r>
            <w:r w:rsidRPr="00915B40">
              <w:rPr>
                <w:spacing w:val="-1"/>
                <w:sz w:val="18"/>
                <w:szCs w:val="18"/>
              </w:rPr>
              <w:t>რაოდენობა</w:t>
            </w:r>
          </w:p>
        </w:tc>
        <w:tc>
          <w:tcPr>
            <w:tcW w:w="1488" w:type="dxa"/>
            <w:tcBorders>
              <w:left w:val="nil"/>
              <w:right w:val="nil"/>
            </w:tcBorders>
          </w:tcPr>
          <w:p w:rsidR="00A50EF3" w:rsidRPr="00915B40" w:rsidRDefault="00A50EF3" w:rsidP="0049295D">
            <w:pPr>
              <w:pStyle w:val="TableParagraph"/>
              <w:spacing w:before="7"/>
              <w:ind w:right="71"/>
              <w:jc w:val="right"/>
              <w:rPr>
                <w:sz w:val="18"/>
                <w:szCs w:val="18"/>
              </w:rPr>
            </w:pPr>
            <w:r w:rsidRPr="00915B40">
              <w:rPr>
                <w:sz w:val="18"/>
                <w:szCs w:val="18"/>
              </w:rPr>
              <w:t>10</w:t>
            </w:r>
          </w:p>
        </w:tc>
        <w:tc>
          <w:tcPr>
            <w:tcW w:w="1033" w:type="dxa"/>
            <w:tcBorders>
              <w:left w:val="nil"/>
              <w:right w:val="nil"/>
            </w:tcBorders>
          </w:tcPr>
          <w:p w:rsidR="00A50EF3" w:rsidRPr="00915B40" w:rsidRDefault="00A50EF3" w:rsidP="0049295D">
            <w:pPr>
              <w:pStyle w:val="TableParagraph"/>
              <w:rPr>
                <w:rFonts w:ascii="Times New Roman"/>
                <w:sz w:val="18"/>
                <w:szCs w:val="18"/>
              </w:rPr>
            </w:pPr>
          </w:p>
        </w:tc>
        <w:tc>
          <w:tcPr>
            <w:tcW w:w="3942" w:type="dxa"/>
            <w:tcBorders>
              <w:left w:val="nil"/>
            </w:tcBorders>
          </w:tcPr>
          <w:p w:rsidR="00A50EF3" w:rsidRPr="00915B40" w:rsidRDefault="00A50EF3" w:rsidP="0049295D">
            <w:pPr>
              <w:pStyle w:val="TableParagraph"/>
              <w:rPr>
                <w:rFonts w:ascii="Times New Roman"/>
                <w:sz w:val="18"/>
                <w:szCs w:val="18"/>
              </w:rPr>
            </w:pPr>
          </w:p>
        </w:tc>
      </w:tr>
    </w:tbl>
    <w:p w:rsidR="00A50EF3" w:rsidRPr="00915B40" w:rsidRDefault="00A50EF3" w:rsidP="00A50EF3">
      <w:pPr>
        <w:pStyle w:val="BodyText"/>
        <w:rPr>
          <w:sz w:val="18"/>
          <w:szCs w:val="18"/>
        </w:rPr>
      </w:pPr>
    </w:p>
    <w:p w:rsidR="00A50EF3" w:rsidRPr="00915B40" w:rsidRDefault="00A50EF3" w:rsidP="00A50EF3">
      <w:pPr>
        <w:pStyle w:val="BodyText"/>
        <w:spacing w:before="3"/>
        <w:rPr>
          <w:sz w:val="18"/>
          <w:szCs w:val="18"/>
        </w:rPr>
      </w:pPr>
      <w:r w:rsidRPr="00915B40">
        <w:rPr>
          <w:noProof/>
          <w:sz w:val="18"/>
          <w:szCs w:val="18"/>
        </w:rPr>
        <mc:AlternateContent>
          <mc:Choice Requires="wps">
            <w:drawing>
              <wp:anchor distT="0" distB="0" distL="0" distR="0" simplePos="0" relativeHeight="251679744" behindDoc="1" locked="0" layoutInCell="1" allowOverlap="1" wp14:anchorId="7989E09B" wp14:editId="397A9B56">
                <wp:simplePos x="0" y="0"/>
                <wp:positionH relativeFrom="page">
                  <wp:posOffset>438785</wp:posOffset>
                </wp:positionH>
                <wp:positionV relativeFrom="paragraph">
                  <wp:posOffset>100965</wp:posOffset>
                </wp:positionV>
                <wp:extent cx="7065645" cy="847725"/>
                <wp:effectExtent l="635" t="2540" r="1270" b="0"/>
                <wp:wrapTopAndBottom/>
                <wp:docPr id="23114" name="Text Box 23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847725"/>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EF3" w:rsidRDefault="00A50EF3" w:rsidP="00A50EF3">
                            <w:pPr>
                              <w:spacing w:before="1" w:line="276" w:lineRule="auto"/>
                              <w:ind w:left="28" w:right="20"/>
                              <w:jc w:val="both"/>
                            </w:pPr>
                            <w:r>
                              <w:rPr>
                                <w:sz w:val="22"/>
                                <w:szCs w:val="22"/>
                              </w:rPr>
                              <w:t>10 ქულაზე მეტი შეფასების რუბრიკის გამოყენების შემთხვევაში, მიღებული ქულის 10 ქულიან სისტემაზე</w:t>
                            </w:r>
                            <w:r>
                              <w:rPr>
                                <w:spacing w:val="1"/>
                                <w:sz w:val="22"/>
                                <w:szCs w:val="22"/>
                              </w:rPr>
                              <w:t xml:space="preserve"> </w:t>
                            </w:r>
                            <w:r>
                              <w:rPr>
                                <w:sz w:val="22"/>
                                <w:szCs w:val="22"/>
                              </w:rPr>
                              <w:t>გადაყვანა ხდება შემდეგი პრინციპით:</w:t>
                            </w:r>
                            <w:r>
                              <w:rPr>
                                <w:spacing w:val="1"/>
                                <w:sz w:val="22"/>
                                <w:szCs w:val="22"/>
                              </w:rPr>
                              <w:t xml:space="preserve"> </w:t>
                            </w:r>
                            <w:r>
                              <w:rPr>
                                <w:sz w:val="22"/>
                                <w:szCs w:val="22"/>
                              </w:rPr>
                              <w:t>მიღებული ქულა უნდა გამრავლდეს 10-ზე და გაიყოს მაქსიმალურ</w:t>
                            </w:r>
                            <w:r>
                              <w:rPr>
                                <w:spacing w:val="1"/>
                                <w:sz w:val="22"/>
                                <w:szCs w:val="22"/>
                              </w:rPr>
                              <w:t xml:space="preserve"> </w:t>
                            </w:r>
                            <w:r>
                              <w:rPr>
                                <w:sz w:val="22"/>
                                <w:szCs w:val="22"/>
                              </w:rPr>
                              <w:t>ქულაზე (მაგ. თუ შეფასების რუბრიკა არის 40 ქულიანი და მოსწავლემ მიიღო 27 ქულა, ქულის კონვერტაცია</w:t>
                            </w:r>
                            <w:r>
                              <w:rPr>
                                <w:spacing w:val="1"/>
                                <w:sz w:val="22"/>
                                <w:szCs w:val="22"/>
                              </w:rPr>
                              <w:t xml:space="preserve"> </w:t>
                            </w:r>
                            <w:r>
                              <w:rPr>
                                <w:sz w:val="22"/>
                                <w:szCs w:val="22"/>
                              </w:rPr>
                              <w:t>ხდება</w:t>
                            </w:r>
                            <w:r>
                              <w:rPr>
                                <w:spacing w:val="-4"/>
                                <w:sz w:val="22"/>
                                <w:szCs w:val="22"/>
                              </w:rPr>
                              <w:t xml:space="preserve"> </w:t>
                            </w:r>
                            <w:r>
                              <w:rPr>
                                <w:sz w:val="22"/>
                                <w:szCs w:val="22"/>
                              </w:rPr>
                              <w:t>შემდგი</w:t>
                            </w:r>
                            <w:r>
                              <w:rPr>
                                <w:spacing w:val="-4"/>
                                <w:sz w:val="22"/>
                                <w:szCs w:val="22"/>
                              </w:rPr>
                              <w:t xml:space="preserve"> </w:t>
                            </w:r>
                            <w:r>
                              <w:rPr>
                                <w:sz w:val="22"/>
                                <w:szCs w:val="22"/>
                              </w:rPr>
                              <w:t>სახით:</w:t>
                            </w:r>
                            <w:r>
                              <w:rPr>
                                <w:spacing w:val="-4"/>
                                <w:sz w:val="22"/>
                                <w:szCs w:val="22"/>
                              </w:rPr>
                              <w:t xml:space="preserve"> </w:t>
                            </w:r>
                            <w:r>
                              <w:rPr>
                                <w:sz w:val="22"/>
                                <w:szCs w:val="22"/>
                              </w:rPr>
                              <w:t>(27*10:40=6,75)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9E09B" id="Text Box 23114" o:spid="_x0000_s1033" type="#_x0000_t202" style="position:absolute;margin-left:34.55pt;margin-top:7.95pt;width:556.35pt;height:66.7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" fillcolor="#a8d08d" stroked="f">
                <v:textbox inset="0,0,0,0">
                  <w:txbxContent>
                    <w:p w:rsidR="00A50EF3" w:rsidRDefault="00A50EF3" w:rsidP="00A50EF3">
                      <w:pPr>
                        <w:spacing w:before="1" w:line="276" w:lineRule="auto"/>
                        <w:ind w:left="28" w:right="20"/>
                        <w:jc w:val="both"/>
                      </w:pPr>
                      <w:r>
                        <w:rPr>
                          <w:sz w:val="22"/>
                          <w:szCs w:val="22"/>
                        </w:rPr>
                        <w:t>10 ქულაზე მეტი შეფასების რუბრიკის გამოყენების შემთხვევაში, მიღებული ქულის 10 ქულიან სისტემაზე</w:t>
                      </w:r>
                      <w:r>
                        <w:rPr>
                          <w:spacing w:val="1"/>
                          <w:sz w:val="22"/>
                          <w:szCs w:val="22"/>
                        </w:rPr>
                        <w:t xml:space="preserve"> </w:t>
                      </w:r>
                      <w:r>
                        <w:rPr>
                          <w:sz w:val="22"/>
                          <w:szCs w:val="22"/>
                        </w:rPr>
                        <w:t>გადაყვანა ხდება შემდეგი პრინციპით:</w:t>
                      </w:r>
                      <w:r>
                        <w:rPr>
                          <w:spacing w:val="1"/>
                          <w:sz w:val="22"/>
                          <w:szCs w:val="22"/>
                        </w:rPr>
                        <w:t xml:space="preserve"> </w:t>
                      </w:r>
                      <w:r>
                        <w:rPr>
                          <w:sz w:val="22"/>
                          <w:szCs w:val="22"/>
                        </w:rPr>
                        <w:t>მიღებული ქულა უნდა გამრავლდეს 10-ზე და გაიყოს მაქსიმალურ</w:t>
                      </w:r>
                      <w:r>
                        <w:rPr>
                          <w:spacing w:val="1"/>
                          <w:sz w:val="22"/>
                          <w:szCs w:val="22"/>
                        </w:rPr>
                        <w:t xml:space="preserve"> </w:t>
                      </w:r>
                      <w:r>
                        <w:rPr>
                          <w:sz w:val="22"/>
                          <w:szCs w:val="22"/>
                        </w:rPr>
                        <w:t>ქულაზე (მაგ. თუ შეფასების რუბრიკა არის 40 ქულიანი და მოსწავლემ მიიღო 27 ქულა, ქულის კონვერტაცია</w:t>
                      </w:r>
                      <w:r>
                        <w:rPr>
                          <w:spacing w:val="1"/>
                          <w:sz w:val="22"/>
                          <w:szCs w:val="22"/>
                        </w:rPr>
                        <w:t xml:space="preserve"> </w:t>
                      </w:r>
                      <w:r>
                        <w:rPr>
                          <w:sz w:val="22"/>
                          <w:szCs w:val="22"/>
                        </w:rPr>
                        <w:t>ხდება</w:t>
                      </w:r>
                      <w:r>
                        <w:rPr>
                          <w:spacing w:val="-4"/>
                          <w:sz w:val="22"/>
                          <w:szCs w:val="22"/>
                        </w:rPr>
                        <w:t xml:space="preserve"> </w:t>
                      </w:r>
                      <w:r>
                        <w:rPr>
                          <w:sz w:val="22"/>
                          <w:szCs w:val="22"/>
                        </w:rPr>
                        <w:t>შემდგი</w:t>
                      </w:r>
                      <w:r>
                        <w:rPr>
                          <w:spacing w:val="-4"/>
                          <w:sz w:val="22"/>
                          <w:szCs w:val="22"/>
                        </w:rPr>
                        <w:t xml:space="preserve"> </w:t>
                      </w:r>
                      <w:r>
                        <w:rPr>
                          <w:sz w:val="22"/>
                          <w:szCs w:val="22"/>
                        </w:rPr>
                        <w:t>სახით:</w:t>
                      </w:r>
                      <w:r>
                        <w:rPr>
                          <w:spacing w:val="-4"/>
                          <w:sz w:val="22"/>
                          <w:szCs w:val="22"/>
                        </w:rPr>
                        <w:t xml:space="preserve"> </w:t>
                      </w:r>
                      <w:r>
                        <w:rPr>
                          <w:sz w:val="22"/>
                          <w:szCs w:val="22"/>
                        </w:rPr>
                        <w:t>(27*10:40=6,75)</w:t>
                      </w:r>
                    </w:p>
                  </w:txbxContent>
                </v:textbox>
                <w10:wrap type="topAndBottom" anchorx="page"/>
              </v:shape>
            </w:pict>
          </mc:Fallback>
        </mc:AlternateContent>
      </w:r>
    </w:p>
    <w:p w:rsidR="00A50EF3" w:rsidRPr="00915B40" w:rsidRDefault="00A50EF3" w:rsidP="00A50EF3">
      <w:pPr>
        <w:rPr>
          <w:sz w:val="18"/>
          <w:szCs w:val="18"/>
        </w:rPr>
        <w:sectPr w:rsidR="00A50EF3" w:rsidRPr="00915B40" w:rsidSect="00360555">
          <w:pgSz w:w="12240" w:h="15840"/>
          <w:pgMar w:top="260" w:right="720" w:bottom="280" w:left="630" w:header="720" w:footer="720" w:gutter="0"/>
          <w:cols w:space="720"/>
        </w:sectPr>
      </w:pPr>
    </w:p>
    <w:p w:rsidR="00A50EF3" w:rsidRPr="00915B40" w:rsidRDefault="00A50EF3" w:rsidP="00A50EF3">
      <w:pPr>
        <w:pStyle w:val="Heading1"/>
        <w:spacing w:before="10"/>
        <w:ind w:left="720"/>
        <w:rPr>
          <w:sz w:val="18"/>
          <w:szCs w:val="18"/>
        </w:rPr>
      </w:pPr>
      <w:r w:rsidRPr="00915B40">
        <w:rPr>
          <w:spacing w:val="-3"/>
          <w:sz w:val="18"/>
          <w:szCs w:val="18"/>
        </w:rPr>
        <w:lastRenderedPageBreak/>
        <w:t>სოლოტაქსონომია</w:t>
      </w:r>
      <w:r w:rsidRPr="00915B40">
        <w:rPr>
          <w:spacing w:val="-12"/>
          <w:sz w:val="18"/>
          <w:szCs w:val="18"/>
        </w:rPr>
        <w:t xml:space="preserve"> </w:t>
      </w:r>
      <w:r w:rsidRPr="00915B40">
        <w:rPr>
          <w:spacing w:val="-2"/>
          <w:sz w:val="18"/>
          <w:szCs w:val="18"/>
        </w:rPr>
        <w:t>–</w:t>
      </w:r>
      <w:r w:rsidRPr="00915B40">
        <w:rPr>
          <w:spacing w:val="-10"/>
          <w:sz w:val="18"/>
          <w:szCs w:val="18"/>
        </w:rPr>
        <w:t xml:space="preserve"> </w:t>
      </w:r>
      <w:r w:rsidRPr="00915B40">
        <w:rPr>
          <w:spacing w:val="-2"/>
          <w:sz w:val="18"/>
          <w:szCs w:val="18"/>
        </w:rPr>
        <w:t>კოგნიტურ</w:t>
      </w:r>
      <w:r w:rsidRPr="00915B40">
        <w:rPr>
          <w:spacing w:val="-13"/>
          <w:sz w:val="18"/>
          <w:szCs w:val="18"/>
        </w:rPr>
        <w:t xml:space="preserve"> </w:t>
      </w:r>
      <w:r w:rsidRPr="00915B40">
        <w:rPr>
          <w:spacing w:val="-2"/>
          <w:sz w:val="18"/>
          <w:szCs w:val="18"/>
        </w:rPr>
        <w:t>პროცესებზე</w:t>
      </w:r>
      <w:r w:rsidRPr="00915B40">
        <w:rPr>
          <w:spacing w:val="-12"/>
          <w:sz w:val="18"/>
          <w:szCs w:val="18"/>
        </w:rPr>
        <w:t xml:space="preserve"> </w:t>
      </w:r>
      <w:r w:rsidRPr="00915B40">
        <w:rPr>
          <w:spacing w:val="-2"/>
          <w:sz w:val="18"/>
          <w:szCs w:val="18"/>
        </w:rPr>
        <w:t>ორიენტირებული</w:t>
      </w:r>
      <w:r w:rsidRPr="00915B40">
        <w:rPr>
          <w:spacing w:val="-13"/>
          <w:sz w:val="18"/>
          <w:szCs w:val="18"/>
        </w:rPr>
        <w:t xml:space="preserve"> </w:t>
      </w:r>
      <w:r w:rsidRPr="00915B40">
        <w:rPr>
          <w:spacing w:val="-2"/>
          <w:sz w:val="18"/>
          <w:szCs w:val="18"/>
        </w:rPr>
        <w:t>მოდელი.</w:t>
      </w:r>
    </w:p>
    <w:p w:rsidR="00A50EF3" w:rsidRPr="006A795A" w:rsidRDefault="00A50EF3" w:rsidP="00A50EF3">
      <w:pPr>
        <w:pStyle w:val="BodyText"/>
        <w:spacing w:before="5"/>
        <w:ind w:left="720"/>
        <w:rPr>
          <w:sz w:val="18"/>
          <w:szCs w:val="18"/>
          <w:lang w:val="ru-RU"/>
        </w:rPr>
      </w:pPr>
    </w:p>
    <w:p w:rsidR="00A50EF3" w:rsidRPr="006A795A" w:rsidRDefault="00A50EF3" w:rsidP="00A50EF3">
      <w:pPr>
        <w:spacing w:line="276" w:lineRule="auto"/>
        <w:ind w:left="720"/>
        <w:rPr>
          <w:sz w:val="18"/>
          <w:szCs w:val="18"/>
        </w:rPr>
      </w:pPr>
      <w:r w:rsidRPr="00915B40">
        <w:rPr>
          <w:spacing w:val="-2"/>
          <w:sz w:val="18"/>
          <w:szCs w:val="18"/>
        </w:rPr>
        <w:t>სოლოტაქსონომია</w:t>
      </w:r>
      <w:r w:rsidRPr="006A795A">
        <w:rPr>
          <w:spacing w:val="-13"/>
          <w:sz w:val="18"/>
          <w:szCs w:val="18"/>
        </w:rPr>
        <w:t xml:space="preserve"> </w:t>
      </w:r>
      <w:r w:rsidRPr="006A795A">
        <w:rPr>
          <w:spacing w:val="-2"/>
          <w:sz w:val="18"/>
          <w:szCs w:val="18"/>
        </w:rPr>
        <w:t>(</w:t>
      </w:r>
      <w:r w:rsidRPr="00915B40">
        <w:rPr>
          <w:spacing w:val="-2"/>
          <w:sz w:val="18"/>
          <w:szCs w:val="18"/>
        </w:rPr>
        <w:t>დაკვირვებადი</w:t>
      </w:r>
      <w:r w:rsidRPr="006A795A">
        <w:rPr>
          <w:spacing w:val="-15"/>
          <w:sz w:val="18"/>
          <w:szCs w:val="18"/>
        </w:rPr>
        <w:t xml:space="preserve"> </w:t>
      </w:r>
      <w:r w:rsidRPr="00915B40">
        <w:rPr>
          <w:spacing w:val="-2"/>
          <w:sz w:val="18"/>
          <w:szCs w:val="18"/>
        </w:rPr>
        <w:t>სწავლის</w:t>
      </w:r>
      <w:r w:rsidRPr="006A795A">
        <w:rPr>
          <w:spacing w:val="-13"/>
          <w:sz w:val="18"/>
          <w:szCs w:val="18"/>
        </w:rPr>
        <w:t xml:space="preserve"> </w:t>
      </w:r>
      <w:r w:rsidRPr="00915B40">
        <w:rPr>
          <w:spacing w:val="-2"/>
          <w:sz w:val="18"/>
          <w:szCs w:val="18"/>
        </w:rPr>
        <w:t>შედეგების</w:t>
      </w:r>
      <w:r w:rsidRPr="006A795A">
        <w:rPr>
          <w:spacing w:val="-14"/>
          <w:sz w:val="18"/>
          <w:szCs w:val="18"/>
        </w:rPr>
        <w:t xml:space="preserve"> </w:t>
      </w:r>
      <w:r w:rsidRPr="00915B40">
        <w:rPr>
          <w:spacing w:val="-2"/>
          <w:sz w:val="18"/>
          <w:szCs w:val="18"/>
        </w:rPr>
        <w:t>ტაქსონომია</w:t>
      </w:r>
      <w:r w:rsidRPr="006A795A">
        <w:rPr>
          <w:spacing w:val="-2"/>
          <w:sz w:val="18"/>
          <w:szCs w:val="18"/>
        </w:rPr>
        <w:t>)</w:t>
      </w:r>
      <w:r w:rsidRPr="006A795A">
        <w:rPr>
          <w:spacing w:val="-13"/>
          <w:sz w:val="18"/>
          <w:szCs w:val="18"/>
        </w:rPr>
        <w:t xml:space="preserve"> </w:t>
      </w:r>
      <w:r w:rsidRPr="006A795A">
        <w:rPr>
          <w:spacing w:val="-1"/>
          <w:sz w:val="18"/>
          <w:szCs w:val="18"/>
        </w:rPr>
        <w:t>–</w:t>
      </w:r>
      <w:r w:rsidRPr="006A795A">
        <w:rPr>
          <w:spacing w:val="-11"/>
          <w:sz w:val="18"/>
          <w:szCs w:val="18"/>
        </w:rPr>
        <w:t xml:space="preserve"> </w:t>
      </w:r>
      <w:r w:rsidRPr="00681DDB">
        <w:rPr>
          <w:spacing w:val="-1"/>
          <w:sz w:val="18"/>
          <w:szCs w:val="18"/>
          <w:lang w:val="en-US"/>
        </w:rPr>
        <w:t>SOLO</w:t>
      </w:r>
      <w:r w:rsidRPr="006A795A">
        <w:rPr>
          <w:spacing w:val="-15"/>
          <w:sz w:val="18"/>
          <w:szCs w:val="18"/>
        </w:rPr>
        <w:t xml:space="preserve"> </w:t>
      </w:r>
      <w:r w:rsidRPr="006A795A">
        <w:rPr>
          <w:spacing w:val="-1"/>
          <w:sz w:val="18"/>
          <w:szCs w:val="18"/>
        </w:rPr>
        <w:t>(</w:t>
      </w:r>
      <w:r w:rsidRPr="00681DDB">
        <w:rPr>
          <w:spacing w:val="-1"/>
          <w:sz w:val="18"/>
          <w:szCs w:val="18"/>
          <w:lang w:val="en-US"/>
        </w:rPr>
        <w:t>Structure</w:t>
      </w:r>
      <w:r w:rsidRPr="006A795A">
        <w:rPr>
          <w:spacing w:val="-11"/>
          <w:sz w:val="18"/>
          <w:szCs w:val="18"/>
        </w:rPr>
        <w:t xml:space="preserve"> </w:t>
      </w:r>
      <w:r w:rsidRPr="00681DDB">
        <w:rPr>
          <w:spacing w:val="-1"/>
          <w:sz w:val="18"/>
          <w:szCs w:val="18"/>
          <w:lang w:val="en-US"/>
        </w:rPr>
        <w:t>of</w:t>
      </w:r>
      <w:r w:rsidRPr="006A795A">
        <w:rPr>
          <w:spacing w:val="-67"/>
          <w:sz w:val="18"/>
          <w:szCs w:val="18"/>
        </w:rPr>
        <w:t xml:space="preserve"> </w:t>
      </w:r>
      <w:r w:rsidRPr="00681DDB">
        <w:rPr>
          <w:spacing w:val="-1"/>
          <w:sz w:val="18"/>
          <w:szCs w:val="18"/>
          <w:lang w:val="en-US"/>
        </w:rPr>
        <w:t>Observed</w:t>
      </w:r>
      <w:r w:rsidRPr="006A795A">
        <w:rPr>
          <w:spacing w:val="-14"/>
          <w:sz w:val="18"/>
          <w:szCs w:val="18"/>
        </w:rPr>
        <w:t xml:space="preserve"> </w:t>
      </w:r>
      <w:r w:rsidRPr="00681DDB">
        <w:rPr>
          <w:sz w:val="18"/>
          <w:szCs w:val="18"/>
          <w:lang w:val="en-US"/>
        </w:rPr>
        <w:t>Learning</w:t>
      </w:r>
      <w:r w:rsidRPr="006A795A">
        <w:rPr>
          <w:spacing w:val="-17"/>
          <w:sz w:val="18"/>
          <w:szCs w:val="18"/>
        </w:rPr>
        <w:t xml:space="preserve"> </w:t>
      </w:r>
      <w:r w:rsidRPr="00681DDB">
        <w:rPr>
          <w:sz w:val="18"/>
          <w:szCs w:val="18"/>
          <w:lang w:val="en-US"/>
        </w:rPr>
        <w:t>Outcomes</w:t>
      </w:r>
      <w:r w:rsidRPr="006A795A">
        <w:rPr>
          <w:sz w:val="18"/>
          <w:szCs w:val="18"/>
        </w:rPr>
        <w:t>),</w:t>
      </w:r>
      <w:r w:rsidRPr="006A795A">
        <w:rPr>
          <w:spacing w:val="-13"/>
          <w:sz w:val="18"/>
          <w:szCs w:val="18"/>
        </w:rPr>
        <w:t xml:space="preserve"> </w:t>
      </w:r>
      <w:r w:rsidRPr="00915B40">
        <w:rPr>
          <w:sz w:val="18"/>
          <w:szCs w:val="18"/>
        </w:rPr>
        <w:t>როგორც</w:t>
      </w:r>
      <w:r w:rsidRPr="006A795A">
        <w:rPr>
          <w:spacing w:val="-16"/>
          <w:sz w:val="18"/>
          <w:szCs w:val="18"/>
        </w:rPr>
        <w:t xml:space="preserve"> </w:t>
      </w:r>
      <w:r w:rsidRPr="00915B40">
        <w:rPr>
          <w:sz w:val="18"/>
          <w:szCs w:val="18"/>
        </w:rPr>
        <w:t>მისი</w:t>
      </w:r>
      <w:r w:rsidRPr="006A795A">
        <w:rPr>
          <w:spacing w:val="-17"/>
          <w:sz w:val="18"/>
          <w:szCs w:val="18"/>
        </w:rPr>
        <w:t xml:space="preserve"> </w:t>
      </w:r>
      <w:r w:rsidRPr="00915B40">
        <w:rPr>
          <w:sz w:val="18"/>
          <w:szCs w:val="18"/>
        </w:rPr>
        <w:t>ერთ</w:t>
      </w:r>
      <w:r w:rsidRPr="006A795A">
        <w:rPr>
          <w:sz w:val="18"/>
          <w:szCs w:val="18"/>
        </w:rPr>
        <w:t>-</w:t>
      </w:r>
      <w:r w:rsidRPr="00915B40">
        <w:rPr>
          <w:sz w:val="18"/>
          <w:szCs w:val="18"/>
        </w:rPr>
        <w:t>ერთი</w:t>
      </w:r>
      <w:r w:rsidRPr="006A795A">
        <w:rPr>
          <w:spacing w:val="-17"/>
          <w:sz w:val="18"/>
          <w:szCs w:val="18"/>
        </w:rPr>
        <w:t xml:space="preserve"> </w:t>
      </w:r>
      <w:r w:rsidRPr="00915B40">
        <w:rPr>
          <w:sz w:val="18"/>
          <w:szCs w:val="18"/>
        </w:rPr>
        <w:t>ავტორი</w:t>
      </w:r>
      <w:r w:rsidRPr="006A795A">
        <w:rPr>
          <w:spacing w:val="40"/>
          <w:sz w:val="18"/>
          <w:szCs w:val="18"/>
        </w:rPr>
        <w:t xml:space="preserve"> </w:t>
      </w:r>
      <w:r w:rsidRPr="00915B40">
        <w:rPr>
          <w:sz w:val="18"/>
          <w:szCs w:val="18"/>
        </w:rPr>
        <w:t>ჯონ</w:t>
      </w:r>
      <w:r w:rsidRPr="006A795A">
        <w:rPr>
          <w:spacing w:val="-14"/>
          <w:sz w:val="18"/>
          <w:szCs w:val="18"/>
        </w:rPr>
        <w:t xml:space="preserve"> </w:t>
      </w:r>
      <w:r w:rsidRPr="00915B40">
        <w:rPr>
          <w:sz w:val="18"/>
          <w:szCs w:val="18"/>
        </w:rPr>
        <w:t>ბიგსი</w:t>
      </w:r>
      <w:r w:rsidRPr="006A795A">
        <w:rPr>
          <w:spacing w:val="-17"/>
          <w:sz w:val="18"/>
          <w:szCs w:val="18"/>
        </w:rPr>
        <w:t xml:space="preserve"> </w:t>
      </w:r>
      <w:r w:rsidRPr="00915B40">
        <w:rPr>
          <w:sz w:val="18"/>
          <w:szCs w:val="18"/>
        </w:rPr>
        <w:t>აღნიშნავს</w:t>
      </w:r>
      <w:r w:rsidRPr="006A795A">
        <w:rPr>
          <w:sz w:val="18"/>
          <w:szCs w:val="18"/>
        </w:rPr>
        <w:t>,</w:t>
      </w:r>
    </w:p>
    <w:p w:rsidR="00A50EF3" w:rsidRPr="00915B40" w:rsidRDefault="00A50EF3" w:rsidP="00A50EF3">
      <w:pPr>
        <w:pStyle w:val="Heading1"/>
        <w:spacing w:before="2" w:line="276" w:lineRule="auto"/>
        <w:ind w:left="720" w:right="448"/>
        <w:rPr>
          <w:sz w:val="18"/>
          <w:szCs w:val="18"/>
        </w:rPr>
      </w:pPr>
      <w:r w:rsidRPr="00915B40">
        <w:rPr>
          <w:spacing w:val="-3"/>
          <w:sz w:val="18"/>
          <w:szCs w:val="18"/>
        </w:rPr>
        <w:t>„უმეტესწილად</w:t>
      </w:r>
      <w:r w:rsidRPr="00915B40">
        <w:rPr>
          <w:spacing w:val="-14"/>
          <w:sz w:val="18"/>
          <w:szCs w:val="18"/>
        </w:rPr>
        <w:t xml:space="preserve"> </w:t>
      </w:r>
      <w:r w:rsidRPr="00915B40">
        <w:rPr>
          <w:spacing w:val="-3"/>
          <w:sz w:val="18"/>
          <w:szCs w:val="18"/>
        </w:rPr>
        <w:t>გათვალისწინებულია</w:t>
      </w:r>
      <w:r w:rsidRPr="00915B40">
        <w:rPr>
          <w:spacing w:val="-10"/>
          <w:sz w:val="18"/>
          <w:szCs w:val="18"/>
        </w:rPr>
        <w:t xml:space="preserve"> </w:t>
      </w:r>
      <w:r w:rsidRPr="00915B40">
        <w:rPr>
          <w:spacing w:val="-2"/>
          <w:sz w:val="18"/>
          <w:szCs w:val="18"/>
        </w:rPr>
        <w:t>სწავლების</w:t>
      </w:r>
      <w:r w:rsidRPr="00915B40">
        <w:rPr>
          <w:spacing w:val="-12"/>
          <w:sz w:val="18"/>
          <w:szCs w:val="18"/>
        </w:rPr>
        <w:t xml:space="preserve"> </w:t>
      </w:r>
      <w:r w:rsidRPr="00915B40">
        <w:rPr>
          <w:spacing w:val="-2"/>
          <w:sz w:val="18"/>
          <w:szCs w:val="18"/>
        </w:rPr>
        <w:t>პროცესში</w:t>
      </w:r>
      <w:r w:rsidRPr="00915B40">
        <w:rPr>
          <w:spacing w:val="-13"/>
          <w:sz w:val="18"/>
          <w:szCs w:val="18"/>
        </w:rPr>
        <w:t xml:space="preserve"> </w:t>
      </w:r>
      <w:r w:rsidRPr="00915B40">
        <w:rPr>
          <w:spacing w:val="-2"/>
          <w:sz w:val="18"/>
          <w:szCs w:val="18"/>
        </w:rPr>
        <w:t>მოსწავლის</w:t>
      </w:r>
      <w:r w:rsidRPr="00915B40">
        <w:rPr>
          <w:spacing w:val="-9"/>
          <w:sz w:val="18"/>
          <w:szCs w:val="18"/>
        </w:rPr>
        <w:t xml:space="preserve"> </w:t>
      </w:r>
      <w:r w:rsidRPr="00915B40">
        <w:rPr>
          <w:spacing w:val="-2"/>
          <w:sz w:val="18"/>
          <w:szCs w:val="18"/>
        </w:rPr>
        <w:t>კოგნიციის</w:t>
      </w:r>
      <w:r w:rsidRPr="00915B40">
        <w:rPr>
          <w:spacing w:val="-67"/>
          <w:sz w:val="18"/>
          <w:szCs w:val="18"/>
        </w:rPr>
        <w:t xml:space="preserve"> </w:t>
      </w:r>
      <w:r w:rsidRPr="00915B40">
        <w:rPr>
          <w:sz w:val="18"/>
          <w:szCs w:val="18"/>
        </w:rPr>
        <w:t>ზრდის</w:t>
      </w:r>
      <w:r w:rsidRPr="00915B40">
        <w:rPr>
          <w:spacing w:val="-6"/>
          <w:sz w:val="18"/>
          <w:szCs w:val="18"/>
        </w:rPr>
        <w:t xml:space="preserve"> </w:t>
      </w:r>
      <w:r w:rsidRPr="00915B40">
        <w:rPr>
          <w:sz w:val="18"/>
          <w:szCs w:val="18"/>
        </w:rPr>
        <w:t>შეფასებისთვის“.</w:t>
      </w:r>
    </w:p>
    <w:p w:rsidR="00A50EF3" w:rsidRPr="00915B40" w:rsidRDefault="00A50EF3" w:rsidP="00A50EF3">
      <w:pPr>
        <w:pStyle w:val="BodyText"/>
        <w:ind w:left="720"/>
        <w:rPr>
          <w:sz w:val="18"/>
          <w:szCs w:val="18"/>
        </w:rPr>
      </w:pPr>
    </w:p>
    <w:p w:rsidR="00A50EF3" w:rsidRPr="00915B40" w:rsidRDefault="00A50EF3" w:rsidP="00A50EF3">
      <w:pPr>
        <w:pStyle w:val="BodyText"/>
        <w:ind w:left="720"/>
        <w:rPr>
          <w:sz w:val="18"/>
          <w:szCs w:val="18"/>
        </w:rPr>
      </w:pPr>
    </w:p>
    <w:p w:rsidR="00A50EF3" w:rsidRPr="00915B40" w:rsidRDefault="00A50EF3" w:rsidP="00A50EF3">
      <w:pPr>
        <w:pStyle w:val="BodyText"/>
        <w:rPr>
          <w:sz w:val="18"/>
          <w:szCs w:val="18"/>
        </w:rPr>
      </w:pPr>
    </w:p>
    <w:p w:rsidR="00A50EF3" w:rsidRPr="00915B40" w:rsidRDefault="00A50EF3" w:rsidP="00A50EF3">
      <w:pPr>
        <w:pStyle w:val="BodyText"/>
        <w:spacing w:before="11"/>
        <w:rPr>
          <w:sz w:val="18"/>
          <w:szCs w:val="18"/>
        </w:rPr>
      </w:pPr>
    </w:p>
    <w:tbl>
      <w:tblPr>
        <w:tblW w:w="10260" w:type="dxa"/>
        <w:tblInd w:w="802" w:type="dxa"/>
        <w:tblBorders>
          <w:top w:val="single" w:sz="6" w:space="0" w:color="EAEAEA"/>
          <w:left w:val="single" w:sz="6" w:space="0" w:color="EAEAEA"/>
          <w:bottom w:val="single" w:sz="6" w:space="0" w:color="EAEAEA"/>
          <w:right w:val="single" w:sz="6" w:space="0" w:color="EAEAEA"/>
          <w:insideH w:val="single" w:sz="6" w:space="0" w:color="EAEAEA"/>
          <w:insideV w:val="single" w:sz="6" w:space="0" w:color="EAEAEA"/>
        </w:tblBorders>
        <w:tblLayout w:type="fixed"/>
        <w:tblCellMar>
          <w:left w:w="0" w:type="dxa"/>
          <w:right w:w="0" w:type="dxa"/>
        </w:tblCellMar>
        <w:tblLook w:val="01E0" w:firstRow="1" w:lastRow="1" w:firstColumn="1" w:lastColumn="1" w:noHBand="0" w:noVBand="0"/>
      </w:tblPr>
      <w:tblGrid>
        <w:gridCol w:w="2912"/>
        <w:gridCol w:w="4269"/>
        <w:gridCol w:w="3079"/>
      </w:tblGrid>
      <w:tr w:rsidR="00A50EF3" w:rsidRPr="00915B40" w:rsidTr="0049295D">
        <w:trPr>
          <w:trHeight w:val="1375"/>
        </w:trPr>
        <w:tc>
          <w:tcPr>
            <w:tcW w:w="2912" w:type="dxa"/>
          </w:tcPr>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spacing w:before="1"/>
              <w:ind w:left="150"/>
              <w:rPr>
                <w:sz w:val="18"/>
                <w:szCs w:val="18"/>
              </w:rPr>
            </w:pPr>
            <w:r w:rsidRPr="00915B40">
              <w:rPr>
                <w:color w:val="444444"/>
                <w:sz w:val="18"/>
                <w:szCs w:val="18"/>
              </w:rPr>
              <w:t>დონეები</w:t>
            </w:r>
          </w:p>
        </w:tc>
        <w:tc>
          <w:tcPr>
            <w:tcW w:w="4269" w:type="dxa"/>
          </w:tcPr>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ind w:left="150" w:right="674"/>
              <w:rPr>
                <w:sz w:val="18"/>
                <w:szCs w:val="18"/>
              </w:rPr>
            </w:pPr>
            <w:r w:rsidRPr="00915B40">
              <w:rPr>
                <w:color w:val="444444"/>
                <w:sz w:val="18"/>
                <w:szCs w:val="18"/>
              </w:rPr>
              <w:t>ზოგადი</w:t>
            </w:r>
            <w:r w:rsidRPr="00915B40">
              <w:rPr>
                <w:color w:val="444444"/>
                <w:spacing w:val="12"/>
                <w:sz w:val="18"/>
                <w:szCs w:val="18"/>
              </w:rPr>
              <w:t xml:space="preserve"> </w:t>
            </w:r>
            <w:r w:rsidRPr="00915B40">
              <w:rPr>
                <w:color w:val="444444"/>
                <w:sz w:val="18"/>
                <w:szCs w:val="18"/>
              </w:rPr>
              <w:t>აღმწერები</w:t>
            </w:r>
            <w:r w:rsidRPr="00915B40">
              <w:rPr>
                <w:rFonts w:ascii="Cambria" w:eastAsia="Cambria" w:hAnsi="Cambria" w:cs="Cambria"/>
                <w:b/>
                <w:bCs/>
                <w:color w:val="444444"/>
                <w:sz w:val="18"/>
                <w:szCs w:val="18"/>
              </w:rPr>
              <w:t>;</w:t>
            </w:r>
            <w:r w:rsidRPr="00915B40">
              <w:rPr>
                <w:rFonts w:ascii="Cambria" w:eastAsia="Cambria" w:hAnsi="Cambria" w:cs="Cambria"/>
                <w:b/>
                <w:bCs/>
                <w:color w:val="444444"/>
                <w:spacing w:val="1"/>
                <w:sz w:val="18"/>
                <w:szCs w:val="18"/>
              </w:rPr>
              <w:t xml:space="preserve"> </w:t>
            </w:r>
            <w:r w:rsidRPr="00915B40">
              <w:rPr>
                <w:color w:val="444444"/>
                <w:spacing w:val="-3"/>
                <w:sz w:val="18"/>
                <w:szCs w:val="18"/>
              </w:rPr>
              <w:t>შესატყვისი</w:t>
            </w:r>
            <w:r w:rsidRPr="00915B40">
              <w:rPr>
                <w:color w:val="444444"/>
                <w:spacing w:val="-9"/>
                <w:sz w:val="18"/>
                <w:szCs w:val="18"/>
              </w:rPr>
              <w:t xml:space="preserve"> </w:t>
            </w:r>
            <w:r w:rsidRPr="00915B40">
              <w:rPr>
                <w:color w:val="444444"/>
                <w:spacing w:val="-2"/>
                <w:sz w:val="18"/>
                <w:szCs w:val="18"/>
              </w:rPr>
              <w:t>ზმნები</w:t>
            </w:r>
            <w:r w:rsidRPr="00915B40">
              <w:rPr>
                <w:color w:val="444444"/>
                <w:spacing w:val="-10"/>
                <w:sz w:val="18"/>
                <w:szCs w:val="18"/>
              </w:rPr>
              <w:t xml:space="preserve"> </w:t>
            </w:r>
            <w:r w:rsidRPr="00915B40">
              <w:rPr>
                <w:color w:val="444444"/>
                <w:spacing w:val="-2"/>
                <w:sz w:val="18"/>
                <w:szCs w:val="18"/>
              </w:rPr>
              <w:t>და</w:t>
            </w:r>
            <w:r w:rsidRPr="00915B40">
              <w:rPr>
                <w:color w:val="444444"/>
                <w:spacing w:val="-12"/>
                <w:sz w:val="18"/>
                <w:szCs w:val="18"/>
              </w:rPr>
              <w:t xml:space="preserve"> </w:t>
            </w:r>
            <w:r w:rsidRPr="00915B40">
              <w:rPr>
                <w:color w:val="444444"/>
                <w:spacing w:val="-2"/>
                <w:sz w:val="18"/>
                <w:szCs w:val="18"/>
              </w:rPr>
              <w:t>ფრაზები</w:t>
            </w:r>
          </w:p>
        </w:tc>
        <w:tc>
          <w:tcPr>
            <w:tcW w:w="3079" w:type="dxa"/>
          </w:tcPr>
          <w:p w:rsidR="00A50EF3" w:rsidRPr="00915B40" w:rsidRDefault="00A50EF3" w:rsidP="0049295D">
            <w:pPr>
              <w:pStyle w:val="TableParagraph"/>
              <w:spacing w:before="9"/>
              <w:rPr>
                <w:sz w:val="18"/>
                <w:szCs w:val="18"/>
              </w:rPr>
            </w:pPr>
          </w:p>
          <w:p w:rsidR="00A50EF3" w:rsidRPr="00915B40" w:rsidRDefault="00A50EF3" w:rsidP="0049295D">
            <w:pPr>
              <w:pStyle w:val="TableParagraph"/>
              <w:ind w:left="200" w:right="141" w:hanging="53"/>
              <w:rPr>
                <w:sz w:val="18"/>
                <w:szCs w:val="18"/>
              </w:rPr>
            </w:pPr>
            <w:r w:rsidRPr="00915B40">
              <w:rPr>
                <w:color w:val="444444"/>
                <w:spacing w:val="-3"/>
                <w:sz w:val="18"/>
                <w:szCs w:val="18"/>
              </w:rPr>
              <w:t xml:space="preserve">მოცემული კომპლექსური </w:t>
            </w:r>
            <w:r w:rsidRPr="00915B40">
              <w:rPr>
                <w:color w:val="444444"/>
                <w:spacing w:val="-2"/>
                <w:sz w:val="18"/>
                <w:szCs w:val="18"/>
              </w:rPr>
              <w:t>დავალების</w:t>
            </w:r>
            <w:r w:rsidRPr="00915B40">
              <w:rPr>
                <w:color w:val="444444"/>
                <w:spacing w:val="-57"/>
                <w:sz w:val="18"/>
                <w:szCs w:val="18"/>
              </w:rPr>
              <w:t xml:space="preserve"> </w:t>
            </w:r>
            <w:r w:rsidRPr="00915B40">
              <w:rPr>
                <w:color w:val="444444"/>
                <w:spacing w:val="-3"/>
                <w:sz w:val="18"/>
                <w:szCs w:val="18"/>
              </w:rPr>
              <w:t>შესატყვისი</w:t>
            </w:r>
            <w:r w:rsidRPr="00915B40">
              <w:rPr>
                <w:color w:val="444444"/>
                <w:spacing w:val="38"/>
                <w:sz w:val="18"/>
                <w:szCs w:val="18"/>
              </w:rPr>
              <w:t xml:space="preserve"> </w:t>
            </w:r>
            <w:r w:rsidRPr="00915B40">
              <w:rPr>
                <w:color w:val="444444"/>
                <w:spacing w:val="-2"/>
                <w:sz w:val="18"/>
                <w:szCs w:val="18"/>
              </w:rPr>
              <w:t>აღმწერების</w:t>
            </w:r>
            <w:r w:rsidRPr="00915B40">
              <w:rPr>
                <w:color w:val="444444"/>
                <w:spacing w:val="-12"/>
                <w:sz w:val="18"/>
                <w:szCs w:val="18"/>
              </w:rPr>
              <w:t xml:space="preserve"> </w:t>
            </w:r>
            <w:r w:rsidRPr="00915B40">
              <w:rPr>
                <w:color w:val="444444"/>
                <w:spacing w:val="-2"/>
                <w:sz w:val="18"/>
                <w:szCs w:val="18"/>
              </w:rPr>
              <w:t>მაგალითები</w:t>
            </w:r>
          </w:p>
        </w:tc>
      </w:tr>
      <w:tr w:rsidR="00A50EF3" w:rsidRPr="00915B40" w:rsidTr="0049295D">
        <w:trPr>
          <w:trHeight w:val="9663"/>
        </w:trPr>
        <w:tc>
          <w:tcPr>
            <w:tcW w:w="2912" w:type="dxa"/>
          </w:tcPr>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spacing w:before="7"/>
              <w:rPr>
                <w:sz w:val="18"/>
                <w:szCs w:val="18"/>
              </w:rPr>
            </w:pPr>
          </w:p>
          <w:p w:rsidR="00A50EF3" w:rsidRPr="00915B40" w:rsidRDefault="00A50EF3" w:rsidP="0049295D">
            <w:pPr>
              <w:pStyle w:val="TableParagraph"/>
              <w:ind w:left="150" w:right="684"/>
              <w:rPr>
                <w:sz w:val="18"/>
                <w:szCs w:val="18"/>
              </w:rPr>
            </w:pPr>
            <w:r w:rsidRPr="00915B40">
              <w:rPr>
                <w:color w:val="444444"/>
                <w:sz w:val="18"/>
                <w:szCs w:val="18"/>
              </w:rPr>
              <w:t>გაფართოებული</w:t>
            </w:r>
            <w:r w:rsidRPr="00915B40">
              <w:rPr>
                <w:color w:val="444444"/>
                <w:spacing w:val="1"/>
                <w:sz w:val="18"/>
                <w:szCs w:val="18"/>
              </w:rPr>
              <w:t xml:space="preserve"> </w:t>
            </w:r>
            <w:r w:rsidRPr="00915B40">
              <w:rPr>
                <w:color w:val="444444"/>
                <w:spacing w:val="-3"/>
                <w:sz w:val="18"/>
                <w:szCs w:val="18"/>
              </w:rPr>
              <w:t>აბსტრაქციის</w:t>
            </w:r>
            <w:r w:rsidRPr="00915B40">
              <w:rPr>
                <w:color w:val="444444"/>
                <w:spacing w:val="-8"/>
                <w:sz w:val="18"/>
                <w:szCs w:val="18"/>
              </w:rPr>
              <w:t xml:space="preserve"> </w:t>
            </w:r>
            <w:r w:rsidRPr="00915B40">
              <w:rPr>
                <w:color w:val="444444"/>
                <w:spacing w:val="-2"/>
                <w:sz w:val="18"/>
                <w:szCs w:val="18"/>
              </w:rPr>
              <w:t>დონე</w:t>
            </w:r>
          </w:p>
        </w:tc>
        <w:tc>
          <w:tcPr>
            <w:tcW w:w="4269" w:type="dxa"/>
          </w:tcPr>
          <w:p w:rsidR="00A50EF3" w:rsidRPr="00915B40" w:rsidRDefault="00A50EF3" w:rsidP="0049295D">
            <w:pPr>
              <w:pStyle w:val="TableParagraph"/>
              <w:spacing w:before="211"/>
              <w:ind w:left="150" w:right="161"/>
              <w:rPr>
                <w:rFonts w:ascii="Cambria" w:eastAsia="Cambria" w:hAnsi="Cambria" w:cs="Cambria"/>
                <w:sz w:val="18"/>
                <w:szCs w:val="18"/>
              </w:rPr>
            </w:pPr>
            <w:r w:rsidRPr="00915B40">
              <w:rPr>
                <w:color w:val="444444"/>
                <w:sz w:val="18"/>
                <w:szCs w:val="18"/>
              </w:rPr>
              <w:t>მოსწავლის პასუხი მოიცავს</w:t>
            </w:r>
            <w:r w:rsidRPr="00915B40">
              <w:rPr>
                <w:color w:val="444444"/>
                <w:spacing w:val="1"/>
                <w:sz w:val="18"/>
                <w:szCs w:val="18"/>
              </w:rPr>
              <w:t xml:space="preserve"> </w:t>
            </w:r>
            <w:r w:rsidRPr="00915B40">
              <w:rPr>
                <w:color w:val="444444"/>
                <w:sz w:val="18"/>
                <w:szCs w:val="18"/>
              </w:rPr>
              <w:t>არამარტო</w:t>
            </w:r>
            <w:r w:rsidRPr="00915B40">
              <w:rPr>
                <w:color w:val="444444"/>
                <w:spacing w:val="1"/>
                <w:sz w:val="18"/>
                <w:szCs w:val="18"/>
              </w:rPr>
              <w:t xml:space="preserve"> </w:t>
            </w:r>
            <w:r w:rsidRPr="00915B40">
              <w:rPr>
                <w:color w:val="444444"/>
                <w:sz w:val="18"/>
                <w:szCs w:val="18"/>
              </w:rPr>
              <w:t>მოცემულის</w:t>
            </w:r>
            <w:r w:rsidRPr="00915B40">
              <w:rPr>
                <w:rFonts w:ascii="Cambria" w:eastAsia="Cambria" w:hAnsi="Cambria" w:cs="Cambria"/>
                <w:color w:val="444444"/>
                <w:sz w:val="18"/>
                <w:szCs w:val="18"/>
              </w:rPr>
              <w:t>/</w:t>
            </w:r>
            <w:r w:rsidRPr="00915B40">
              <w:rPr>
                <w:color w:val="444444"/>
                <w:sz w:val="18"/>
                <w:szCs w:val="18"/>
              </w:rPr>
              <w:t>შეთავაზებულის</w:t>
            </w:r>
            <w:r w:rsidRPr="00915B40">
              <w:rPr>
                <w:color w:val="444444"/>
                <w:spacing w:val="1"/>
                <w:sz w:val="18"/>
                <w:szCs w:val="18"/>
              </w:rPr>
              <w:t xml:space="preserve"> </w:t>
            </w:r>
            <w:r w:rsidRPr="00915B40">
              <w:rPr>
                <w:color w:val="444444"/>
                <w:sz w:val="18"/>
                <w:szCs w:val="18"/>
              </w:rPr>
              <w:t>გაგების</w:t>
            </w:r>
            <w:r w:rsidRPr="00915B40">
              <w:rPr>
                <w:color w:val="444444"/>
                <w:spacing w:val="60"/>
                <w:sz w:val="18"/>
                <w:szCs w:val="18"/>
              </w:rPr>
              <w:t xml:space="preserve"> </w:t>
            </w:r>
            <w:r w:rsidRPr="00915B40">
              <w:rPr>
                <w:color w:val="444444"/>
                <w:sz w:val="18"/>
                <w:szCs w:val="18"/>
              </w:rPr>
              <w:t>ძირითად ასპექტებს და</w:t>
            </w:r>
            <w:r w:rsidRPr="00915B40">
              <w:rPr>
                <w:color w:val="444444"/>
                <w:spacing w:val="1"/>
                <w:sz w:val="18"/>
                <w:szCs w:val="18"/>
              </w:rPr>
              <w:t xml:space="preserve"> </w:t>
            </w:r>
            <w:r w:rsidRPr="00915B40">
              <w:rPr>
                <w:color w:val="444444"/>
                <w:sz w:val="18"/>
                <w:szCs w:val="18"/>
              </w:rPr>
              <w:t>მათ შორის კავშირებს</w:t>
            </w:r>
            <w:r w:rsidRPr="00915B40">
              <w:rPr>
                <w:rFonts w:ascii="Cambria" w:eastAsia="Cambria" w:hAnsi="Cambria" w:cs="Cambria"/>
                <w:color w:val="444444"/>
                <w:sz w:val="18"/>
                <w:szCs w:val="18"/>
              </w:rPr>
              <w:t xml:space="preserve">/ </w:t>
            </w:r>
            <w:r w:rsidRPr="00915B40">
              <w:rPr>
                <w:color w:val="444444"/>
                <w:sz w:val="18"/>
                <w:szCs w:val="18"/>
              </w:rPr>
              <w:t>მიმართებას</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არამედ ამ ყველაფერს</w:t>
            </w:r>
            <w:r w:rsidRPr="00915B40">
              <w:rPr>
                <w:color w:val="444444"/>
                <w:spacing w:val="1"/>
                <w:sz w:val="18"/>
                <w:szCs w:val="18"/>
              </w:rPr>
              <w:t xml:space="preserve"> </w:t>
            </w:r>
            <w:r w:rsidRPr="00915B40">
              <w:rPr>
                <w:color w:val="444444"/>
                <w:sz w:val="18"/>
                <w:szCs w:val="18"/>
              </w:rPr>
              <w:t>განაზოგადებს</w:t>
            </w:r>
            <w:r w:rsidRPr="00915B40">
              <w:rPr>
                <w:rFonts w:ascii="Cambria" w:eastAsia="Cambria" w:hAnsi="Cambria" w:cs="Cambria"/>
                <w:color w:val="444444"/>
                <w:sz w:val="18"/>
                <w:szCs w:val="18"/>
              </w:rPr>
              <w:t xml:space="preserve">, </w:t>
            </w:r>
            <w:r w:rsidRPr="00915B40">
              <w:rPr>
                <w:color w:val="444444"/>
                <w:sz w:val="18"/>
                <w:szCs w:val="18"/>
              </w:rPr>
              <w:t>უკავშირებს</w:t>
            </w:r>
            <w:r w:rsidRPr="00915B40">
              <w:rPr>
                <w:rFonts w:ascii="Cambria" w:eastAsia="Cambria" w:hAnsi="Cambria" w:cs="Cambria"/>
                <w:color w:val="444444"/>
                <w:sz w:val="18"/>
                <w:szCs w:val="18"/>
              </w:rPr>
              <w:t xml:space="preserve">, </w:t>
            </w:r>
            <w:r w:rsidRPr="00915B40">
              <w:rPr>
                <w:color w:val="444444"/>
                <w:sz w:val="18"/>
                <w:szCs w:val="18"/>
              </w:rPr>
              <w:t>მიღმა</w:t>
            </w:r>
            <w:r w:rsidRPr="00915B40">
              <w:rPr>
                <w:color w:val="444444"/>
                <w:spacing w:val="1"/>
                <w:sz w:val="18"/>
                <w:szCs w:val="18"/>
              </w:rPr>
              <w:t xml:space="preserve"> </w:t>
            </w:r>
            <w:r w:rsidRPr="00915B40">
              <w:rPr>
                <w:color w:val="444444"/>
                <w:sz w:val="18"/>
                <w:szCs w:val="18"/>
              </w:rPr>
              <w:t>სტრუქტურებს</w:t>
            </w:r>
            <w:r w:rsidRPr="00915B40">
              <w:rPr>
                <w:rFonts w:ascii="Cambria" w:eastAsia="Cambria" w:hAnsi="Cambria" w:cs="Cambria"/>
                <w:color w:val="444444"/>
                <w:sz w:val="18"/>
                <w:szCs w:val="18"/>
              </w:rPr>
              <w:t xml:space="preserve">, </w:t>
            </w:r>
            <w:r w:rsidRPr="00915B40">
              <w:rPr>
                <w:color w:val="444444"/>
                <w:sz w:val="18"/>
                <w:szCs w:val="18"/>
              </w:rPr>
              <w:t>აყალიბებს სხვა</w:t>
            </w:r>
            <w:r w:rsidRPr="00915B40">
              <w:rPr>
                <w:color w:val="444444"/>
                <w:spacing w:val="1"/>
                <w:sz w:val="18"/>
                <w:szCs w:val="18"/>
              </w:rPr>
              <w:t xml:space="preserve"> </w:t>
            </w:r>
            <w:r w:rsidRPr="00915B40">
              <w:rPr>
                <w:color w:val="444444"/>
                <w:sz w:val="18"/>
                <w:szCs w:val="18"/>
              </w:rPr>
              <w:t>სფეროსთან</w:t>
            </w:r>
            <w:r w:rsidRPr="00915B40">
              <w:rPr>
                <w:color w:val="444444"/>
                <w:spacing w:val="-14"/>
                <w:sz w:val="18"/>
                <w:szCs w:val="18"/>
              </w:rPr>
              <w:t xml:space="preserve"> </w:t>
            </w:r>
            <w:r w:rsidRPr="00915B40">
              <w:rPr>
                <w:color w:val="444444"/>
                <w:sz w:val="18"/>
                <w:szCs w:val="18"/>
              </w:rPr>
              <w:t>დაკავშირებულ</w:t>
            </w:r>
            <w:r w:rsidRPr="00915B40">
              <w:rPr>
                <w:color w:val="444444"/>
                <w:spacing w:val="-14"/>
                <w:sz w:val="18"/>
                <w:szCs w:val="18"/>
              </w:rPr>
              <w:t xml:space="preserve"> </w:t>
            </w:r>
            <w:r w:rsidRPr="00915B40">
              <w:rPr>
                <w:color w:val="444444"/>
                <w:sz w:val="18"/>
                <w:szCs w:val="18"/>
              </w:rPr>
              <w:t>იდეებს</w:t>
            </w:r>
            <w:r w:rsidRPr="00915B40">
              <w:rPr>
                <w:rFonts w:ascii="Cambria" w:eastAsia="Cambria" w:hAnsi="Cambria" w:cs="Cambria"/>
                <w:color w:val="444444"/>
                <w:sz w:val="18"/>
                <w:szCs w:val="18"/>
              </w:rPr>
              <w:t>,</w:t>
            </w:r>
            <w:r w:rsidRPr="00915B40">
              <w:rPr>
                <w:rFonts w:ascii="Cambria" w:eastAsia="Cambria" w:hAnsi="Cambria" w:cs="Cambria"/>
                <w:color w:val="444444"/>
                <w:spacing w:val="-50"/>
                <w:sz w:val="18"/>
                <w:szCs w:val="18"/>
              </w:rPr>
              <w:t xml:space="preserve"> </w:t>
            </w:r>
            <w:r w:rsidRPr="00915B40">
              <w:rPr>
                <w:color w:val="444444"/>
                <w:sz w:val="18"/>
                <w:szCs w:val="18"/>
              </w:rPr>
              <w:t>სტრუქტურებს</w:t>
            </w:r>
            <w:r w:rsidRPr="00915B40">
              <w:rPr>
                <w:rFonts w:ascii="Cambria" w:eastAsia="Cambria" w:hAnsi="Cambria" w:cs="Cambria"/>
                <w:color w:val="444444"/>
                <w:sz w:val="18"/>
                <w:szCs w:val="18"/>
              </w:rPr>
              <w:t xml:space="preserve">, </w:t>
            </w:r>
            <w:r w:rsidRPr="00915B40">
              <w:rPr>
                <w:color w:val="444444"/>
                <w:sz w:val="18"/>
                <w:szCs w:val="18"/>
              </w:rPr>
              <w:t>განაზოგადებს</w:t>
            </w:r>
            <w:r w:rsidRPr="00915B40">
              <w:rPr>
                <w:color w:val="444444"/>
                <w:spacing w:val="1"/>
                <w:sz w:val="18"/>
                <w:szCs w:val="18"/>
              </w:rPr>
              <w:t xml:space="preserve"> </w:t>
            </w:r>
            <w:r w:rsidRPr="00915B40">
              <w:rPr>
                <w:color w:val="444444"/>
                <w:sz w:val="18"/>
                <w:szCs w:val="18"/>
              </w:rPr>
              <w:t>საკითხს</w:t>
            </w:r>
            <w:r w:rsidRPr="00915B40">
              <w:rPr>
                <w:rFonts w:ascii="Cambria" w:eastAsia="Cambria" w:hAnsi="Cambria" w:cs="Cambria"/>
                <w:color w:val="444444"/>
                <w:sz w:val="18"/>
                <w:szCs w:val="18"/>
              </w:rPr>
              <w:t>,</w:t>
            </w:r>
            <w:r w:rsidRPr="00915B40">
              <w:rPr>
                <w:rFonts w:ascii="Cambria" w:eastAsia="Cambria" w:hAnsi="Cambria" w:cs="Cambria"/>
                <w:color w:val="444444"/>
                <w:spacing w:val="-7"/>
                <w:sz w:val="18"/>
                <w:szCs w:val="18"/>
              </w:rPr>
              <w:t xml:space="preserve"> </w:t>
            </w:r>
            <w:r w:rsidRPr="00915B40">
              <w:rPr>
                <w:color w:val="444444"/>
                <w:sz w:val="18"/>
                <w:szCs w:val="18"/>
              </w:rPr>
              <w:t>გვიზიარებს</w:t>
            </w:r>
            <w:r w:rsidRPr="00915B40">
              <w:rPr>
                <w:color w:val="444444"/>
                <w:spacing w:val="-14"/>
                <w:sz w:val="18"/>
                <w:szCs w:val="18"/>
              </w:rPr>
              <w:t xml:space="preserve"> </w:t>
            </w:r>
            <w:r w:rsidRPr="00915B40">
              <w:rPr>
                <w:color w:val="444444"/>
                <w:sz w:val="18"/>
                <w:szCs w:val="18"/>
              </w:rPr>
              <w:t>ჰიპოთეზებს</w:t>
            </w:r>
            <w:r w:rsidRPr="00915B40">
              <w:rPr>
                <w:rFonts w:ascii="Cambria" w:eastAsia="Cambria" w:hAnsi="Cambria" w:cs="Cambria"/>
                <w:color w:val="444444"/>
                <w:sz w:val="18"/>
                <w:szCs w:val="18"/>
              </w:rPr>
              <w:t>…</w:t>
            </w:r>
          </w:p>
          <w:p w:rsidR="00A50EF3" w:rsidRPr="00915B40" w:rsidRDefault="00A50EF3" w:rsidP="0049295D">
            <w:pPr>
              <w:pStyle w:val="TableParagraph"/>
              <w:spacing w:before="8"/>
              <w:rPr>
                <w:sz w:val="18"/>
                <w:szCs w:val="18"/>
              </w:rPr>
            </w:pPr>
          </w:p>
          <w:p w:rsidR="00A50EF3" w:rsidRPr="00915B40" w:rsidRDefault="00A50EF3" w:rsidP="0049295D">
            <w:pPr>
              <w:pStyle w:val="TableParagraph"/>
              <w:ind w:left="150" w:right="249"/>
              <w:rPr>
                <w:rFonts w:ascii="Cambria" w:eastAsia="Cambria" w:hAnsi="Cambria" w:cs="Cambria"/>
                <w:sz w:val="18"/>
                <w:szCs w:val="18"/>
              </w:rPr>
            </w:pPr>
            <w:r w:rsidRPr="00915B40">
              <w:rPr>
                <w:color w:val="444444"/>
                <w:spacing w:val="-3"/>
                <w:sz w:val="18"/>
                <w:szCs w:val="18"/>
              </w:rPr>
              <w:t xml:space="preserve">შესატყვისი </w:t>
            </w:r>
            <w:r w:rsidRPr="00915B40">
              <w:rPr>
                <w:color w:val="444444"/>
                <w:spacing w:val="-2"/>
                <w:sz w:val="18"/>
                <w:szCs w:val="18"/>
              </w:rPr>
              <w:t>ზმნები და ფრაზები</w:t>
            </w:r>
            <w:r w:rsidRPr="00915B40">
              <w:rPr>
                <w:color w:val="444444"/>
                <w:spacing w:val="-1"/>
                <w:sz w:val="18"/>
                <w:szCs w:val="18"/>
              </w:rPr>
              <w:t xml:space="preserve"> </w:t>
            </w:r>
            <w:r w:rsidRPr="00915B40">
              <w:rPr>
                <w:color w:val="444444"/>
                <w:sz w:val="18"/>
                <w:szCs w:val="18"/>
              </w:rPr>
              <w:t>განზოგადება</w:t>
            </w:r>
            <w:r w:rsidRPr="00915B40">
              <w:rPr>
                <w:rFonts w:ascii="Cambria" w:eastAsia="Cambria" w:hAnsi="Cambria" w:cs="Cambria"/>
                <w:color w:val="444444"/>
                <w:sz w:val="18"/>
                <w:szCs w:val="18"/>
              </w:rPr>
              <w:t xml:space="preserve">, </w:t>
            </w:r>
            <w:r w:rsidRPr="00915B40">
              <w:rPr>
                <w:color w:val="444444"/>
                <w:sz w:val="18"/>
                <w:szCs w:val="18"/>
              </w:rPr>
              <w:t>განჭვრეტა</w:t>
            </w:r>
            <w:r w:rsidRPr="00915B40">
              <w:rPr>
                <w:rFonts w:ascii="Cambria" w:eastAsia="Cambria" w:hAnsi="Cambria" w:cs="Cambria"/>
                <w:color w:val="444444"/>
                <w:sz w:val="18"/>
                <w:szCs w:val="18"/>
              </w:rPr>
              <w:t xml:space="preserve">, </w:t>
            </w:r>
            <w:r w:rsidRPr="00915B40">
              <w:rPr>
                <w:color w:val="444444"/>
                <w:sz w:val="18"/>
                <w:szCs w:val="18"/>
              </w:rPr>
              <w:t>შეფასება</w:t>
            </w:r>
            <w:r w:rsidRPr="00915B40">
              <w:rPr>
                <w:rFonts w:ascii="Cambria" w:eastAsia="Cambria" w:hAnsi="Cambria" w:cs="Cambria"/>
                <w:color w:val="444444"/>
                <w:sz w:val="18"/>
                <w:szCs w:val="18"/>
              </w:rPr>
              <w:t>,</w:t>
            </w:r>
            <w:r w:rsidRPr="00915B40">
              <w:rPr>
                <w:rFonts w:ascii="Cambria" w:eastAsia="Cambria" w:hAnsi="Cambria" w:cs="Cambria"/>
                <w:color w:val="444444"/>
                <w:spacing w:val="-50"/>
                <w:sz w:val="18"/>
                <w:szCs w:val="18"/>
              </w:rPr>
              <w:t xml:space="preserve"> </w:t>
            </w:r>
            <w:r w:rsidRPr="00915B40">
              <w:rPr>
                <w:color w:val="444444"/>
                <w:sz w:val="18"/>
                <w:szCs w:val="18"/>
              </w:rPr>
              <w:t>დაფიქრება</w:t>
            </w:r>
            <w:r w:rsidRPr="00915B40">
              <w:rPr>
                <w:rFonts w:ascii="Cambria" w:eastAsia="Cambria" w:hAnsi="Cambria" w:cs="Cambria"/>
                <w:color w:val="444444"/>
                <w:sz w:val="18"/>
                <w:szCs w:val="18"/>
              </w:rPr>
              <w:t>/</w:t>
            </w:r>
            <w:r w:rsidRPr="00915B40">
              <w:rPr>
                <w:color w:val="444444"/>
                <w:sz w:val="18"/>
                <w:szCs w:val="18"/>
              </w:rPr>
              <w:t>რეფლექსია</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ჰიპოთეზის</w:t>
            </w:r>
            <w:r w:rsidRPr="00915B40">
              <w:rPr>
                <w:color w:val="444444"/>
                <w:spacing w:val="-9"/>
                <w:sz w:val="18"/>
                <w:szCs w:val="18"/>
              </w:rPr>
              <w:t xml:space="preserve"> </w:t>
            </w:r>
            <w:r w:rsidRPr="00915B40">
              <w:rPr>
                <w:color w:val="444444"/>
                <w:sz w:val="18"/>
                <w:szCs w:val="18"/>
              </w:rPr>
              <w:t>წამოყენება</w:t>
            </w:r>
            <w:r w:rsidRPr="00915B40">
              <w:rPr>
                <w:rFonts w:ascii="Cambria" w:eastAsia="Cambria" w:hAnsi="Cambria" w:cs="Cambria"/>
                <w:color w:val="444444"/>
                <w:sz w:val="18"/>
                <w:szCs w:val="18"/>
              </w:rPr>
              <w:t>,</w:t>
            </w:r>
          </w:p>
          <w:p w:rsidR="00A50EF3" w:rsidRPr="00915B40" w:rsidRDefault="00A50EF3" w:rsidP="0049295D">
            <w:pPr>
              <w:pStyle w:val="TableParagraph"/>
              <w:spacing w:before="227"/>
              <w:ind w:left="150" w:right="387"/>
              <w:rPr>
                <w:rFonts w:ascii="Cambria" w:eastAsia="Cambria" w:hAnsi="Cambria" w:cs="Cambria"/>
                <w:sz w:val="18"/>
                <w:szCs w:val="18"/>
              </w:rPr>
            </w:pPr>
            <w:r w:rsidRPr="00915B40">
              <w:rPr>
                <w:color w:val="444444"/>
                <w:sz w:val="18"/>
                <w:szCs w:val="18"/>
              </w:rPr>
              <w:t>თეორიის ჩამოყალიბება</w:t>
            </w:r>
            <w:r w:rsidRPr="00915B40">
              <w:rPr>
                <w:rFonts w:ascii="Cambria" w:eastAsia="Cambria" w:hAnsi="Cambria" w:cs="Cambria"/>
                <w:color w:val="444444"/>
                <w:sz w:val="18"/>
                <w:szCs w:val="18"/>
              </w:rPr>
              <w:t xml:space="preserve">, </w:t>
            </w:r>
            <w:r w:rsidRPr="00915B40">
              <w:rPr>
                <w:color w:val="444444"/>
                <w:sz w:val="18"/>
                <w:szCs w:val="18"/>
              </w:rPr>
              <w:t>შექმნა</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გადამოწმება</w:t>
            </w:r>
            <w:r w:rsidRPr="00915B40">
              <w:rPr>
                <w:rFonts w:ascii="Cambria" w:eastAsia="Cambria" w:hAnsi="Cambria" w:cs="Cambria"/>
                <w:color w:val="444444"/>
                <w:sz w:val="18"/>
                <w:szCs w:val="18"/>
              </w:rPr>
              <w:t xml:space="preserve">, </w:t>
            </w:r>
            <w:r w:rsidRPr="00915B40">
              <w:rPr>
                <w:color w:val="444444"/>
                <w:sz w:val="18"/>
                <w:szCs w:val="18"/>
              </w:rPr>
              <w:t>დადასტურება</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დასაბუთება</w:t>
            </w:r>
            <w:r w:rsidRPr="00915B40">
              <w:rPr>
                <w:rFonts w:ascii="Cambria" w:eastAsia="Cambria" w:hAnsi="Cambria" w:cs="Cambria"/>
                <w:color w:val="444444"/>
                <w:sz w:val="18"/>
                <w:szCs w:val="18"/>
              </w:rPr>
              <w:t xml:space="preserve">, </w:t>
            </w:r>
            <w:r w:rsidRPr="00915B40">
              <w:rPr>
                <w:color w:val="444444"/>
                <w:sz w:val="18"/>
                <w:szCs w:val="18"/>
              </w:rPr>
              <w:t>შექმნა</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პრიორიტეტების დასახვა</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გაფორმება</w:t>
            </w:r>
            <w:r w:rsidRPr="00915B40">
              <w:rPr>
                <w:rFonts w:ascii="Cambria" w:eastAsia="Cambria" w:hAnsi="Cambria" w:cs="Cambria"/>
                <w:color w:val="444444"/>
                <w:sz w:val="18"/>
                <w:szCs w:val="18"/>
              </w:rPr>
              <w:t xml:space="preserve">, </w:t>
            </w:r>
            <w:r w:rsidRPr="00915B40">
              <w:rPr>
                <w:color w:val="444444"/>
                <w:sz w:val="18"/>
                <w:szCs w:val="18"/>
              </w:rPr>
              <w:t>შედგენა</w:t>
            </w:r>
            <w:r w:rsidRPr="00915B40">
              <w:rPr>
                <w:rFonts w:ascii="Cambria" w:eastAsia="Cambria" w:hAnsi="Cambria" w:cs="Cambria"/>
                <w:color w:val="444444"/>
                <w:sz w:val="18"/>
                <w:szCs w:val="18"/>
              </w:rPr>
              <w:t xml:space="preserve">, </w:t>
            </w:r>
            <w:r w:rsidRPr="00915B40">
              <w:rPr>
                <w:color w:val="444444"/>
                <w:sz w:val="18"/>
                <w:szCs w:val="18"/>
              </w:rPr>
              <w:t>წარმოდგენა</w:t>
            </w:r>
            <w:r w:rsidRPr="00915B40">
              <w:rPr>
                <w:color w:val="444444"/>
                <w:spacing w:val="1"/>
                <w:sz w:val="18"/>
                <w:szCs w:val="18"/>
              </w:rPr>
              <w:t xml:space="preserve"> </w:t>
            </w:r>
            <w:r w:rsidRPr="00915B40">
              <w:rPr>
                <w:rFonts w:ascii="Cambria" w:eastAsia="Cambria" w:hAnsi="Cambria" w:cs="Cambria"/>
                <w:color w:val="444444"/>
                <w:sz w:val="18"/>
                <w:szCs w:val="18"/>
              </w:rPr>
              <w:t>(</w:t>
            </w:r>
            <w:r w:rsidRPr="00915B40">
              <w:rPr>
                <w:color w:val="444444"/>
                <w:sz w:val="18"/>
                <w:szCs w:val="18"/>
              </w:rPr>
              <w:t>პერფორმანსი</w:t>
            </w:r>
            <w:r w:rsidRPr="00915B40">
              <w:rPr>
                <w:rFonts w:ascii="Cambria" w:eastAsia="Cambria" w:hAnsi="Cambria" w:cs="Cambria"/>
                <w:color w:val="444444"/>
                <w:sz w:val="18"/>
                <w:szCs w:val="18"/>
              </w:rPr>
              <w:t xml:space="preserve">), </w:t>
            </w:r>
            <w:r w:rsidRPr="00915B40">
              <w:rPr>
                <w:color w:val="444444"/>
                <w:sz w:val="18"/>
                <w:szCs w:val="18"/>
              </w:rPr>
              <w:t>ახსნა</w:t>
            </w:r>
            <w:r w:rsidRPr="00915B40">
              <w:rPr>
                <w:rFonts w:ascii="Cambria" w:eastAsia="Cambria" w:hAnsi="Cambria" w:cs="Cambria"/>
                <w:color w:val="444444"/>
                <w:sz w:val="18"/>
                <w:szCs w:val="18"/>
              </w:rPr>
              <w:t xml:space="preserve">, </w:t>
            </w:r>
            <w:r w:rsidRPr="00915B40">
              <w:rPr>
                <w:color w:val="444444"/>
                <w:sz w:val="18"/>
                <w:szCs w:val="18"/>
              </w:rPr>
              <w:t>გამოყენება</w:t>
            </w:r>
            <w:r w:rsidRPr="00915B40">
              <w:rPr>
                <w:rFonts w:ascii="Cambria" w:eastAsia="Cambria" w:hAnsi="Cambria" w:cs="Cambria"/>
                <w:color w:val="444444"/>
                <w:sz w:val="18"/>
                <w:szCs w:val="18"/>
              </w:rPr>
              <w:t>,</w:t>
            </w:r>
            <w:r w:rsidRPr="00915B40">
              <w:rPr>
                <w:rFonts w:ascii="Cambria" w:eastAsia="Cambria" w:hAnsi="Cambria" w:cs="Cambria"/>
                <w:color w:val="444444"/>
                <w:spacing w:val="-50"/>
                <w:sz w:val="18"/>
                <w:szCs w:val="18"/>
              </w:rPr>
              <w:t xml:space="preserve"> </w:t>
            </w:r>
            <w:r w:rsidRPr="00915B40">
              <w:rPr>
                <w:color w:val="444444"/>
                <w:sz w:val="18"/>
                <w:szCs w:val="18"/>
              </w:rPr>
              <w:t>გაანალიზება</w:t>
            </w:r>
            <w:r w:rsidRPr="00915B40">
              <w:rPr>
                <w:rFonts w:ascii="Cambria" w:eastAsia="Cambria" w:hAnsi="Cambria" w:cs="Cambria"/>
                <w:color w:val="444444"/>
                <w:sz w:val="18"/>
                <w:szCs w:val="18"/>
              </w:rPr>
              <w:t>;</w:t>
            </w:r>
          </w:p>
          <w:p w:rsidR="00A50EF3" w:rsidRPr="00915B40" w:rsidRDefault="00A50EF3" w:rsidP="0049295D">
            <w:pPr>
              <w:pStyle w:val="TableParagraph"/>
              <w:rPr>
                <w:sz w:val="18"/>
                <w:szCs w:val="18"/>
              </w:rPr>
            </w:pPr>
          </w:p>
          <w:p w:rsidR="00A50EF3" w:rsidRPr="00915B40" w:rsidRDefault="00A50EF3" w:rsidP="0049295D">
            <w:pPr>
              <w:pStyle w:val="TableParagraph"/>
              <w:spacing w:before="5"/>
              <w:rPr>
                <w:sz w:val="18"/>
                <w:szCs w:val="18"/>
              </w:rPr>
            </w:pPr>
          </w:p>
          <w:p w:rsidR="00A50EF3" w:rsidRPr="00915B40" w:rsidRDefault="00A50EF3" w:rsidP="0049295D">
            <w:pPr>
              <w:pStyle w:val="TableParagraph"/>
              <w:ind w:left="150" w:right="142"/>
              <w:rPr>
                <w:sz w:val="18"/>
                <w:szCs w:val="18"/>
              </w:rPr>
            </w:pPr>
            <w:r w:rsidRPr="00915B40">
              <w:rPr>
                <w:rFonts w:ascii="Cambria" w:eastAsia="Cambria" w:hAnsi="Cambria" w:cs="Cambria"/>
                <w:color w:val="444444"/>
                <w:sz w:val="18"/>
                <w:szCs w:val="18"/>
              </w:rPr>
              <w:t>„</w:t>
            </w:r>
            <w:r w:rsidRPr="00915B40">
              <w:rPr>
                <w:color w:val="444444"/>
                <w:sz w:val="18"/>
                <w:szCs w:val="18"/>
              </w:rPr>
              <w:t>ამ საკითხებიდან გამომდინარე</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მაქვს</w:t>
            </w:r>
            <w:r w:rsidRPr="00915B40">
              <w:rPr>
                <w:color w:val="444444"/>
                <w:spacing w:val="-13"/>
                <w:sz w:val="18"/>
                <w:szCs w:val="18"/>
              </w:rPr>
              <w:t xml:space="preserve"> </w:t>
            </w:r>
            <w:r w:rsidRPr="00915B40">
              <w:rPr>
                <w:color w:val="444444"/>
                <w:sz w:val="18"/>
                <w:szCs w:val="18"/>
              </w:rPr>
              <w:t>რამდენიმე</w:t>
            </w:r>
            <w:r w:rsidRPr="00915B40">
              <w:rPr>
                <w:color w:val="444444"/>
                <w:spacing w:val="-12"/>
                <w:sz w:val="18"/>
                <w:szCs w:val="18"/>
              </w:rPr>
              <w:t xml:space="preserve"> </w:t>
            </w:r>
            <w:r w:rsidRPr="00915B40">
              <w:rPr>
                <w:color w:val="444444"/>
                <w:sz w:val="18"/>
                <w:szCs w:val="18"/>
              </w:rPr>
              <w:t>იდეა</w:t>
            </w:r>
            <w:r w:rsidRPr="00915B40">
              <w:rPr>
                <w:rFonts w:ascii="Cambria" w:eastAsia="Cambria" w:hAnsi="Cambria" w:cs="Cambria"/>
                <w:color w:val="444444"/>
                <w:sz w:val="18"/>
                <w:szCs w:val="18"/>
              </w:rPr>
              <w:t>…“</w:t>
            </w:r>
            <w:r w:rsidRPr="00915B40">
              <w:rPr>
                <w:rFonts w:ascii="Cambria" w:eastAsia="Cambria" w:hAnsi="Cambria" w:cs="Cambria"/>
                <w:color w:val="444444"/>
                <w:spacing w:val="-4"/>
                <w:sz w:val="18"/>
                <w:szCs w:val="18"/>
              </w:rPr>
              <w:t xml:space="preserve"> </w:t>
            </w:r>
            <w:r w:rsidRPr="00915B40">
              <w:rPr>
                <w:rFonts w:ascii="Cambria" w:eastAsia="Cambria" w:hAnsi="Cambria" w:cs="Cambria"/>
                <w:color w:val="444444"/>
                <w:sz w:val="18"/>
                <w:szCs w:val="18"/>
              </w:rPr>
              <w:t>,,</w:t>
            </w:r>
            <w:r w:rsidRPr="00915B40">
              <w:rPr>
                <w:color w:val="444444"/>
                <w:sz w:val="18"/>
                <w:szCs w:val="18"/>
              </w:rPr>
              <w:t>შემიძლია</w:t>
            </w:r>
            <w:r w:rsidRPr="00915B40">
              <w:rPr>
                <w:rFonts w:ascii="Cambria" w:eastAsia="Cambria" w:hAnsi="Cambria" w:cs="Cambria"/>
                <w:color w:val="444444"/>
                <w:sz w:val="18"/>
                <w:szCs w:val="18"/>
              </w:rPr>
              <w:t>,</w:t>
            </w:r>
            <w:r w:rsidRPr="00915B40">
              <w:rPr>
                <w:rFonts w:ascii="Cambria" w:eastAsia="Cambria" w:hAnsi="Cambria" w:cs="Cambria"/>
                <w:color w:val="444444"/>
                <w:spacing w:val="-50"/>
                <w:sz w:val="18"/>
                <w:szCs w:val="18"/>
              </w:rPr>
              <w:t xml:space="preserve"> </w:t>
            </w:r>
            <w:r w:rsidRPr="00915B40">
              <w:rPr>
                <w:color w:val="444444"/>
                <w:sz w:val="18"/>
                <w:szCs w:val="18"/>
              </w:rPr>
              <w:t>ცალკეული</w:t>
            </w:r>
            <w:r w:rsidRPr="00915B40">
              <w:rPr>
                <w:color w:val="444444"/>
                <w:spacing w:val="-7"/>
                <w:sz w:val="18"/>
                <w:szCs w:val="18"/>
              </w:rPr>
              <w:t xml:space="preserve"> </w:t>
            </w:r>
            <w:r w:rsidRPr="00915B40">
              <w:rPr>
                <w:color w:val="444444"/>
                <w:sz w:val="18"/>
                <w:szCs w:val="18"/>
              </w:rPr>
              <w:t>დასკვნებიდან</w:t>
            </w:r>
          </w:p>
        </w:tc>
        <w:tc>
          <w:tcPr>
            <w:tcW w:w="3079" w:type="dxa"/>
          </w:tcPr>
          <w:p w:rsidR="00A50EF3" w:rsidRPr="00915B40" w:rsidRDefault="00A50EF3" w:rsidP="0049295D">
            <w:pPr>
              <w:pStyle w:val="TableParagraph"/>
              <w:spacing w:before="94"/>
              <w:ind w:left="147" w:right="169"/>
              <w:rPr>
                <w:rFonts w:ascii="Cambria" w:eastAsia="Cambria" w:hAnsi="Cambria" w:cs="Cambria"/>
                <w:sz w:val="18"/>
                <w:szCs w:val="18"/>
              </w:rPr>
            </w:pPr>
            <w:r w:rsidRPr="00915B40">
              <w:rPr>
                <w:color w:val="444444"/>
                <w:sz w:val="18"/>
                <w:szCs w:val="18"/>
              </w:rPr>
              <w:t>მოსწავლის პასუხი მოიცავს</w:t>
            </w:r>
            <w:r w:rsidRPr="00915B40">
              <w:rPr>
                <w:color w:val="444444"/>
                <w:spacing w:val="1"/>
                <w:sz w:val="18"/>
                <w:szCs w:val="18"/>
              </w:rPr>
              <w:t xml:space="preserve"> </w:t>
            </w:r>
            <w:r w:rsidRPr="00915B40">
              <w:rPr>
                <w:color w:val="444444"/>
                <w:sz w:val="18"/>
                <w:szCs w:val="18"/>
              </w:rPr>
              <w:t>არამარტო დავალების პირობის</w:t>
            </w:r>
            <w:r w:rsidRPr="00915B40">
              <w:rPr>
                <w:color w:val="444444"/>
                <w:spacing w:val="1"/>
                <w:sz w:val="18"/>
                <w:szCs w:val="18"/>
              </w:rPr>
              <w:t xml:space="preserve"> </w:t>
            </w:r>
            <w:r w:rsidRPr="00915B40">
              <w:rPr>
                <w:color w:val="444444"/>
                <w:sz w:val="18"/>
                <w:szCs w:val="18"/>
              </w:rPr>
              <w:t>შესაბამის</w:t>
            </w:r>
            <w:r w:rsidRPr="00915B40">
              <w:rPr>
                <w:color w:val="444444"/>
                <w:spacing w:val="-12"/>
                <w:sz w:val="18"/>
                <w:szCs w:val="18"/>
              </w:rPr>
              <w:t xml:space="preserve"> </w:t>
            </w:r>
            <w:r w:rsidRPr="00915B40">
              <w:rPr>
                <w:color w:val="444444"/>
                <w:sz w:val="18"/>
                <w:szCs w:val="18"/>
              </w:rPr>
              <w:t>ამომწურავ</w:t>
            </w:r>
            <w:r w:rsidRPr="00915B40">
              <w:rPr>
                <w:color w:val="444444"/>
                <w:spacing w:val="-10"/>
                <w:sz w:val="18"/>
                <w:szCs w:val="18"/>
              </w:rPr>
              <w:t xml:space="preserve"> </w:t>
            </w:r>
            <w:r w:rsidRPr="00915B40">
              <w:rPr>
                <w:color w:val="444444"/>
                <w:sz w:val="18"/>
                <w:szCs w:val="18"/>
              </w:rPr>
              <w:t>და</w:t>
            </w:r>
            <w:r w:rsidRPr="00915B40">
              <w:rPr>
                <w:color w:val="444444"/>
                <w:spacing w:val="-11"/>
                <w:sz w:val="18"/>
                <w:szCs w:val="18"/>
              </w:rPr>
              <w:t xml:space="preserve"> </w:t>
            </w:r>
            <w:r w:rsidRPr="00915B40">
              <w:rPr>
                <w:color w:val="444444"/>
                <w:sz w:val="18"/>
                <w:szCs w:val="18"/>
              </w:rPr>
              <w:t>გააზრებულ</w:t>
            </w:r>
            <w:r w:rsidRPr="00915B40">
              <w:rPr>
                <w:color w:val="444444"/>
                <w:spacing w:val="-57"/>
                <w:sz w:val="18"/>
                <w:szCs w:val="18"/>
              </w:rPr>
              <w:t xml:space="preserve"> </w:t>
            </w:r>
            <w:r w:rsidRPr="00915B40">
              <w:rPr>
                <w:color w:val="444444"/>
                <w:sz w:val="18"/>
                <w:szCs w:val="18"/>
              </w:rPr>
              <w:t>შინაარსს</w:t>
            </w:r>
            <w:r w:rsidRPr="00915B40">
              <w:rPr>
                <w:rFonts w:ascii="Cambria" w:eastAsia="Cambria" w:hAnsi="Cambria" w:cs="Cambria"/>
                <w:color w:val="444444"/>
                <w:sz w:val="18"/>
                <w:szCs w:val="18"/>
              </w:rPr>
              <w:t xml:space="preserve">, </w:t>
            </w:r>
            <w:r w:rsidRPr="00915B40">
              <w:rPr>
                <w:color w:val="444444"/>
                <w:sz w:val="18"/>
                <w:szCs w:val="18"/>
              </w:rPr>
              <w:t xml:space="preserve">რომელიც სამიზნე ცნება </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სამოქალაქო მონაწილეობის</w:t>
            </w:r>
            <w:r w:rsidRPr="00915B40">
              <w:rPr>
                <w:color w:val="444444"/>
                <w:spacing w:val="1"/>
                <w:sz w:val="18"/>
                <w:szCs w:val="18"/>
              </w:rPr>
              <w:t xml:space="preserve"> </w:t>
            </w:r>
            <w:r w:rsidRPr="00915B40">
              <w:rPr>
                <w:color w:val="444444"/>
                <w:sz w:val="18"/>
                <w:szCs w:val="18"/>
              </w:rPr>
              <w:t>ძირითად ასპექტებს შორის</w:t>
            </w:r>
            <w:r w:rsidRPr="00915B40">
              <w:rPr>
                <w:color w:val="444444"/>
                <w:spacing w:val="1"/>
                <w:sz w:val="18"/>
                <w:szCs w:val="18"/>
              </w:rPr>
              <w:t xml:space="preserve"> </w:t>
            </w:r>
            <w:r w:rsidRPr="00915B40">
              <w:rPr>
                <w:color w:val="444444"/>
                <w:sz w:val="18"/>
                <w:szCs w:val="18"/>
              </w:rPr>
              <w:t>მიმართებას სრულად ასახავს</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არამედ წინა მსჯელობის</w:t>
            </w:r>
            <w:r w:rsidRPr="00915B40">
              <w:rPr>
                <w:color w:val="444444"/>
                <w:spacing w:val="1"/>
                <w:sz w:val="18"/>
                <w:szCs w:val="18"/>
              </w:rPr>
              <w:t xml:space="preserve"> </w:t>
            </w:r>
            <w:r w:rsidRPr="00915B40">
              <w:rPr>
                <w:color w:val="444444"/>
                <w:sz w:val="18"/>
                <w:szCs w:val="18"/>
              </w:rPr>
              <w:t>საფუძველზე</w:t>
            </w:r>
            <w:r w:rsidRPr="00915B40">
              <w:rPr>
                <w:color w:val="444444"/>
                <w:spacing w:val="-12"/>
                <w:sz w:val="18"/>
                <w:szCs w:val="18"/>
              </w:rPr>
              <w:t xml:space="preserve"> </w:t>
            </w:r>
            <w:r w:rsidRPr="00915B40">
              <w:rPr>
                <w:color w:val="444444"/>
                <w:sz w:val="18"/>
                <w:szCs w:val="18"/>
              </w:rPr>
              <w:t>ის</w:t>
            </w:r>
            <w:r w:rsidRPr="00915B40">
              <w:rPr>
                <w:color w:val="444444"/>
                <w:spacing w:val="-13"/>
                <w:sz w:val="18"/>
                <w:szCs w:val="18"/>
              </w:rPr>
              <w:t xml:space="preserve"> </w:t>
            </w:r>
            <w:r w:rsidRPr="00915B40">
              <w:rPr>
                <w:color w:val="444444"/>
                <w:sz w:val="18"/>
                <w:szCs w:val="18"/>
              </w:rPr>
              <w:t>გადის</w:t>
            </w:r>
            <w:r w:rsidRPr="00915B40">
              <w:rPr>
                <w:color w:val="444444"/>
                <w:spacing w:val="-12"/>
                <w:sz w:val="18"/>
                <w:szCs w:val="18"/>
              </w:rPr>
              <w:t xml:space="preserve"> </w:t>
            </w:r>
            <w:r w:rsidRPr="00915B40">
              <w:rPr>
                <w:color w:val="444444"/>
                <w:sz w:val="18"/>
                <w:szCs w:val="18"/>
              </w:rPr>
              <w:t>კონკრეტული</w:t>
            </w:r>
            <w:r w:rsidRPr="00915B40">
              <w:rPr>
                <w:color w:val="444444"/>
                <w:spacing w:val="-57"/>
                <w:sz w:val="18"/>
                <w:szCs w:val="18"/>
              </w:rPr>
              <w:t xml:space="preserve"> </w:t>
            </w:r>
            <w:r w:rsidRPr="00915B40">
              <w:rPr>
                <w:color w:val="444444"/>
                <w:sz w:val="18"/>
                <w:szCs w:val="18"/>
              </w:rPr>
              <w:t>დავალებისა და სფეროს არეალიდან</w:t>
            </w:r>
            <w:r w:rsidRPr="00915B40">
              <w:rPr>
                <w:color w:val="444444"/>
                <w:spacing w:val="1"/>
                <w:sz w:val="18"/>
                <w:szCs w:val="18"/>
              </w:rPr>
              <w:t xml:space="preserve"> </w:t>
            </w:r>
            <w:r w:rsidRPr="00915B40">
              <w:rPr>
                <w:color w:val="444444"/>
                <w:sz w:val="18"/>
                <w:szCs w:val="18"/>
              </w:rPr>
              <w:t>და გამოთვამს მოსაზრებებს</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რომელიც მეტად განაზოგადებს</w:t>
            </w:r>
            <w:r w:rsidRPr="00915B40">
              <w:rPr>
                <w:color w:val="444444"/>
                <w:spacing w:val="1"/>
                <w:sz w:val="18"/>
                <w:szCs w:val="18"/>
              </w:rPr>
              <w:t xml:space="preserve"> </w:t>
            </w:r>
            <w:r w:rsidRPr="00915B40">
              <w:rPr>
                <w:color w:val="444444"/>
                <w:sz w:val="18"/>
                <w:szCs w:val="18"/>
              </w:rPr>
              <w:t>საკითხს</w:t>
            </w:r>
            <w:r w:rsidRPr="00915B40">
              <w:rPr>
                <w:color w:val="444444"/>
                <w:spacing w:val="2"/>
                <w:sz w:val="18"/>
                <w:szCs w:val="18"/>
              </w:rPr>
              <w:t xml:space="preserve"> </w:t>
            </w:r>
            <w:r w:rsidRPr="00915B40">
              <w:rPr>
                <w:rFonts w:ascii="Cambria" w:eastAsia="Cambria" w:hAnsi="Cambria" w:cs="Cambria"/>
                <w:color w:val="444444"/>
                <w:sz w:val="18"/>
                <w:szCs w:val="18"/>
              </w:rPr>
              <w:t>(</w:t>
            </w:r>
            <w:r w:rsidRPr="00915B40">
              <w:rPr>
                <w:color w:val="444444"/>
                <w:sz w:val="18"/>
                <w:szCs w:val="18"/>
              </w:rPr>
              <w:t>მაგალითად</w:t>
            </w:r>
            <w:r w:rsidRPr="00915B40">
              <w:rPr>
                <w:color w:val="444444"/>
                <w:spacing w:val="4"/>
                <w:sz w:val="18"/>
                <w:szCs w:val="18"/>
              </w:rPr>
              <w:t xml:space="preserve"> </w:t>
            </w:r>
            <w:r w:rsidRPr="00915B40">
              <w:rPr>
                <w:color w:val="444444"/>
                <w:sz w:val="18"/>
                <w:szCs w:val="18"/>
              </w:rPr>
              <w:t>აღნიშნავს</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 xml:space="preserve">რომ </w:t>
            </w:r>
            <w:r w:rsidRPr="00915B40">
              <w:rPr>
                <w:rFonts w:ascii="Cambria" w:eastAsia="Cambria" w:hAnsi="Cambria" w:cs="Cambria"/>
                <w:color w:val="444444"/>
                <w:sz w:val="18"/>
                <w:szCs w:val="18"/>
              </w:rPr>
              <w:t>„</w:t>
            </w:r>
            <w:r w:rsidRPr="00915B40">
              <w:rPr>
                <w:color w:val="444444"/>
                <w:sz w:val="18"/>
                <w:szCs w:val="18"/>
              </w:rPr>
              <w:t>რადგან მაგისტრალზე ხდება</w:t>
            </w:r>
            <w:r w:rsidRPr="00915B40">
              <w:rPr>
                <w:color w:val="444444"/>
                <w:spacing w:val="1"/>
                <w:sz w:val="18"/>
                <w:szCs w:val="18"/>
              </w:rPr>
              <w:t xml:space="preserve"> </w:t>
            </w:r>
            <w:r w:rsidRPr="00915B40">
              <w:rPr>
                <w:color w:val="444444"/>
                <w:sz w:val="18"/>
                <w:szCs w:val="18"/>
              </w:rPr>
              <w:t>საერთაშორისო გადაზიდვები</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ავტოსაგზაო შემთხვევების შედეგად</w:t>
            </w:r>
            <w:r w:rsidRPr="00915B40">
              <w:rPr>
                <w:rFonts w:ascii="Cambria" w:eastAsia="Cambria" w:hAnsi="Cambria" w:cs="Cambria"/>
                <w:color w:val="444444"/>
                <w:sz w:val="18"/>
                <w:szCs w:val="18"/>
              </w:rPr>
              <w:t>,</w:t>
            </w:r>
            <w:r w:rsidRPr="00915B40">
              <w:rPr>
                <w:rFonts w:ascii="Cambria" w:eastAsia="Cambria" w:hAnsi="Cambria" w:cs="Cambria"/>
                <w:color w:val="444444"/>
                <w:spacing w:val="-50"/>
                <w:sz w:val="18"/>
                <w:szCs w:val="18"/>
              </w:rPr>
              <w:t xml:space="preserve"> </w:t>
            </w:r>
            <w:r w:rsidRPr="00915B40">
              <w:rPr>
                <w:color w:val="444444"/>
                <w:sz w:val="18"/>
                <w:szCs w:val="18"/>
              </w:rPr>
              <w:t>შეიძლება დაზიანდნენ</w:t>
            </w:r>
            <w:r w:rsidRPr="00915B40">
              <w:rPr>
                <w:color w:val="444444"/>
                <w:spacing w:val="1"/>
                <w:sz w:val="18"/>
                <w:szCs w:val="18"/>
              </w:rPr>
              <w:t xml:space="preserve"> </w:t>
            </w:r>
            <w:r w:rsidRPr="00915B40">
              <w:rPr>
                <w:color w:val="444444"/>
                <w:sz w:val="18"/>
                <w:szCs w:val="18"/>
              </w:rPr>
              <w:t>ადგილობრივი და უცხო ქვეყნის</w:t>
            </w:r>
            <w:r w:rsidRPr="00915B40">
              <w:rPr>
                <w:color w:val="444444"/>
                <w:spacing w:val="1"/>
                <w:sz w:val="18"/>
                <w:szCs w:val="18"/>
              </w:rPr>
              <w:t xml:space="preserve"> </w:t>
            </w:r>
            <w:r w:rsidRPr="00915B40">
              <w:rPr>
                <w:color w:val="444444"/>
                <w:sz w:val="18"/>
                <w:szCs w:val="18"/>
              </w:rPr>
              <w:t>მოქალაქეები</w:t>
            </w:r>
            <w:r w:rsidRPr="00915B40">
              <w:rPr>
                <w:rFonts w:ascii="Cambria" w:eastAsia="Cambria" w:hAnsi="Cambria" w:cs="Cambria"/>
                <w:color w:val="444444"/>
                <w:sz w:val="18"/>
                <w:szCs w:val="18"/>
              </w:rPr>
              <w:t xml:space="preserve">, </w:t>
            </w:r>
            <w:r w:rsidRPr="00915B40">
              <w:rPr>
                <w:color w:val="444444"/>
                <w:sz w:val="18"/>
                <w:szCs w:val="18"/>
              </w:rPr>
              <w:t>ეკონომიკური ზარალი</w:t>
            </w:r>
            <w:r w:rsidRPr="00915B40">
              <w:rPr>
                <w:color w:val="444444"/>
                <w:spacing w:val="-57"/>
                <w:sz w:val="18"/>
                <w:szCs w:val="18"/>
              </w:rPr>
              <w:t xml:space="preserve"> </w:t>
            </w:r>
            <w:r w:rsidRPr="00915B40">
              <w:rPr>
                <w:color w:val="444444"/>
                <w:sz w:val="18"/>
                <w:szCs w:val="18"/>
              </w:rPr>
              <w:t>მიადგეთ ტვირთების მეპატრონე</w:t>
            </w:r>
            <w:r w:rsidRPr="00915B40">
              <w:rPr>
                <w:color w:val="444444"/>
                <w:spacing w:val="1"/>
                <w:sz w:val="18"/>
                <w:szCs w:val="18"/>
              </w:rPr>
              <w:t xml:space="preserve"> </w:t>
            </w:r>
            <w:r w:rsidRPr="00915B40">
              <w:rPr>
                <w:color w:val="444444"/>
                <w:sz w:val="18"/>
                <w:szCs w:val="18"/>
              </w:rPr>
              <w:t>ორგანიზაციებს</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ეს</w:t>
            </w:r>
            <w:r w:rsidRPr="00915B40">
              <w:rPr>
                <w:color w:val="444444"/>
                <w:spacing w:val="1"/>
                <w:sz w:val="18"/>
                <w:szCs w:val="18"/>
              </w:rPr>
              <w:t xml:space="preserve"> </w:t>
            </w:r>
            <w:r w:rsidRPr="00915B40">
              <w:rPr>
                <w:color w:val="444444"/>
                <w:sz w:val="18"/>
                <w:szCs w:val="18"/>
              </w:rPr>
              <w:t>რისკებს შექმნის</w:t>
            </w:r>
            <w:r w:rsidRPr="00915B40">
              <w:rPr>
                <w:color w:val="444444"/>
                <w:spacing w:val="-57"/>
                <w:sz w:val="18"/>
                <w:szCs w:val="18"/>
              </w:rPr>
              <w:t xml:space="preserve"> </w:t>
            </w:r>
            <w:r w:rsidRPr="00915B40">
              <w:rPr>
                <w:color w:val="444444"/>
                <w:sz w:val="18"/>
                <w:szCs w:val="18"/>
              </w:rPr>
              <w:t>მდგრადი განვითარების</w:t>
            </w:r>
            <w:r w:rsidRPr="00915B40">
              <w:rPr>
                <w:color w:val="444444"/>
                <w:spacing w:val="1"/>
                <w:sz w:val="18"/>
                <w:szCs w:val="18"/>
              </w:rPr>
              <w:t xml:space="preserve"> </w:t>
            </w:r>
            <w:r w:rsidRPr="00915B40">
              <w:rPr>
                <w:color w:val="444444"/>
                <w:sz w:val="18"/>
                <w:szCs w:val="18"/>
              </w:rPr>
              <w:t>თვალსაზრისითაც</w:t>
            </w:r>
            <w:r w:rsidRPr="00915B40">
              <w:rPr>
                <w:rFonts w:ascii="Cambria" w:eastAsia="Cambria" w:hAnsi="Cambria" w:cs="Cambria"/>
                <w:color w:val="444444"/>
                <w:sz w:val="18"/>
                <w:szCs w:val="18"/>
              </w:rPr>
              <w:t xml:space="preserve">, </w:t>
            </w:r>
            <w:r w:rsidRPr="00915B40">
              <w:rPr>
                <w:color w:val="444444"/>
                <w:sz w:val="18"/>
                <w:szCs w:val="18"/>
              </w:rPr>
              <w:t>საერთაშორისო</w:t>
            </w:r>
            <w:r w:rsidRPr="00915B40">
              <w:rPr>
                <w:color w:val="444444"/>
                <w:spacing w:val="1"/>
                <w:sz w:val="18"/>
                <w:szCs w:val="18"/>
              </w:rPr>
              <w:t xml:space="preserve"> </w:t>
            </w:r>
            <w:r w:rsidRPr="00915B40">
              <w:rPr>
                <w:color w:val="444444"/>
                <w:sz w:val="18"/>
                <w:szCs w:val="18"/>
              </w:rPr>
              <w:t>ხელშეკრულებების დაცვის</w:t>
            </w:r>
            <w:r w:rsidRPr="00915B40">
              <w:rPr>
                <w:color w:val="444444"/>
                <w:spacing w:val="1"/>
                <w:sz w:val="18"/>
                <w:szCs w:val="18"/>
              </w:rPr>
              <w:t xml:space="preserve"> </w:t>
            </w:r>
            <w:r w:rsidRPr="00915B40">
              <w:rPr>
                <w:color w:val="444444"/>
                <w:sz w:val="18"/>
                <w:szCs w:val="18"/>
              </w:rPr>
              <w:t>თვალსაზრისითაც</w:t>
            </w:r>
            <w:r w:rsidRPr="00915B40">
              <w:rPr>
                <w:rFonts w:ascii="Cambria" w:eastAsia="Cambria" w:hAnsi="Cambria" w:cs="Cambria"/>
                <w:color w:val="444444"/>
                <w:sz w:val="18"/>
                <w:szCs w:val="18"/>
              </w:rPr>
              <w:t xml:space="preserve">, </w:t>
            </w:r>
            <w:r w:rsidRPr="00915B40">
              <w:rPr>
                <w:color w:val="444444"/>
                <w:sz w:val="18"/>
                <w:szCs w:val="18"/>
              </w:rPr>
              <w:t>რაც ზიანს</w:t>
            </w:r>
            <w:r w:rsidRPr="00915B40">
              <w:rPr>
                <w:color w:val="444444"/>
                <w:spacing w:val="1"/>
                <w:sz w:val="18"/>
                <w:szCs w:val="18"/>
              </w:rPr>
              <w:t xml:space="preserve"> </w:t>
            </w:r>
            <w:r w:rsidRPr="00915B40">
              <w:rPr>
                <w:color w:val="444444"/>
                <w:sz w:val="18"/>
                <w:szCs w:val="18"/>
              </w:rPr>
              <w:t>მიაყენებს</w:t>
            </w:r>
            <w:r w:rsidRPr="00915B40">
              <w:rPr>
                <w:color w:val="444444"/>
                <w:spacing w:val="-12"/>
                <w:sz w:val="18"/>
                <w:szCs w:val="18"/>
              </w:rPr>
              <w:t xml:space="preserve"> </w:t>
            </w:r>
            <w:r w:rsidRPr="00915B40">
              <w:rPr>
                <w:color w:val="444444"/>
                <w:sz w:val="18"/>
                <w:szCs w:val="18"/>
              </w:rPr>
              <w:t>ქვეყნის</w:t>
            </w:r>
            <w:r w:rsidRPr="00915B40">
              <w:rPr>
                <w:color w:val="444444"/>
                <w:spacing w:val="-12"/>
                <w:sz w:val="18"/>
                <w:szCs w:val="18"/>
              </w:rPr>
              <w:t xml:space="preserve"> </w:t>
            </w:r>
            <w:r w:rsidRPr="00915B40">
              <w:rPr>
                <w:color w:val="444444"/>
                <w:sz w:val="18"/>
                <w:szCs w:val="18"/>
              </w:rPr>
              <w:t>იმიჯს</w:t>
            </w:r>
            <w:r w:rsidRPr="00915B40">
              <w:rPr>
                <w:rFonts w:ascii="Cambria" w:eastAsia="Cambria" w:hAnsi="Cambria" w:cs="Cambria"/>
                <w:color w:val="444444"/>
                <w:sz w:val="18"/>
                <w:szCs w:val="18"/>
              </w:rPr>
              <w:t>.)“.</w:t>
            </w:r>
            <w:r w:rsidRPr="00915B40">
              <w:rPr>
                <w:rFonts w:ascii="Cambria" w:eastAsia="Cambria" w:hAnsi="Cambria" w:cs="Cambria"/>
                <w:color w:val="444444"/>
                <w:spacing w:val="-3"/>
                <w:sz w:val="18"/>
                <w:szCs w:val="18"/>
              </w:rPr>
              <w:t xml:space="preserve"> </w:t>
            </w:r>
            <w:r w:rsidRPr="00915B40">
              <w:rPr>
                <w:color w:val="444444"/>
                <w:sz w:val="18"/>
                <w:szCs w:val="18"/>
              </w:rPr>
              <w:t>ან</w:t>
            </w:r>
            <w:r w:rsidRPr="00915B40">
              <w:rPr>
                <w:color w:val="444444"/>
                <w:spacing w:val="-10"/>
                <w:sz w:val="18"/>
                <w:szCs w:val="18"/>
              </w:rPr>
              <w:t xml:space="preserve"> </w:t>
            </w:r>
            <w:r w:rsidRPr="00915B40">
              <w:rPr>
                <w:color w:val="444444"/>
                <w:sz w:val="18"/>
                <w:szCs w:val="18"/>
              </w:rPr>
              <w:t>კიდევ</w:t>
            </w:r>
            <w:r w:rsidRPr="00915B40">
              <w:rPr>
                <w:rFonts w:ascii="Cambria" w:eastAsia="Cambria" w:hAnsi="Cambria" w:cs="Cambria"/>
                <w:color w:val="444444"/>
                <w:sz w:val="18"/>
                <w:szCs w:val="18"/>
              </w:rPr>
              <w:t>:</w:t>
            </w:r>
          </w:p>
          <w:p w:rsidR="00A50EF3" w:rsidRPr="00915B40" w:rsidRDefault="00A50EF3" w:rsidP="0049295D">
            <w:pPr>
              <w:pStyle w:val="TableParagraph"/>
              <w:spacing w:before="1"/>
              <w:ind w:left="147" w:right="300"/>
              <w:rPr>
                <w:sz w:val="18"/>
                <w:szCs w:val="18"/>
              </w:rPr>
            </w:pPr>
            <w:r w:rsidRPr="00915B40">
              <w:rPr>
                <w:rFonts w:ascii="Cambria" w:eastAsia="Cambria" w:hAnsi="Cambria" w:cs="Cambria"/>
                <w:color w:val="444444"/>
                <w:sz w:val="18"/>
                <w:szCs w:val="18"/>
              </w:rPr>
              <w:t>,,</w:t>
            </w:r>
            <w:r w:rsidRPr="00915B40">
              <w:rPr>
                <w:color w:val="444444"/>
                <w:sz w:val="18"/>
                <w:szCs w:val="18"/>
              </w:rPr>
              <w:t>შემიძლია გამოვთქვა</w:t>
            </w:r>
            <w:r w:rsidRPr="00915B40">
              <w:rPr>
                <w:color w:val="444444"/>
                <w:spacing w:val="1"/>
                <w:sz w:val="18"/>
                <w:szCs w:val="18"/>
              </w:rPr>
              <w:t xml:space="preserve"> </w:t>
            </w:r>
            <w:r w:rsidRPr="00915B40">
              <w:rPr>
                <w:color w:val="444444"/>
                <w:sz w:val="18"/>
                <w:szCs w:val="18"/>
              </w:rPr>
              <w:t>არგუმენტირებული ვარაუდი</w:t>
            </w:r>
            <w:r w:rsidRPr="00915B40">
              <w:rPr>
                <w:rFonts w:ascii="Cambria" w:eastAsia="Cambria" w:hAnsi="Cambria" w:cs="Cambria"/>
                <w:color w:val="444444"/>
                <w:sz w:val="18"/>
                <w:szCs w:val="18"/>
              </w:rPr>
              <w:t xml:space="preserve">, </w:t>
            </w:r>
            <w:r w:rsidRPr="00915B40">
              <w:rPr>
                <w:color w:val="444444"/>
                <w:sz w:val="18"/>
                <w:szCs w:val="18"/>
              </w:rPr>
              <w:t>რომ</w:t>
            </w:r>
            <w:r w:rsidRPr="00915B40">
              <w:rPr>
                <w:color w:val="444444"/>
                <w:spacing w:val="1"/>
                <w:sz w:val="18"/>
                <w:szCs w:val="18"/>
              </w:rPr>
              <w:t xml:space="preserve"> </w:t>
            </w:r>
            <w:r w:rsidRPr="00915B40">
              <w:rPr>
                <w:color w:val="444444"/>
                <w:sz w:val="18"/>
                <w:szCs w:val="18"/>
              </w:rPr>
              <w:t>პრობლემის</w:t>
            </w:r>
            <w:r w:rsidRPr="00915B40">
              <w:rPr>
                <w:color w:val="444444"/>
                <w:spacing w:val="-13"/>
                <w:sz w:val="18"/>
                <w:szCs w:val="18"/>
              </w:rPr>
              <w:t xml:space="preserve"> </w:t>
            </w:r>
            <w:r w:rsidRPr="00915B40">
              <w:rPr>
                <w:color w:val="444444"/>
                <w:sz w:val="18"/>
                <w:szCs w:val="18"/>
              </w:rPr>
              <w:t>დროული</w:t>
            </w:r>
            <w:r w:rsidRPr="00915B40">
              <w:rPr>
                <w:color w:val="444444"/>
                <w:spacing w:val="-15"/>
                <w:sz w:val="18"/>
                <w:szCs w:val="18"/>
              </w:rPr>
              <w:t xml:space="preserve"> </w:t>
            </w:r>
            <w:r w:rsidRPr="00915B40">
              <w:rPr>
                <w:color w:val="444444"/>
                <w:sz w:val="18"/>
                <w:szCs w:val="18"/>
              </w:rPr>
              <w:t>გადაწყვეტის</w:t>
            </w:r>
            <w:r w:rsidRPr="00915B40">
              <w:rPr>
                <w:color w:val="444444"/>
                <w:spacing w:val="-57"/>
                <w:sz w:val="18"/>
                <w:szCs w:val="18"/>
              </w:rPr>
              <w:t xml:space="preserve"> </w:t>
            </w:r>
            <w:r w:rsidRPr="00915B40">
              <w:rPr>
                <w:color w:val="444444"/>
                <w:sz w:val="18"/>
                <w:szCs w:val="18"/>
              </w:rPr>
              <w:t>შემთხვევაში</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მოქალაქეებსა</w:t>
            </w:r>
            <w:r w:rsidRPr="00915B40">
              <w:rPr>
                <w:color w:val="444444"/>
                <w:spacing w:val="-5"/>
                <w:sz w:val="18"/>
                <w:szCs w:val="18"/>
              </w:rPr>
              <w:t xml:space="preserve"> </w:t>
            </w:r>
            <w:r w:rsidRPr="00915B40">
              <w:rPr>
                <w:color w:val="444444"/>
                <w:sz w:val="18"/>
                <w:szCs w:val="18"/>
              </w:rPr>
              <w:t>და</w:t>
            </w:r>
          </w:p>
        </w:tc>
      </w:tr>
    </w:tbl>
    <w:p w:rsidR="00A50EF3" w:rsidRPr="00915B40" w:rsidRDefault="00A50EF3" w:rsidP="00A50EF3">
      <w:pPr>
        <w:rPr>
          <w:sz w:val="18"/>
          <w:szCs w:val="18"/>
        </w:rPr>
        <w:sectPr w:rsidR="00A50EF3" w:rsidRPr="00915B40" w:rsidSect="00360555">
          <w:pgSz w:w="12240" w:h="15840"/>
          <w:pgMar w:top="800" w:right="630" w:bottom="280" w:left="180" w:header="720" w:footer="720" w:gutter="0"/>
          <w:cols w:space="720"/>
        </w:sectPr>
      </w:pPr>
    </w:p>
    <w:tbl>
      <w:tblPr>
        <w:tblW w:w="0" w:type="auto"/>
        <w:tblInd w:w="396" w:type="dxa"/>
        <w:tblBorders>
          <w:top w:val="single" w:sz="6" w:space="0" w:color="EAEAEA"/>
          <w:left w:val="single" w:sz="6" w:space="0" w:color="EAEAEA"/>
          <w:bottom w:val="single" w:sz="6" w:space="0" w:color="EAEAEA"/>
          <w:right w:val="single" w:sz="6" w:space="0" w:color="EAEAEA"/>
          <w:insideH w:val="single" w:sz="6" w:space="0" w:color="EAEAEA"/>
          <w:insideV w:val="single" w:sz="6" w:space="0" w:color="EAEAEA"/>
        </w:tblBorders>
        <w:tblLayout w:type="fixed"/>
        <w:tblCellMar>
          <w:left w:w="0" w:type="dxa"/>
          <w:right w:w="0" w:type="dxa"/>
        </w:tblCellMar>
        <w:tblLook w:val="01E0" w:firstRow="1" w:lastRow="1" w:firstColumn="1" w:lastColumn="1" w:noHBand="0" w:noVBand="0"/>
      </w:tblPr>
      <w:tblGrid>
        <w:gridCol w:w="2912"/>
        <w:gridCol w:w="4269"/>
        <w:gridCol w:w="4375"/>
      </w:tblGrid>
      <w:tr w:rsidR="00A50EF3" w:rsidRPr="00915B40" w:rsidTr="0049295D">
        <w:trPr>
          <w:trHeight w:val="2491"/>
        </w:trPr>
        <w:tc>
          <w:tcPr>
            <w:tcW w:w="2912" w:type="dxa"/>
          </w:tcPr>
          <w:p w:rsidR="00A50EF3" w:rsidRPr="00915B40" w:rsidRDefault="00A50EF3" w:rsidP="0049295D">
            <w:pPr>
              <w:pStyle w:val="TableParagraph"/>
              <w:rPr>
                <w:rFonts w:ascii="Times New Roman"/>
                <w:sz w:val="18"/>
                <w:szCs w:val="18"/>
              </w:rPr>
            </w:pPr>
          </w:p>
        </w:tc>
        <w:tc>
          <w:tcPr>
            <w:tcW w:w="4269" w:type="dxa"/>
          </w:tcPr>
          <w:p w:rsidR="00A50EF3" w:rsidRPr="00915B40" w:rsidRDefault="00A50EF3" w:rsidP="0049295D">
            <w:pPr>
              <w:pStyle w:val="TableParagraph"/>
              <w:spacing w:before="85"/>
              <w:ind w:left="150" w:right="510"/>
              <w:rPr>
                <w:rFonts w:ascii="Cambria" w:eastAsia="Cambria" w:hAnsi="Cambria" w:cs="Cambria"/>
                <w:sz w:val="18"/>
                <w:szCs w:val="18"/>
              </w:rPr>
            </w:pPr>
            <w:r w:rsidRPr="00915B40">
              <w:rPr>
                <w:color w:val="444444"/>
                <w:sz w:val="18"/>
                <w:szCs w:val="18"/>
              </w:rPr>
              <w:t>გამომდინარე</w:t>
            </w:r>
            <w:r w:rsidRPr="00915B40">
              <w:rPr>
                <w:rFonts w:ascii="Cambria" w:eastAsia="Cambria" w:hAnsi="Cambria" w:cs="Cambria"/>
                <w:color w:val="444444"/>
                <w:sz w:val="18"/>
                <w:szCs w:val="18"/>
              </w:rPr>
              <w:t>,</w:t>
            </w:r>
            <w:r w:rsidRPr="00915B40">
              <w:rPr>
                <w:rFonts w:ascii="Cambria" w:eastAsia="Cambria" w:hAnsi="Cambria" w:cs="Cambria"/>
                <w:color w:val="444444"/>
                <w:spacing w:val="-6"/>
                <w:sz w:val="18"/>
                <w:szCs w:val="18"/>
              </w:rPr>
              <w:t xml:space="preserve"> </w:t>
            </w:r>
            <w:r w:rsidRPr="00915B40">
              <w:rPr>
                <w:color w:val="444444"/>
                <w:sz w:val="18"/>
                <w:szCs w:val="18"/>
              </w:rPr>
              <w:t>გავაკეთო</w:t>
            </w:r>
            <w:r w:rsidRPr="00915B40">
              <w:rPr>
                <w:color w:val="444444"/>
                <w:spacing w:val="-12"/>
                <w:sz w:val="18"/>
                <w:szCs w:val="18"/>
              </w:rPr>
              <w:t xml:space="preserve"> </w:t>
            </w:r>
            <w:r w:rsidRPr="00915B40">
              <w:rPr>
                <w:color w:val="444444"/>
                <w:sz w:val="18"/>
                <w:szCs w:val="18"/>
              </w:rPr>
              <w:t>ზოგადი</w:t>
            </w:r>
            <w:r w:rsidRPr="00915B40">
              <w:rPr>
                <w:color w:val="444444"/>
                <w:spacing w:val="-57"/>
                <w:sz w:val="18"/>
                <w:szCs w:val="18"/>
              </w:rPr>
              <w:t xml:space="preserve"> </w:t>
            </w:r>
            <w:r w:rsidRPr="00915B40">
              <w:rPr>
                <w:color w:val="444444"/>
                <w:sz w:val="18"/>
                <w:szCs w:val="18"/>
              </w:rPr>
              <w:t>დასკვნა</w:t>
            </w:r>
            <w:r w:rsidRPr="00915B40">
              <w:rPr>
                <w:rFonts w:ascii="Cambria" w:eastAsia="Cambria" w:hAnsi="Cambria" w:cs="Cambria"/>
                <w:color w:val="444444"/>
                <w:sz w:val="18"/>
                <w:szCs w:val="18"/>
              </w:rPr>
              <w:t>…“, „</w:t>
            </w:r>
            <w:r w:rsidRPr="00915B40">
              <w:rPr>
                <w:color w:val="444444"/>
                <w:sz w:val="18"/>
                <w:szCs w:val="18"/>
              </w:rPr>
              <w:t>თუ საკითხს</w:t>
            </w:r>
            <w:r w:rsidRPr="00915B40">
              <w:rPr>
                <w:color w:val="444444"/>
                <w:spacing w:val="1"/>
                <w:sz w:val="18"/>
                <w:szCs w:val="18"/>
              </w:rPr>
              <w:t xml:space="preserve"> </w:t>
            </w:r>
            <w:r w:rsidRPr="00915B40">
              <w:rPr>
                <w:color w:val="444444"/>
                <w:sz w:val="18"/>
                <w:szCs w:val="18"/>
              </w:rPr>
              <w:t>განსხვავებული კუთხით</w:t>
            </w:r>
            <w:r w:rsidRPr="00915B40">
              <w:rPr>
                <w:color w:val="444444"/>
                <w:spacing w:val="1"/>
                <w:sz w:val="18"/>
                <w:szCs w:val="18"/>
              </w:rPr>
              <w:t xml:space="preserve"> </w:t>
            </w:r>
            <w:r w:rsidRPr="00915B40">
              <w:rPr>
                <w:color w:val="444444"/>
                <w:sz w:val="18"/>
                <w:szCs w:val="18"/>
              </w:rPr>
              <w:t>შევხედავთ</w:t>
            </w:r>
            <w:r w:rsidRPr="00915B40">
              <w:rPr>
                <w:rFonts w:ascii="Cambria" w:eastAsia="Cambria" w:hAnsi="Cambria" w:cs="Cambria"/>
                <w:color w:val="444444"/>
                <w:sz w:val="18"/>
                <w:szCs w:val="18"/>
              </w:rPr>
              <w:t xml:space="preserve">, </w:t>
            </w:r>
            <w:r w:rsidRPr="00915B40">
              <w:rPr>
                <w:color w:val="444444"/>
                <w:sz w:val="18"/>
                <w:szCs w:val="18"/>
              </w:rPr>
              <w:t>დავინახავთ კავშირს</w:t>
            </w:r>
            <w:r w:rsidRPr="00915B40">
              <w:rPr>
                <w:color w:val="444444"/>
                <w:spacing w:val="-57"/>
                <w:sz w:val="18"/>
                <w:szCs w:val="18"/>
              </w:rPr>
              <w:t xml:space="preserve"> </w:t>
            </w:r>
            <w:r w:rsidRPr="00915B40">
              <w:rPr>
                <w:color w:val="444444"/>
                <w:sz w:val="18"/>
                <w:szCs w:val="18"/>
              </w:rPr>
              <w:t>სხვა</w:t>
            </w:r>
            <w:r w:rsidRPr="00915B40">
              <w:rPr>
                <w:color w:val="444444"/>
                <w:spacing w:val="-7"/>
                <w:sz w:val="18"/>
                <w:szCs w:val="18"/>
              </w:rPr>
              <w:t xml:space="preserve"> </w:t>
            </w:r>
            <w:r w:rsidRPr="00915B40">
              <w:rPr>
                <w:color w:val="444444"/>
                <w:sz w:val="18"/>
                <w:szCs w:val="18"/>
              </w:rPr>
              <w:t>სფეროსთან</w:t>
            </w:r>
            <w:r w:rsidRPr="00915B40">
              <w:rPr>
                <w:rFonts w:ascii="Cambria" w:eastAsia="Cambria" w:hAnsi="Cambria" w:cs="Cambria"/>
                <w:color w:val="444444"/>
                <w:sz w:val="18"/>
                <w:szCs w:val="18"/>
              </w:rPr>
              <w:t>…“.</w:t>
            </w:r>
          </w:p>
        </w:tc>
        <w:tc>
          <w:tcPr>
            <w:tcW w:w="4375" w:type="dxa"/>
          </w:tcPr>
          <w:p w:rsidR="00A50EF3" w:rsidRPr="00915B40" w:rsidRDefault="00A50EF3" w:rsidP="0049295D">
            <w:pPr>
              <w:pStyle w:val="TableParagraph"/>
              <w:spacing w:before="85"/>
              <w:ind w:left="147" w:right="300"/>
              <w:rPr>
                <w:rFonts w:ascii="Cambria" w:eastAsia="Cambria" w:hAnsi="Cambria" w:cs="Cambria"/>
                <w:sz w:val="18"/>
                <w:szCs w:val="18"/>
              </w:rPr>
            </w:pPr>
            <w:r w:rsidRPr="00915B40">
              <w:rPr>
                <w:color w:val="444444"/>
                <w:sz w:val="18"/>
                <w:szCs w:val="18"/>
              </w:rPr>
              <w:t>ხელისუფლებას შორის აღდგება</w:t>
            </w:r>
            <w:r w:rsidRPr="00915B40">
              <w:rPr>
                <w:color w:val="444444"/>
                <w:spacing w:val="1"/>
                <w:sz w:val="18"/>
                <w:szCs w:val="18"/>
              </w:rPr>
              <w:t xml:space="preserve"> </w:t>
            </w:r>
            <w:r w:rsidRPr="00915B40">
              <w:rPr>
                <w:color w:val="444444"/>
                <w:sz w:val="18"/>
                <w:szCs w:val="18"/>
              </w:rPr>
              <w:t>ნდობა</w:t>
            </w:r>
            <w:r w:rsidRPr="00915B40">
              <w:rPr>
                <w:rFonts w:ascii="Cambria" w:eastAsia="Cambria" w:hAnsi="Cambria" w:cs="Cambria"/>
                <w:color w:val="444444"/>
                <w:sz w:val="18"/>
                <w:szCs w:val="18"/>
              </w:rPr>
              <w:t>,</w:t>
            </w:r>
            <w:r w:rsidRPr="00915B40">
              <w:rPr>
                <w:rFonts w:ascii="Cambria" w:eastAsia="Cambria" w:hAnsi="Cambria" w:cs="Cambria"/>
                <w:color w:val="444444"/>
                <w:spacing w:val="-4"/>
                <w:sz w:val="18"/>
                <w:szCs w:val="18"/>
              </w:rPr>
              <w:t xml:space="preserve"> </w:t>
            </w:r>
            <w:r w:rsidRPr="00915B40">
              <w:rPr>
                <w:color w:val="444444"/>
                <w:sz w:val="18"/>
                <w:szCs w:val="18"/>
              </w:rPr>
              <w:t>შედეგის</w:t>
            </w:r>
            <w:r w:rsidRPr="00915B40">
              <w:rPr>
                <w:color w:val="444444"/>
                <w:spacing w:val="-12"/>
                <w:sz w:val="18"/>
                <w:szCs w:val="18"/>
              </w:rPr>
              <w:t xml:space="preserve"> </w:t>
            </w:r>
            <w:r w:rsidRPr="00915B40">
              <w:rPr>
                <w:color w:val="444444"/>
                <w:sz w:val="18"/>
                <w:szCs w:val="18"/>
              </w:rPr>
              <w:t>დადგომა</w:t>
            </w:r>
            <w:r w:rsidRPr="00915B40">
              <w:rPr>
                <w:color w:val="444444"/>
                <w:spacing w:val="-10"/>
                <w:sz w:val="18"/>
                <w:szCs w:val="18"/>
              </w:rPr>
              <w:t xml:space="preserve"> </w:t>
            </w:r>
            <w:r w:rsidRPr="00915B40">
              <w:rPr>
                <w:color w:val="444444"/>
                <w:sz w:val="18"/>
                <w:szCs w:val="18"/>
              </w:rPr>
              <w:t>გაზრდის</w:t>
            </w:r>
            <w:r w:rsidRPr="00915B40">
              <w:rPr>
                <w:color w:val="444444"/>
                <w:spacing w:val="-57"/>
                <w:sz w:val="18"/>
                <w:szCs w:val="18"/>
              </w:rPr>
              <w:t xml:space="preserve"> </w:t>
            </w:r>
            <w:r w:rsidRPr="00915B40">
              <w:rPr>
                <w:color w:val="444444"/>
                <w:sz w:val="18"/>
                <w:szCs w:val="18"/>
              </w:rPr>
              <w:t>მოქალაქეთა მოტივაციას იყვნენ</w:t>
            </w:r>
            <w:r w:rsidRPr="00915B40">
              <w:rPr>
                <w:color w:val="444444"/>
                <w:spacing w:val="1"/>
                <w:sz w:val="18"/>
                <w:szCs w:val="18"/>
              </w:rPr>
              <w:t xml:space="preserve"> </w:t>
            </w:r>
            <w:r w:rsidRPr="00915B40">
              <w:rPr>
                <w:color w:val="444444"/>
                <w:sz w:val="18"/>
                <w:szCs w:val="18"/>
              </w:rPr>
              <w:t>აქტიურები</w:t>
            </w:r>
            <w:r w:rsidRPr="00915B40">
              <w:rPr>
                <w:rFonts w:ascii="Cambria" w:eastAsia="Cambria" w:hAnsi="Cambria" w:cs="Cambria"/>
                <w:color w:val="444444"/>
                <w:sz w:val="18"/>
                <w:szCs w:val="18"/>
              </w:rPr>
              <w:t xml:space="preserve">, </w:t>
            </w:r>
            <w:r w:rsidRPr="00915B40">
              <w:rPr>
                <w:color w:val="444444"/>
                <w:sz w:val="18"/>
                <w:szCs w:val="18"/>
              </w:rPr>
              <w:t>გამოიჩინონ</w:t>
            </w:r>
            <w:r w:rsidRPr="00915B40">
              <w:rPr>
                <w:color w:val="444444"/>
                <w:spacing w:val="1"/>
                <w:sz w:val="18"/>
                <w:szCs w:val="18"/>
              </w:rPr>
              <w:t xml:space="preserve"> </w:t>
            </w:r>
            <w:r w:rsidRPr="00915B40">
              <w:rPr>
                <w:color w:val="444444"/>
                <w:sz w:val="18"/>
                <w:szCs w:val="18"/>
              </w:rPr>
              <w:t>ინიციატივა</w:t>
            </w:r>
            <w:r w:rsidRPr="00915B40">
              <w:rPr>
                <w:rFonts w:ascii="Cambria" w:eastAsia="Cambria" w:hAnsi="Cambria" w:cs="Cambria"/>
                <w:color w:val="444444"/>
                <w:sz w:val="18"/>
                <w:szCs w:val="18"/>
              </w:rPr>
              <w:t>…“).</w:t>
            </w:r>
          </w:p>
        </w:tc>
      </w:tr>
      <w:tr w:rsidR="00A50EF3" w:rsidRPr="00915B40" w:rsidTr="0049295D">
        <w:trPr>
          <w:trHeight w:val="8731"/>
        </w:trPr>
        <w:tc>
          <w:tcPr>
            <w:tcW w:w="2912" w:type="dxa"/>
          </w:tcPr>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spacing w:before="6"/>
              <w:rPr>
                <w:sz w:val="18"/>
                <w:szCs w:val="18"/>
              </w:rPr>
            </w:pPr>
          </w:p>
          <w:p w:rsidR="00A50EF3" w:rsidRPr="00915B40" w:rsidRDefault="00A50EF3" w:rsidP="0049295D">
            <w:pPr>
              <w:pStyle w:val="TableParagraph"/>
              <w:spacing w:before="1"/>
              <w:ind w:left="150"/>
              <w:rPr>
                <w:sz w:val="18"/>
                <w:szCs w:val="18"/>
              </w:rPr>
            </w:pPr>
            <w:r w:rsidRPr="00915B40">
              <w:rPr>
                <w:color w:val="444444"/>
                <w:spacing w:val="-3"/>
                <w:sz w:val="18"/>
                <w:szCs w:val="18"/>
              </w:rPr>
              <w:t>მიმართებითი</w:t>
            </w:r>
            <w:r w:rsidRPr="00915B40">
              <w:rPr>
                <w:color w:val="444444"/>
                <w:spacing w:val="-11"/>
                <w:sz w:val="18"/>
                <w:szCs w:val="18"/>
              </w:rPr>
              <w:t xml:space="preserve"> </w:t>
            </w:r>
            <w:r w:rsidRPr="00915B40">
              <w:rPr>
                <w:color w:val="444444"/>
                <w:spacing w:val="-2"/>
                <w:sz w:val="18"/>
                <w:szCs w:val="18"/>
              </w:rPr>
              <w:t>დონე</w:t>
            </w:r>
          </w:p>
        </w:tc>
        <w:tc>
          <w:tcPr>
            <w:tcW w:w="4269" w:type="dxa"/>
          </w:tcPr>
          <w:p w:rsidR="00A50EF3" w:rsidRPr="00915B40" w:rsidRDefault="00A50EF3" w:rsidP="0049295D">
            <w:pPr>
              <w:pStyle w:val="TableParagraph"/>
              <w:spacing w:before="85"/>
              <w:ind w:left="150" w:right="153"/>
              <w:rPr>
                <w:rFonts w:ascii="Cambria" w:eastAsia="Cambria" w:hAnsi="Cambria" w:cs="Cambria"/>
                <w:sz w:val="18"/>
                <w:szCs w:val="18"/>
              </w:rPr>
            </w:pPr>
            <w:r w:rsidRPr="00915B40">
              <w:rPr>
                <w:color w:val="444444"/>
                <w:sz w:val="18"/>
                <w:szCs w:val="18"/>
              </w:rPr>
              <w:t>მოსწავლის პასუხი მოიცავს</w:t>
            </w:r>
            <w:r w:rsidRPr="00915B40">
              <w:rPr>
                <w:color w:val="444444"/>
                <w:spacing w:val="1"/>
                <w:sz w:val="18"/>
                <w:szCs w:val="18"/>
              </w:rPr>
              <w:t xml:space="preserve"> </w:t>
            </w:r>
            <w:r w:rsidRPr="00915B40">
              <w:rPr>
                <w:color w:val="444444"/>
                <w:sz w:val="18"/>
                <w:szCs w:val="18"/>
              </w:rPr>
              <w:t>არამარტო სამიზნე ცნების</w:t>
            </w:r>
            <w:r w:rsidRPr="00915B40">
              <w:rPr>
                <w:rFonts w:ascii="Cambria" w:eastAsia="Cambria" w:hAnsi="Cambria" w:cs="Cambria"/>
                <w:color w:val="444444"/>
                <w:sz w:val="18"/>
                <w:szCs w:val="18"/>
              </w:rPr>
              <w:t xml:space="preserve">, </w:t>
            </w:r>
            <w:r w:rsidRPr="00915B40">
              <w:rPr>
                <w:color w:val="444444"/>
                <w:sz w:val="18"/>
                <w:szCs w:val="18"/>
              </w:rPr>
              <w:t>თემის</w:t>
            </w:r>
            <w:r w:rsidRPr="00915B40">
              <w:rPr>
                <w:color w:val="444444"/>
                <w:spacing w:val="1"/>
                <w:sz w:val="18"/>
                <w:szCs w:val="18"/>
              </w:rPr>
              <w:t xml:space="preserve"> </w:t>
            </w:r>
            <w:r w:rsidRPr="00915B40">
              <w:rPr>
                <w:color w:val="444444"/>
                <w:sz w:val="18"/>
                <w:szCs w:val="18"/>
              </w:rPr>
              <w:t>საკვანძო ასპექტების ჩამონათვალს</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არამედ მათ შორის კავშირებს</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მიმართებას</w:t>
            </w:r>
            <w:r w:rsidRPr="00915B40">
              <w:rPr>
                <w:rFonts w:ascii="Cambria" w:eastAsia="Cambria" w:hAnsi="Cambria" w:cs="Cambria"/>
                <w:color w:val="444444"/>
                <w:sz w:val="18"/>
                <w:szCs w:val="18"/>
              </w:rPr>
              <w:t xml:space="preserve">. </w:t>
            </w:r>
            <w:r w:rsidRPr="00915B40">
              <w:rPr>
                <w:color w:val="444444"/>
                <w:sz w:val="18"/>
                <w:szCs w:val="18"/>
              </w:rPr>
              <w:t>ცალკეული ასპექტების</w:t>
            </w:r>
            <w:r w:rsidRPr="00915B40">
              <w:rPr>
                <w:color w:val="444444"/>
                <w:spacing w:val="-57"/>
                <w:sz w:val="18"/>
                <w:szCs w:val="18"/>
              </w:rPr>
              <w:t xml:space="preserve"> </w:t>
            </w:r>
            <w:r w:rsidRPr="00915B40">
              <w:rPr>
                <w:color w:val="444444"/>
                <w:sz w:val="18"/>
                <w:szCs w:val="18"/>
              </w:rPr>
              <w:t>ინტეგრაციით მიღწეულია</w:t>
            </w:r>
            <w:r w:rsidRPr="00915B40">
              <w:rPr>
                <w:color w:val="444444"/>
                <w:spacing w:val="1"/>
                <w:sz w:val="18"/>
                <w:szCs w:val="18"/>
              </w:rPr>
              <w:t xml:space="preserve"> </w:t>
            </w:r>
            <w:r w:rsidRPr="00915B40">
              <w:rPr>
                <w:color w:val="444444"/>
                <w:sz w:val="18"/>
                <w:szCs w:val="18"/>
              </w:rPr>
              <w:t>გამთლიანებული</w:t>
            </w:r>
            <w:r w:rsidRPr="00915B40">
              <w:rPr>
                <w:color w:val="444444"/>
                <w:spacing w:val="-12"/>
                <w:sz w:val="18"/>
                <w:szCs w:val="18"/>
              </w:rPr>
              <w:t xml:space="preserve"> </w:t>
            </w:r>
            <w:r w:rsidRPr="00915B40">
              <w:rPr>
                <w:color w:val="444444"/>
                <w:sz w:val="18"/>
                <w:szCs w:val="18"/>
              </w:rPr>
              <w:t>დასკვნები</w:t>
            </w:r>
            <w:r w:rsidRPr="00915B40">
              <w:rPr>
                <w:rFonts w:ascii="Cambria" w:eastAsia="Cambria" w:hAnsi="Cambria" w:cs="Cambria"/>
                <w:color w:val="444444"/>
                <w:sz w:val="18"/>
                <w:szCs w:val="18"/>
              </w:rPr>
              <w:t>,</w:t>
            </w:r>
            <w:r w:rsidRPr="00915B40">
              <w:rPr>
                <w:rFonts w:ascii="Cambria" w:eastAsia="Cambria" w:hAnsi="Cambria" w:cs="Cambria"/>
                <w:color w:val="444444"/>
                <w:spacing w:val="-6"/>
                <w:sz w:val="18"/>
                <w:szCs w:val="18"/>
              </w:rPr>
              <w:t xml:space="preserve"> </w:t>
            </w:r>
            <w:r w:rsidRPr="00915B40">
              <w:rPr>
                <w:color w:val="444444"/>
                <w:sz w:val="18"/>
                <w:szCs w:val="18"/>
              </w:rPr>
              <w:t>გაგება</w:t>
            </w:r>
            <w:r w:rsidRPr="00915B40">
              <w:rPr>
                <w:rFonts w:ascii="Cambria" w:eastAsia="Cambria" w:hAnsi="Cambria" w:cs="Cambria"/>
                <w:color w:val="444444"/>
                <w:sz w:val="18"/>
                <w:szCs w:val="18"/>
              </w:rPr>
              <w:t>.</w:t>
            </w:r>
            <w:r w:rsidRPr="00915B40">
              <w:rPr>
                <w:rFonts w:ascii="Cambria" w:eastAsia="Cambria" w:hAnsi="Cambria" w:cs="Cambria"/>
                <w:color w:val="444444"/>
                <w:spacing w:val="-50"/>
                <w:sz w:val="18"/>
                <w:szCs w:val="18"/>
              </w:rPr>
              <w:t xml:space="preserve"> </w:t>
            </w:r>
            <w:r w:rsidRPr="00915B40">
              <w:rPr>
                <w:color w:val="444444"/>
                <w:spacing w:val="-3"/>
                <w:sz w:val="18"/>
                <w:szCs w:val="18"/>
              </w:rPr>
              <w:t xml:space="preserve">შესატყვისი </w:t>
            </w:r>
            <w:r w:rsidRPr="00915B40">
              <w:rPr>
                <w:color w:val="444444"/>
                <w:spacing w:val="-2"/>
                <w:sz w:val="18"/>
                <w:szCs w:val="18"/>
              </w:rPr>
              <w:t>ზმნები და ფრაზები</w:t>
            </w:r>
            <w:r w:rsidRPr="00915B40">
              <w:rPr>
                <w:color w:val="444444"/>
                <w:spacing w:val="-1"/>
                <w:sz w:val="18"/>
                <w:szCs w:val="18"/>
              </w:rPr>
              <w:t xml:space="preserve"> </w:t>
            </w:r>
            <w:r w:rsidRPr="00915B40">
              <w:rPr>
                <w:color w:val="444444"/>
                <w:sz w:val="18"/>
                <w:szCs w:val="18"/>
              </w:rPr>
              <w:t>მიმდევრობა</w:t>
            </w:r>
            <w:r w:rsidRPr="00915B40">
              <w:rPr>
                <w:rFonts w:ascii="Cambria" w:eastAsia="Cambria" w:hAnsi="Cambria" w:cs="Cambria"/>
                <w:color w:val="444444"/>
                <w:sz w:val="18"/>
                <w:szCs w:val="18"/>
              </w:rPr>
              <w:t xml:space="preserve">, </w:t>
            </w:r>
            <w:r w:rsidRPr="00915B40">
              <w:rPr>
                <w:color w:val="444444"/>
                <w:sz w:val="18"/>
                <w:szCs w:val="18"/>
              </w:rPr>
              <w:t>კლასიფიცირება</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მსგავსება</w:t>
            </w:r>
            <w:r w:rsidRPr="00915B40">
              <w:rPr>
                <w:rFonts w:ascii="Cambria" w:eastAsia="Cambria" w:hAnsi="Cambria" w:cs="Cambria"/>
                <w:color w:val="444444"/>
                <w:sz w:val="18"/>
                <w:szCs w:val="18"/>
              </w:rPr>
              <w:t>-</w:t>
            </w:r>
            <w:r w:rsidRPr="00915B40">
              <w:rPr>
                <w:color w:val="444444"/>
                <w:sz w:val="18"/>
                <w:szCs w:val="18"/>
              </w:rPr>
              <w:t>განსხვავების</w:t>
            </w:r>
            <w:r w:rsidRPr="00915B40">
              <w:rPr>
                <w:color w:val="444444"/>
                <w:spacing w:val="-10"/>
                <w:sz w:val="18"/>
                <w:szCs w:val="18"/>
              </w:rPr>
              <w:t xml:space="preserve"> </w:t>
            </w:r>
            <w:r w:rsidRPr="00915B40">
              <w:rPr>
                <w:color w:val="444444"/>
                <w:sz w:val="18"/>
                <w:szCs w:val="18"/>
              </w:rPr>
              <w:t>აღმოჩენა</w:t>
            </w:r>
            <w:r w:rsidRPr="00915B40">
              <w:rPr>
                <w:rFonts w:ascii="Cambria" w:eastAsia="Cambria" w:hAnsi="Cambria" w:cs="Cambria"/>
                <w:color w:val="444444"/>
                <w:sz w:val="18"/>
                <w:szCs w:val="18"/>
              </w:rPr>
              <w:t>,</w:t>
            </w:r>
          </w:p>
          <w:p w:rsidR="00A50EF3" w:rsidRPr="00915B40" w:rsidRDefault="00A50EF3" w:rsidP="0049295D">
            <w:pPr>
              <w:pStyle w:val="TableParagraph"/>
              <w:spacing w:before="224"/>
              <w:ind w:left="150"/>
              <w:rPr>
                <w:rFonts w:ascii="Cambria" w:eastAsia="Cambria" w:hAnsi="Cambria" w:cs="Cambria"/>
                <w:sz w:val="18"/>
                <w:szCs w:val="18"/>
              </w:rPr>
            </w:pPr>
            <w:r w:rsidRPr="00915B40">
              <w:rPr>
                <w:color w:val="444444"/>
                <w:sz w:val="18"/>
                <w:szCs w:val="18"/>
              </w:rPr>
              <w:t>ახნსა</w:t>
            </w:r>
            <w:r w:rsidRPr="00915B40">
              <w:rPr>
                <w:color w:val="444444"/>
                <w:spacing w:val="-9"/>
                <w:sz w:val="18"/>
                <w:szCs w:val="18"/>
              </w:rPr>
              <w:t xml:space="preserve"> </w:t>
            </w:r>
            <w:r w:rsidRPr="00915B40">
              <w:rPr>
                <w:rFonts w:ascii="Cambria" w:eastAsia="Cambria" w:hAnsi="Cambria" w:cs="Cambria"/>
                <w:color w:val="444444"/>
                <w:sz w:val="18"/>
                <w:szCs w:val="18"/>
              </w:rPr>
              <w:t>(</w:t>
            </w:r>
            <w:r w:rsidRPr="00915B40">
              <w:rPr>
                <w:color w:val="444444"/>
                <w:sz w:val="18"/>
                <w:szCs w:val="18"/>
              </w:rPr>
              <w:t>მიზეზისა</w:t>
            </w:r>
            <w:r w:rsidRPr="00915B40">
              <w:rPr>
                <w:color w:val="444444"/>
                <w:spacing w:val="-10"/>
                <w:sz w:val="18"/>
                <w:szCs w:val="18"/>
              </w:rPr>
              <w:t xml:space="preserve"> </w:t>
            </w:r>
            <w:r w:rsidRPr="00915B40">
              <w:rPr>
                <w:color w:val="444444"/>
                <w:sz w:val="18"/>
                <w:szCs w:val="18"/>
              </w:rPr>
              <w:t>და</w:t>
            </w:r>
            <w:r w:rsidRPr="00915B40">
              <w:rPr>
                <w:color w:val="444444"/>
                <w:spacing w:val="-11"/>
                <w:sz w:val="18"/>
                <w:szCs w:val="18"/>
              </w:rPr>
              <w:t xml:space="preserve"> </w:t>
            </w:r>
            <w:r w:rsidRPr="00915B40">
              <w:rPr>
                <w:color w:val="444444"/>
                <w:sz w:val="18"/>
                <w:szCs w:val="18"/>
              </w:rPr>
              <w:t>შედეგის</w:t>
            </w:r>
            <w:r w:rsidRPr="00915B40">
              <w:rPr>
                <w:rFonts w:ascii="Cambria" w:eastAsia="Cambria" w:hAnsi="Cambria" w:cs="Cambria"/>
                <w:color w:val="444444"/>
                <w:sz w:val="18"/>
                <w:szCs w:val="18"/>
              </w:rPr>
              <w:t>),</w:t>
            </w:r>
          </w:p>
          <w:p w:rsidR="00A50EF3" w:rsidRPr="00915B40" w:rsidRDefault="00A50EF3" w:rsidP="0049295D">
            <w:pPr>
              <w:pStyle w:val="TableParagraph"/>
              <w:spacing w:before="226"/>
              <w:ind w:left="150" w:right="387"/>
              <w:rPr>
                <w:rFonts w:ascii="Cambria" w:eastAsia="Cambria" w:hAnsi="Cambria" w:cs="Cambria"/>
                <w:sz w:val="18"/>
                <w:szCs w:val="18"/>
              </w:rPr>
            </w:pPr>
            <w:r w:rsidRPr="00915B40">
              <w:rPr>
                <w:color w:val="444444"/>
                <w:sz w:val="18"/>
                <w:szCs w:val="18"/>
              </w:rPr>
              <w:t>გაანალიზება</w:t>
            </w:r>
            <w:r w:rsidRPr="00915B40">
              <w:rPr>
                <w:rFonts w:ascii="Cambria" w:eastAsia="Cambria" w:hAnsi="Cambria" w:cs="Cambria"/>
                <w:color w:val="444444"/>
                <w:sz w:val="18"/>
                <w:szCs w:val="18"/>
              </w:rPr>
              <w:t>,</w:t>
            </w:r>
            <w:r w:rsidRPr="00915B40">
              <w:rPr>
                <w:rFonts w:ascii="Cambria" w:eastAsia="Cambria" w:hAnsi="Cambria" w:cs="Cambria"/>
                <w:color w:val="444444"/>
                <w:spacing w:val="-7"/>
                <w:sz w:val="18"/>
                <w:szCs w:val="18"/>
              </w:rPr>
              <w:t xml:space="preserve"> </w:t>
            </w:r>
            <w:r w:rsidRPr="00915B40">
              <w:rPr>
                <w:color w:val="444444"/>
                <w:sz w:val="18"/>
                <w:szCs w:val="18"/>
              </w:rPr>
              <w:t>ანალოგიის</w:t>
            </w:r>
            <w:r w:rsidRPr="00915B40">
              <w:rPr>
                <w:color w:val="444444"/>
                <w:spacing w:val="-14"/>
                <w:sz w:val="18"/>
                <w:szCs w:val="18"/>
              </w:rPr>
              <w:t xml:space="preserve"> </w:t>
            </w:r>
            <w:r w:rsidRPr="00915B40">
              <w:rPr>
                <w:color w:val="444444"/>
                <w:sz w:val="18"/>
                <w:szCs w:val="18"/>
              </w:rPr>
              <w:t>მოყვანა</w:t>
            </w:r>
            <w:r w:rsidRPr="00915B40">
              <w:rPr>
                <w:rFonts w:ascii="Cambria" w:eastAsia="Cambria" w:hAnsi="Cambria" w:cs="Cambria"/>
                <w:color w:val="444444"/>
                <w:sz w:val="18"/>
                <w:szCs w:val="18"/>
              </w:rPr>
              <w:t>,</w:t>
            </w:r>
            <w:r w:rsidRPr="00915B40">
              <w:rPr>
                <w:rFonts w:ascii="Cambria" w:eastAsia="Cambria" w:hAnsi="Cambria" w:cs="Cambria"/>
                <w:color w:val="444444"/>
                <w:spacing w:val="-49"/>
                <w:sz w:val="18"/>
                <w:szCs w:val="18"/>
              </w:rPr>
              <w:t xml:space="preserve"> </w:t>
            </w:r>
            <w:r w:rsidRPr="00915B40">
              <w:rPr>
                <w:color w:val="444444"/>
                <w:sz w:val="18"/>
                <w:szCs w:val="18"/>
              </w:rPr>
              <w:t>ორგანიზება</w:t>
            </w:r>
            <w:r w:rsidRPr="00915B40">
              <w:rPr>
                <w:rFonts w:ascii="Cambria" w:eastAsia="Cambria" w:hAnsi="Cambria" w:cs="Cambria"/>
                <w:color w:val="444444"/>
                <w:sz w:val="18"/>
                <w:szCs w:val="18"/>
              </w:rPr>
              <w:t xml:space="preserve">, </w:t>
            </w:r>
            <w:r w:rsidRPr="00915B40">
              <w:rPr>
                <w:color w:val="444444"/>
                <w:sz w:val="18"/>
                <w:szCs w:val="18"/>
              </w:rPr>
              <w:t>განსხვავების პოვნა</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კითხვის დასმა</w:t>
            </w:r>
            <w:r w:rsidRPr="00915B40">
              <w:rPr>
                <w:rFonts w:ascii="Cambria" w:eastAsia="Cambria" w:hAnsi="Cambria" w:cs="Cambria"/>
                <w:color w:val="444444"/>
                <w:sz w:val="18"/>
                <w:szCs w:val="18"/>
              </w:rPr>
              <w:t xml:space="preserve">, </w:t>
            </w:r>
            <w:r w:rsidRPr="00915B40">
              <w:rPr>
                <w:color w:val="444444"/>
                <w:sz w:val="18"/>
                <w:szCs w:val="18"/>
              </w:rPr>
              <w:t>მიმართების</w:t>
            </w:r>
            <w:r w:rsidRPr="00915B40">
              <w:rPr>
                <w:color w:val="444444"/>
                <w:spacing w:val="1"/>
                <w:sz w:val="18"/>
                <w:szCs w:val="18"/>
              </w:rPr>
              <w:t xml:space="preserve"> </w:t>
            </w:r>
            <w:r w:rsidRPr="00915B40">
              <w:rPr>
                <w:color w:val="444444"/>
                <w:sz w:val="18"/>
                <w:szCs w:val="18"/>
              </w:rPr>
              <w:t>დამყარება</w:t>
            </w:r>
            <w:r w:rsidRPr="00915B40">
              <w:rPr>
                <w:rFonts w:ascii="Cambria" w:eastAsia="Cambria" w:hAnsi="Cambria" w:cs="Cambria"/>
                <w:color w:val="444444"/>
                <w:sz w:val="18"/>
                <w:szCs w:val="18"/>
              </w:rPr>
              <w:t>,</w:t>
            </w:r>
            <w:r w:rsidRPr="00915B40">
              <w:rPr>
                <w:rFonts w:ascii="Cambria" w:eastAsia="Cambria" w:hAnsi="Cambria" w:cs="Cambria"/>
                <w:color w:val="444444"/>
                <w:spacing w:val="-2"/>
                <w:sz w:val="18"/>
                <w:szCs w:val="18"/>
              </w:rPr>
              <w:t xml:space="preserve"> </w:t>
            </w:r>
            <w:r w:rsidRPr="00915B40">
              <w:rPr>
                <w:color w:val="444444"/>
                <w:sz w:val="18"/>
                <w:szCs w:val="18"/>
              </w:rPr>
              <w:t>გამოყენება</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აღწერა</w:t>
            </w:r>
            <w:r w:rsidRPr="00915B40">
              <w:rPr>
                <w:rFonts w:ascii="Cambria" w:eastAsia="Cambria" w:hAnsi="Cambria" w:cs="Cambria"/>
                <w:color w:val="444444"/>
                <w:sz w:val="18"/>
                <w:szCs w:val="18"/>
              </w:rPr>
              <w:t>.</w:t>
            </w:r>
          </w:p>
          <w:p w:rsidR="00A50EF3" w:rsidRPr="00915B40" w:rsidRDefault="00A50EF3" w:rsidP="0049295D">
            <w:pPr>
              <w:pStyle w:val="TableParagraph"/>
              <w:rPr>
                <w:sz w:val="18"/>
                <w:szCs w:val="18"/>
              </w:rPr>
            </w:pPr>
          </w:p>
          <w:p w:rsidR="00A50EF3" w:rsidRPr="00915B40" w:rsidRDefault="00A50EF3" w:rsidP="0049295D">
            <w:pPr>
              <w:pStyle w:val="TableParagraph"/>
              <w:spacing w:before="9"/>
              <w:rPr>
                <w:sz w:val="18"/>
                <w:szCs w:val="18"/>
              </w:rPr>
            </w:pPr>
          </w:p>
          <w:p w:rsidR="00A50EF3" w:rsidRPr="00915B40" w:rsidRDefault="00A50EF3" w:rsidP="0049295D">
            <w:pPr>
              <w:pStyle w:val="TableParagraph"/>
              <w:ind w:left="150" w:right="146"/>
              <w:rPr>
                <w:rFonts w:ascii="Cambria" w:eastAsia="Cambria" w:hAnsi="Cambria" w:cs="Cambria"/>
                <w:sz w:val="18"/>
                <w:szCs w:val="18"/>
              </w:rPr>
            </w:pPr>
            <w:r w:rsidRPr="00915B40">
              <w:rPr>
                <w:rFonts w:ascii="Cambria" w:eastAsia="Cambria" w:hAnsi="Cambria" w:cs="Cambria"/>
                <w:color w:val="444444"/>
                <w:sz w:val="18"/>
                <w:szCs w:val="18"/>
              </w:rPr>
              <w:t>,,</w:t>
            </w:r>
            <w:r w:rsidRPr="00915B40">
              <w:rPr>
                <w:color w:val="444444"/>
                <w:sz w:val="18"/>
                <w:szCs w:val="18"/>
              </w:rPr>
              <w:t>ეს ასპექტები ერთმანეთთან</w:t>
            </w:r>
            <w:r w:rsidRPr="00915B40">
              <w:rPr>
                <w:color w:val="444444"/>
                <w:spacing w:val="1"/>
                <w:sz w:val="18"/>
                <w:szCs w:val="18"/>
              </w:rPr>
              <w:t xml:space="preserve"> </w:t>
            </w:r>
            <w:r w:rsidRPr="00915B40">
              <w:rPr>
                <w:color w:val="444444"/>
                <w:sz w:val="18"/>
                <w:szCs w:val="18"/>
              </w:rPr>
              <w:t>მჭიდრო კავშირშია</w:t>
            </w:r>
            <w:r w:rsidRPr="00915B40">
              <w:rPr>
                <w:rFonts w:ascii="Cambria" w:eastAsia="Cambria" w:hAnsi="Cambria" w:cs="Cambria"/>
                <w:color w:val="444444"/>
                <w:sz w:val="18"/>
                <w:szCs w:val="18"/>
              </w:rPr>
              <w:t xml:space="preserve">, </w:t>
            </w:r>
            <w:r w:rsidRPr="00915B40">
              <w:rPr>
                <w:color w:val="444444"/>
                <w:sz w:val="18"/>
                <w:szCs w:val="18"/>
              </w:rPr>
              <w:t>რადგან</w:t>
            </w:r>
            <w:r w:rsidRPr="00915B40">
              <w:rPr>
                <w:rFonts w:ascii="Cambria" w:eastAsia="Cambria" w:hAnsi="Cambria" w:cs="Cambria"/>
                <w:color w:val="444444"/>
                <w:sz w:val="18"/>
                <w:szCs w:val="18"/>
              </w:rPr>
              <w:t>…“ ,,</w:t>
            </w:r>
            <w:r w:rsidRPr="00915B40">
              <w:rPr>
                <w:color w:val="444444"/>
                <w:sz w:val="18"/>
                <w:szCs w:val="18"/>
              </w:rPr>
              <w:t>მე</w:t>
            </w:r>
            <w:r w:rsidRPr="00915B40">
              <w:rPr>
                <w:color w:val="444444"/>
                <w:spacing w:val="1"/>
                <w:sz w:val="18"/>
                <w:szCs w:val="18"/>
              </w:rPr>
              <w:t xml:space="preserve"> </w:t>
            </w:r>
            <w:r w:rsidRPr="00915B40">
              <w:rPr>
                <w:color w:val="444444"/>
                <w:sz w:val="18"/>
                <w:szCs w:val="18"/>
              </w:rPr>
              <w:t>ვხედავ</w:t>
            </w:r>
            <w:r w:rsidRPr="00915B40">
              <w:rPr>
                <w:color w:val="444444"/>
                <w:spacing w:val="-13"/>
                <w:sz w:val="18"/>
                <w:szCs w:val="18"/>
              </w:rPr>
              <w:t xml:space="preserve"> </w:t>
            </w:r>
            <w:r w:rsidRPr="00915B40">
              <w:rPr>
                <w:color w:val="444444"/>
                <w:sz w:val="18"/>
                <w:szCs w:val="18"/>
              </w:rPr>
              <w:t>მიზეზ</w:t>
            </w:r>
            <w:r w:rsidRPr="00915B40">
              <w:rPr>
                <w:rFonts w:ascii="Cambria" w:eastAsia="Cambria" w:hAnsi="Cambria" w:cs="Cambria"/>
                <w:color w:val="444444"/>
                <w:sz w:val="18"/>
                <w:szCs w:val="18"/>
              </w:rPr>
              <w:t>-</w:t>
            </w:r>
            <w:r w:rsidRPr="00915B40">
              <w:rPr>
                <w:color w:val="444444"/>
                <w:sz w:val="18"/>
                <w:szCs w:val="18"/>
              </w:rPr>
              <w:t>შედეგობრივ</w:t>
            </w:r>
            <w:r w:rsidRPr="00915B40">
              <w:rPr>
                <w:color w:val="444444"/>
                <w:spacing w:val="-13"/>
                <w:sz w:val="18"/>
                <w:szCs w:val="18"/>
              </w:rPr>
              <w:t xml:space="preserve"> </w:t>
            </w:r>
            <w:r w:rsidRPr="00915B40">
              <w:rPr>
                <w:color w:val="444444"/>
                <w:sz w:val="18"/>
                <w:szCs w:val="18"/>
              </w:rPr>
              <w:t>კავშირს</w:t>
            </w:r>
            <w:r w:rsidRPr="00915B40">
              <w:rPr>
                <w:color w:val="444444"/>
                <w:spacing w:val="-57"/>
                <w:sz w:val="18"/>
                <w:szCs w:val="18"/>
              </w:rPr>
              <w:t xml:space="preserve"> </w:t>
            </w:r>
            <w:r w:rsidRPr="00915B40">
              <w:rPr>
                <w:color w:val="444444"/>
                <w:sz w:val="18"/>
                <w:szCs w:val="18"/>
              </w:rPr>
              <w:t>ამ ასპექტებს შორის</w:t>
            </w:r>
            <w:r w:rsidRPr="00915B40">
              <w:rPr>
                <w:rFonts w:ascii="Cambria" w:eastAsia="Cambria" w:hAnsi="Cambria" w:cs="Cambria"/>
                <w:color w:val="444444"/>
                <w:sz w:val="18"/>
                <w:szCs w:val="18"/>
              </w:rPr>
              <w:t>…“ ,,</w:t>
            </w:r>
            <w:r w:rsidRPr="00915B40">
              <w:rPr>
                <w:color w:val="444444"/>
                <w:sz w:val="18"/>
                <w:szCs w:val="18"/>
              </w:rPr>
              <w:t>შეგვიძლია</w:t>
            </w:r>
            <w:r w:rsidRPr="00915B40">
              <w:rPr>
                <w:color w:val="444444"/>
                <w:spacing w:val="1"/>
                <w:sz w:val="18"/>
                <w:szCs w:val="18"/>
              </w:rPr>
              <w:t xml:space="preserve"> </w:t>
            </w:r>
            <w:r w:rsidRPr="00915B40">
              <w:rPr>
                <w:color w:val="444444"/>
                <w:sz w:val="18"/>
                <w:szCs w:val="18"/>
              </w:rPr>
              <w:t>დავინახოთ თანხვედრაც და</w:t>
            </w:r>
            <w:r w:rsidRPr="00915B40">
              <w:rPr>
                <w:color w:val="444444"/>
                <w:spacing w:val="1"/>
                <w:sz w:val="18"/>
                <w:szCs w:val="18"/>
              </w:rPr>
              <w:t xml:space="preserve"> </w:t>
            </w:r>
            <w:r w:rsidRPr="00915B40">
              <w:rPr>
                <w:color w:val="444444"/>
                <w:sz w:val="18"/>
                <w:szCs w:val="18"/>
              </w:rPr>
              <w:t>წინააღმდეგობაც</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მაგალითად</w:t>
            </w:r>
            <w:r w:rsidRPr="00915B40">
              <w:rPr>
                <w:rFonts w:ascii="Cambria" w:eastAsia="Cambria" w:hAnsi="Cambria" w:cs="Cambria"/>
                <w:color w:val="444444"/>
                <w:sz w:val="18"/>
                <w:szCs w:val="18"/>
              </w:rPr>
              <w:t>…“.</w:t>
            </w:r>
          </w:p>
        </w:tc>
        <w:tc>
          <w:tcPr>
            <w:tcW w:w="4375" w:type="dxa"/>
          </w:tcPr>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spacing w:before="227"/>
              <w:ind w:left="147" w:right="141"/>
              <w:rPr>
                <w:rFonts w:ascii="Cambria" w:eastAsia="Cambria" w:hAnsi="Cambria" w:cs="Cambria"/>
                <w:sz w:val="18"/>
                <w:szCs w:val="18"/>
              </w:rPr>
            </w:pPr>
            <w:r w:rsidRPr="00915B40">
              <w:rPr>
                <w:color w:val="444444"/>
                <w:sz w:val="18"/>
                <w:szCs w:val="18"/>
              </w:rPr>
              <w:t>პასუხში მოსწავლე ამყარებს</w:t>
            </w:r>
            <w:r w:rsidRPr="00915B40">
              <w:rPr>
                <w:color w:val="444444"/>
                <w:spacing w:val="1"/>
                <w:sz w:val="18"/>
                <w:szCs w:val="18"/>
              </w:rPr>
              <w:t xml:space="preserve"> </w:t>
            </w:r>
            <w:r w:rsidRPr="00915B40">
              <w:rPr>
                <w:color w:val="444444"/>
                <w:sz w:val="18"/>
                <w:szCs w:val="18"/>
              </w:rPr>
              <w:t>მიმართებას იმ ასპექტებს შორის</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რომელზეც საუბრობს</w:t>
            </w:r>
            <w:r w:rsidRPr="00915B40">
              <w:rPr>
                <w:rFonts w:ascii="Cambria" w:eastAsia="Cambria" w:hAnsi="Cambria" w:cs="Cambria"/>
                <w:color w:val="444444"/>
                <w:sz w:val="18"/>
                <w:szCs w:val="18"/>
              </w:rPr>
              <w:t xml:space="preserve">. </w:t>
            </w:r>
            <w:r w:rsidRPr="00915B40">
              <w:rPr>
                <w:color w:val="444444"/>
                <w:sz w:val="18"/>
                <w:szCs w:val="18"/>
              </w:rPr>
              <w:t>აღნიშნავს</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რომ სამოქალაქო მონაწილეობა</w:t>
            </w:r>
            <w:r w:rsidRPr="00915B40">
              <w:rPr>
                <w:color w:val="444444"/>
                <w:spacing w:val="1"/>
                <w:sz w:val="18"/>
                <w:szCs w:val="18"/>
              </w:rPr>
              <w:t xml:space="preserve"> </w:t>
            </w:r>
            <w:r w:rsidRPr="00915B40">
              <w:rPr>
                <w:color w:val="444444"/>
                <w:sz w:val="18"/>
                <w:szCs w:val="18"/>
              </w:rPr>
              <w:t>სხვადასხვა ფორმით ვლინდება და</w:t>
            </w:r>
            <w:r w:rsidRPr="00915B40">
              <w:rPr>
                <w:color w:val="444444"/>
                <w:spacing w:val="1"/>
                <w:sz w:val="18"/>
                <w:szCs w:val="18"/>
              </w:rPr>
              <w:t xml:space="preserve"> </w:t>
            </w:r>
            <w:r w:rsidRPr="00915B40">
              <w:rPr>
                <w:color w:val="444444"/>
                <w:sz w:val="18"/>
                <w:szCs w:val="18"/>
              </w:rPr>
              <w:t>პეტიცია წარმოადგენს</w:t>
            </w:r>
            <w:r w:rsidRPr="00915B40">
              <w:rPr>
                <w:color w:val="444444"/>
                <w:spacing w:val="1"/>
                <w:sz w:val="18"/>
                <w:szCs w:val="18"/>
              </w:rPr>
              <w:t xml:space="preserve"> </w:t>
            </w:r>
            <w:r w:rsidRPr="00915B40">
              <w:rPr>
                <w:color w:val="444444"/>
                <w:sz w:val="18"/>
                <w:szCs w:val="18"/>
              </w:rPr>
              <w:t>ხელისუფლებასთან პრობლემის</w:t>
            </w:r>
            <w:r w:rsidRPr="00915B40">
              <w:rPr>
                <w:color w:val="444444"/>
                <w:spacing w:val="1"/>
                <w:sz w:val="18"/>
                <w:szCs w:val="18"/>
              </w:rPr>
              <w:t xml:space="preserve"> </w:t>
            </w:r>
            <w:r w:rsidRPr="00915B40">
              <w:rPr>
                <w:color w:val="444444"/>
                <w:sz w:val="18"/>
                <w:szCs w:val="18"/>
              </w:rPr>
              <w:t>ადვოკატირების ერთ</w:t>
            </w:r>
            <w:r w:rsidRPr="00915B40">
              <w:rPr>
                <w:rFonts w:ascii="Cambria" w:eastAsia="Cambria" w:hAnsi="Cambria" w:cs="Cambria"/>
                <w:color w:val="444444"/>
                <w:sz w:val="18"/>
                <w:szCs w:val="18"/>
              </w:rPr>
              <w:t>-</w:t>
            </w:r>
            <w:r w:rsidRPr="00915B40">
              <w:rPr>
                <w:color w:val="444444"/>
                <w:sz w:val="18"/>
                <w:szCs w:val="18"/>
              </w:rPr>
              <w:t>ერთ ფორმას</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რომელსაც</w:t>
            </w:r>
            <w:r w:rsidRPr="00915B40">
              <w:rPr>
                <w:color w:val="444444"/>
                <w:spacing w:val="1"/>
                <w:sz w:val="18"/>
                <w:szCs w:val="18"/>
              </w:rPr>
              <w:t xml:space="preserve"> </w:t>
            </w:r>
            <w:r w:rsidRPr="00915B40">
              <w:rPr>
                <w:color w:val="444444"/>
                <w:sz w:val="18"/>
                <w:szCs w:val="18"/>
              </w:rPr>
              <w:t>ჰყავს სწორად შერჩეული</w:t>
            </w:r>
            <w:r w:rsidRPr="00915B40">
              <w:rPr>
                <w:color w:val="444444"/>
                <w:spacing w:val="-57"/>
                <w:sz w:val="18"/>
                <w:szCs w:val="18"/>
              </w:rPr>
              <w:t xml:space="preserve"> </w:t>
            </w:r>
            <w:r w:rsidRPr="00915B40">
              <w:rPr>
                <w:color w:val="444444"/>
                <w:sz w:val="18"/>
                <w:szCs w:val="18"/>
              </w:rPr>
              <w:t>ადრესატი</w:t>
            </w:r>
            <w:r w:rsidRPr="00915B40">
              <w:rPr>
                <w:color w:val="444444"/>
                <w:spacing w:val="-12"/>
                <w:sz w:val="18"/>
                <w:szCs w:val="18"/>
              </w:rPr>
              <w:t xml:space="preserve"> </w:t>
            </w:r>
            <w:r w:rsidRPr="00915B40">
              <w:rPr>
                <w:color w:val="444444"/>
                <w:sz w:val="18"/>
                <w:szCs w:val="18"/>
              </w:rPr>
              <w:t>ან</w:t>
            </w:r>
            <w:r w:rsidRPr="00915B40">
              <w:rPr>
                <w:color w:val="444444"/>
                <w:spacing w:val="-12"/>
                <w:sz w:val="18"/>
                <w:szCs w:val="18"/>
              </w:rPr>
              <w:t xml:space="preserve"> </w:t>
            </w:r>
            <w:r w:rsidRPr="00915B40">
              <w:rPr>
                <w:color w:val="444444"/>
                <w:sz w:val="18"/>
                <w:szCs w:val="18"/>
              </w:rPr>
              <w:t>ადრესატები</w:t>
            </w:r>
            <w:r w:rsidRPr="00915B40">
              <w:rPr>
                <w:rFonts w:ascii="Cambria" w:eastAsia="Cambria" w:hAnsi="Cambria" w:cs="Cambria"/>
                <w:color w:val="444444"/>
                <w:sz w:val="18"/>
                <w:szCs w:val="18"/>
              </w:rPr>
              <w:t>.</w:t>
            </w:r>
            <w:r w:rsidRPr="00915B40">
              <w:rPr>
                <w:rFonts w:ascii="Cambria" w:eastAsia="Cambria" w:hAnsi="Cambria" w:cs="Cambria"/>
                <w:color w:val="444444"/>
                <w:spacing w:val="-5"/>
                <w:sz w:val="18"/>
                <w:szCs w:val="18"/>
              </w:rPr>
              <w:t xml:space="preserve"> </w:t>
            </w:r>
            <w:r w:rsidRPr="00915B40">
              <w:rPr>
                <w:color w:val="444444"/>
                <w:sz w:val="18"/>
                <w:szCs w:val="18"/>
              </w:rPr>
              <w:t>მსჯელობს</w:t>
            </w:r>
            <w:r w:rsidRPr="00915B40">
              <w:rPr>
                <w:color w:val="444444"/>
                <w:spacing w:val="-57"/>
                <w:sz w:val="18"/>
                <w:szCs w:val="18"/>
              </w:rPr>
              <w:t xml:space="preserve"> </w:t>
            </w:r>
            <w:r w:rsidRPr="00915B40">
              <w:rPr>
                <w:color w:val="444444"/>
                <w:sz w:val="18"/>
                <w:szCs w:val="18"/>
              </w:rPr>
              <w:t>მიზეზ</w:t>
            </w:r>
            <w:r w:rsidRPr="00915B40">
              <w:rPr>
                <w:rFonts w:ascii="Cambria" w:eastAsia="Cambria" w:hAnsi="Cambria" w:cs="Cambria"/>
                <w:color w:val="444444"/>
                <w:sz w:val="18"/>
                <w:szCs w:val="18"/>
              </w:rPr>
              <w:t>-</w:t>
            </w:r>
            <w:r w:rsidRPr="00915B40">
              <w:rPr>
                <w:color w:val="444444"/>
                <w:sz w:val="18"/>
                <w:szCs w:val="18"/>
              </w:rPr>
              <w:t>შედეგობრივ კავშირზე</w:t>
            </w:r>
            <w:r w:rsidRPr="00915B40">
              <w:rPr>
                <w:color w:val="444444"/>
                <w:spacing w:val="1"/>
                <w:sz w:val="18"/>
                <w:szCs w:val="18"/>
              </w:rPr>
              <w:t xml:space="preserve"> </w:t>
            </w:r>
            <w:r w:rsidRPr="00915B40">
              <w:rPr>
                <w:color w:val="444444"/>
                <w:sz w:val="18"/>
                <w:szCs w:val="18"/>
              </w:rPr>
              <w:t>საზოგადოებრივ საჭიროებას</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ხელისუფლების პასუხისმგებლობას</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შეთავაზებულ გზებსა და</w:t>
            </w:r>
            <w:r w:rsidRPr="00915B40">
              <w:rPr>
                <w:color w:val="444444"/>
                <w:spacing w:val="1"/>
                <w:sz w:val="18"/>
                <w:szCs w:val="18"/>
              </w:rPr>
              <w:t xml:space="preserve"> </w:t>
            </w:r>
            <w:r w:rsidRPr="00915B40">
              <w:rPr>
                <w:color w:val="444444"/>
                <w:sz w:val="18"/>
                <w:szCs w:val="18"/>
              </w:rPr>
              <w:t>მოსალოდნელ</w:t>
            </w:r>
            <w:r w:rsidRPr="00915B40">
              <w:rPr>
                <w:color w:val="444444"/>
                <w:spacing w:val="-8"/>
                <w:sz w:val="18"/>
                <w:szCs w:val="18"/>
              </w:rPr>
              <w:t xml:space="preserve"> </w:t>
            </w:r>
            <w:r w:rsidRPr="00915B40">
              <w:rPr>
                <w:color w:val="444444"/>
                <w:sz w:val="18"/>
                <w:szCs w:val="18"/>
              </w:rPr>
              <w:t>სარგებელს</w:t>
            </w:r>
            <w:r w:rsidRPr="00915B40">
              <w:rPr>
                <w:color w:val="444444"/>
                <w:spacing w:val="-10"/>
                <w:sz w:val="18"/>
                <w:szCs w:val="18"/>
              </w:rPr>
              <w:t xml:space="preserve"> </w:t>
            </w:r>
            <w:r w:rsidRPr="00915B40">
              <w:rPr>
                <w:color w:val="444444"/>
                <w:sz w:val="18"/>
                <w:szCs w:val="18"/>
              </w:rPr>
              <w:t>შორის</w:t>
            </w:r>
            <w:r w:rsidRPr="00915B40">
              <w:rPr>
                <w:rFonts w:ascii="Cambria" w:eastAsia="Cambria" w:hAnsi="Cambria" w:cs="Cambria"/>
                <w:color w:val="444444"/>
                <w:sz w:val="18"/>
                <w:szCs w:val="18"/>
              </w:rPr>
              <w:t>.</w:t>
            </w:r>
          </w:p>
        </w:tc>
      </w:tr>
      <w:tr w:rsidR="00A50EF3" w:rsidRPr="00915B40" w:rsidTr="0049295D">
        <w:trPr>
          <w:trHeight w:val="3792"/>
        </w:trPr>
        <w:tc>
          <w:tcPr>
            <w:tcW w:w="2912" w:type="dxa"/>
          </w:tcPr>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rPr>
                <w:sz w:val="18"/>
                <w:szCs w:val="18"/>
              </w:rPr>
            </w:pPr>
          </w:p>
          <w:p w:rsidR="00A50EF3" w:rsidRPr="00915B40" w:rsidRDefault="00A50EF3" w:rsidP="0049295D">
            <w:pPr>
              <w:pStyle w:val="TableParagraph"/>
              <w:spacing w:before="8"/>
              <w:rPr>
                <w:sz w:val="18"/>
                <w:szCs w:val="18"/>
              </w:rPr>
            </w:pPr>
          </w:p>
          <w:p w:rsidR="00A50EF3" w:rsidRPr="00915B40" w:rsidRDefault="00A50EF3" w:rsidP="0049295D">
            <w:pPr>
              <w:pStyle w:val="TableParagraph"/>
              <w:spacing w:before="1"/>
              <w:ind w:left="150" w:right="115"/>
              <w:rPr>
                <w:sz w:val="18"/>
                <w:szCs w:val="18"/>
              </w:rPr>
            </w:pPr>
            <w:r w:rsidRPr="00915B40">
              <w:rPr>
                <w:color w:val="444444"/>
                <w:spacing w:val="-3"/>
                <w:sz w:val="18"/>
                <w:szCs w:val="18"/>
              </w:rPr>
              <w:t>მულტისტრუქტურული</w:t>
            </w:r>
            <w:r w:rsidRPr="00915B40">
              <w:rPr>
                <w:color w:val="444444"/>
                <w:spacing w:val="-57"/>
                <w:sz w:val="18"/>
                <w:szCs w:val="18"/>
              </w:rPr>
              <w:t xml:space="preserve"> </w:t>
            </w:r>
            <w:r w:rsidRPr="00915B40">
              <w:rPr>
                <w:color w:val="444444"/>
                <w:sz w:val="18"/>
                <w:szCs w:val="18"/>
              </w:rPr>
              <w:t>დონე</w:t>
            </w:r>
          </w:p>
        </w:tc>
        <w:tc>
          <w:tcPr>
            <w:tcW w:w="4269" w:type="dxa"/>
          </w:tcPr>
          <w:p w:rsidR="00A50EF3" w:rsidRPr="00915B40" w:rsidRDefault="00A50EF3" w:rsidP="0049295D">
            <w:pPr>
              <w:pStyle w:val="TableParagraph"/>
              <w:spacing w:before="86"/>
              <w:ind w:left="150" w:right="161"/>
              <w:rPr>
                <w:rFonts w:ascii="Cambria" w:eastAsia="Cambria" w:hAnsi="Cambria" w:cs="Cambria"/>
                <w:sz w:val="18"/>
                <w:szCs w:val="18"/>
              </w:rPr>
            </w:pPr>
            <w:r w:rsidRPr="00915B40">
              <w:rPr>
                <w:color w:val="444444"/>
                <w:sz w:val="18"/>
                <w:szCs w:val="18"/>
              </w:rPr>
              <w:t>მოსწავლის პასუხში წამოწეულია</w:t>
            </w:r>
            <w:r w:rsidRPr="00915B40">
              <w:rPr>
                <w:color w:val="444444"/>
                <w:spacing w:val="1"/>
                <w:sz w:val="18"/>
                <w:szCs w:val="18"/>
              </w:rPr>
              <w:t xml:space="preserve"> </w:t>
            </w:r>
            <w:r w:rsidRPr="00915B40">
              <w:rPr>
                <w:color w:val="444444"/>
                <w:spacing w:val="-1"/>
                <w:sz w:val="18"/>
                <w:szCs w:val="18"/>
              </w:rPr>
              <w:t>რამდენიმე</w:t>
            </w:r>
            <w:r w:rsidRPr="00915B40">
              <w:rPr>
                <w:color w:val="444444"/>
                <w:spacing w:val="-10"/>
                <w:sz w:val="18"/>
                <w:szCs w:val="18"/>
              </w:rPr>
              <w:t xml:space="preserve"> </w:t>
            </w:r>
            <w:r w:rsidRPr="00915B40">
              <w:rPr>
                <w:color w:val="444444"/>
                <w:sz w:val="18"/>
                <w:szCs w:val="18"/>
              </w:rPr>
              <w:t>მნიშვნელოვანი</w:t>
            </w:r>
            <w:r w:rsidRPr="00915B40">
              <w:rPr>
                <w:color w:val="444444"/>
                <w:spacing w:val="-12"/>
                <w:sz w:val="18"/>
                <w:szCs w:val="18"/>
              </w:rPr>
              <w:t xml:space="preserve"> </w:t>
            </w:r>
            <w:r w:rsidRPr="00915B40">
              <w:rPr>
                <w:color w:val="444444"/>
                <w:sz w:val="18"/>
                <w:szCs w:val="18"/>
              </w:rPr>
              <w:t>ასპექტი</w:t>
            </w:r>
            <w:r w:rsidRPr="00915B40">
              <w:rPr>
                <w:rFonts w:ascii="Cambria" w:eastAsia="Cambria" w:hAnsi="Cambria" w:cs="Cambria"/>
                <w:color w:val="444444"/>
                <w:sz w:val="18"/>
                <w:szCs w:val="18"/>
              </w:rPr>
              <w:t>,</w:t>
            </w:r>
            <w:r w:rsidRPr="00915B40">
              <w:rPr>
                <w:rFonts w:ascii="Cambria" w:eastAsia="Cambria" w:hAnsi="Cambria" w:cs="Cambria"/>
                <w:color w:val="444444"/>
                <w:spacing w:val="-50"/>
                <w:sz w:val="18"/>
                <w:szCs w:val="18"/>
              </w:rPr>
              <w:t xml:space="preserve"> </w:t>
            </w:r>
            <w:r w:rsidRPr="00915B40">
              <w:rPr>
                <w:color w:val="444444"/>
                <w:sz w:val="18"/>
                <w:szCs w:val="18"/>
              </w:rPr>
              <w:t>მაგრამ ისინი განიხილება</w:t>
            </w:r>
            <w:r w:rsidRPr="00915B40">
              <w:rPr>
                <w:color w:val="444444"/>
                <w:spacing w:val="1"/>
                <w:sz w:val="18"/>
                <w:szCs w:val="18"/>
              </w:rPr>
              <w:t xml:space="preserve"> </w:t>
            </w:r>
            <w:r w:rsidRPr="00915B40">
              <w:rPr>
                <w:color w:val="444444"/>
                <w:sz w:val="18"/>
                <w:szCs w:val="18"/>
              </w:rPr>
              <w:t>იზოლირებულად</w:t>
            </w:r>
            <w:r w:rsidRPr="00915B40">
              <w:rPr>
                <w:rFonts w:ascii="Cambria" w:eastAsia="Cambria" w:hAnsi="Cambria" w:cs="Cambria"/>
                <w:color w:val="444444"/>
                <w:sz w:val="18"/>
                <w:szCs w:val="18"/>
              </w:rPr>
              <w:t xml:space="preserve">, </w:t>
            </w:r>
            <w:r w:rsidRPr="00915B40">
              <w:rPr>
                <w:color w:val="444444"/>
                <w:sz w:val="18"/>
                <w:szCs w:val="18"/>
              </w:rPr>
              <w:t>არ ჩანს</w:t>
            </w:r>
            <w:r w:rsidRPr="00915B40">
              <w:rPr>
                <w:color w:val="444444"/>
                <w:spacing w:val="1"/>
                <w:sz w:val="18"/>
                <w:szCs w:val="18"/>
              </w:rPr>
              <w:t xml:space="preserve"> </w:t>
            </w:r>
            <w:r w:rsidRPr="00915B40">
              <w:rPr>
                <w:color w:val="444444"/>
                <w:sz w:val="18"/>
                <w:szCs w:val="18"/>
              </w:rPr>
              <w:t xml:space="preserve">კავშირები </w:t>
            </w:r>
            <w:r w:rsidRPr="00915B40">
              <w:rPr>
                <w:rFonts w:ascii="Cambria" w:eastAsia="Cambria" w:hAnsi="Cambria" w:cs="Cambria"/>
                <w:color w:val="444444"/>
                <w:sz w:val="18"/>
                <w:szCs w:val="18"/>
              </w:rPr>
              <w:t>/</w:t>
            </w:r>
            <w:r w:rsidRPr="00915B40">
              <w:rPr>
                <w:color w:val="444444"/>
                <w:sz w:val="18"/>
                <w:szCs w:val="18"/>
              </w:rPr>
              <w:t>მიმართება მათ შორის</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გაგება არის ზედაპირული</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pacing w:val="-3"/>
                <w:sz w:val="18"/>
                <w:szCs w:val="18"/>
              </w:rPr>
              <w:t xml:space="preserve">შესატყვისი </w:t>
            </w:r>
            <w:r w:rsidRPr="00915B40">
              <w:rPr>
                <w:color w:val="444444"/>
                <w:spacing w:val="-2"/>
                <w:sz w:val="18"/>
                <w:szCs w:val="18"/>
              </w:rPr>
              <w:t>ზმნები და ფრაზები</w:t>
            </w:r>
            <w:r w:rsidRPr="00915B40">
              <w:rPr>
                <w:color w:val="444444"/>
                <w:spacing w:val="-1"/>
                <w:sz w:val="18"/>
                <w:szCs w:val="18"/>
              </w:rPr>
              <w:t xml:space="preserve"> </w:t>
            </w:r>
            <w:r w:rsidRPr="00915B40">
              <w:rPr>
                <w:color w:val="444444"/>
                <w:sz w:val="18"/>
                <w:szCs w:val="18"/>
              </w:rPr>
              <w:t>აღწერა</w:t>
            </w:r>
            <w:r w:rsidRPr="00915B40">
              <w:rPr>
                <w:rFonts w:ascii="Cambria" w:eastAsia="Cambria" w:hAnsi="Cambria" w:cs="Cambria"/>
                <w:color w:val="444444"/>
                <w:sz w:val="18"/>
                <w:szCs w:val="18"/>
              </w:rPr>
              <w:t xml:space="preserve">, </w:t>
            </w:r>
            <w:r w:rsidRPr="00915B40">
              <w:rPr>
                <w:color w:val="444444"/>
                <w:sz w:val="18"/>
                <w:szCs w:val="18"/>
              </w:rPr>
              <w:t>ჩამოთვლა</w:t>
            </w:r>
            <w:r w:rsidRPr="00915B40">
              <w:rPr>
                <w:rFonts w:ascii="Cambria" w:eastAsia="Cambria" w:hAnsi="Cambria" w:cs="Cambria"/>
                <w:color w:val="444444"/>
                <w:sz w:val="18"/>
                <w:szCs w:val="18"/>
              </w:rPr>
              <w:t xml:space="preserve">, </w:t>
            </w:r>
            <w:r w:rsidRPr="00915B40">
              <w:rPr>
                <w:color w:val="444444"/>
                <w:sz w:val="18"/>
                <w:szCs w:val="18"/>
              </w:rPr>
              <w:t>გეგმა</w:t>
            </w:r>
            <w:r w:rsidRPr="00915B40">
              <w:rPr>
                <w:rFonts w:ascii="Cambria" w:eastAsia="Cambria" w:hAnsi="Cambria" w:cs="Cambria"/>
                <w:color w:val="444444"/>
                <w:sz w:val="18"/>
                <w:szCs w:val="18"/>
              </w:rPr>
              <w:t xml:space="preserve">, </w:t>
            </w:r>
            <w:r w:rsidRPr="00915B40">
              <w:rPr>
                <w:color w:val="444444"/>
                <w:sz w:val="18"/>
                <w:szCs w:val="18"/>
              </w:rPr>
              <w:t>შევსება</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გაგრძელება</w:t>
            </w:r>
            <w:r w:rsidRPr="00915B40">
              <w:rPr>
                <w:rFonts w:ascii="Cambria" w:eastAsia="Cambria" w:hAnsi="Cambria" w:cs="Cambria"/>
                <w:color w:val="444444"/>
                <w:sz w:val="18"/>
                <w:szCs w:val="18"/>
              </w:rPr>
              <w:t>,</w:t>
            </w:r>
          </w:p>
          <w:p w:rsidR="00A50EF3" w:rsidRPr="00915B40" w:rsidRDefault="00A50EF3" w:rsidP="0049295D">
            <w:pPr>
              <w:pStyle w:val="TableParagraph"/>
              <w:spacing w:before="222"/>
              <w:ind w:left="150"/>
              <w:rPr>
                <w:rFonts w:ascii="Cambria" w:eastAsia="Cambria" w:hAnsi="Cambria" w:cs="Cambria"/>
                <w:sz w:val="18"/>
                <w:szCs w:val="18"/>
              </w:rPr>
            </w:pPr>
            <w:r w:rsidRPr="00915B40">
              <w:rPr>
                <w:color w:val="444444"/>
                <w:sz w:val="18"/>
                <w:szCs w:val="18"/>
              </w:rPr>
              <w:t>კომბინირება</w:t>
            </w:r>
            <w:r w:rsidRPr="00915B40">
              <w:rPr>
                <w:rFonts w:ascii="Cambria" w:eastAsia="Cambria" w:hAnsi="Cambria" w:cs="Cambria"/>
                <w:color w:val="444444"/>
                <w:sz w:val="18"/>
                <w:szCs w:val="18"/>
              </w:rPr>
              <w:t>,</w:t>
            </w:r>
            <w:r w:rsidRPr="00915B40">
              <w:rPr>
                <w:rFonts w:ascii="Cambria" w:eastAsia="Cambria" w:hAnsi="Cambria" w:cs="Cambria"/>
                <w:color w:val="444444"/>
                <w:spacing w:val="-3"/>
                <w:sz w:val="18"/>
                <w:szCs w:val="18"/>
              </w:rPr>
              <w:t xml:space="preserve"> </w:t>
            </w:r>
            <w:r w:rsidRPr="00915B40">
              <w:rPr>
                <w:color w:val="444444"/>
                <w:sz w:val="18"/>
                <w:szCs w:val="18"/>
              </w:rPr>
              <w:t>დათვლა</w:t>
            </w:r>
            <w:r w:rsidRPr="00915B40">
              <w:rPr>
                <w:rFonts w:ascii="Cambria" w:eastAsia="Cambria" w:hAnsi="Cambria" w:cs="Cambria"/>
                <w:color w:val="444444"/>
                <w:sz w:val="18"/>
                <w:szCs w:val="18"/>
              </w:rPr>
              <w:t>;</w:t>
            </w:r>
          </w:p>
        </w:tc>
        <w:tc>
          <w:tcPr>
            <w:tcW w:w="4375" w:type="dxa"/>
          </w:tcPr>
          <w:p w:rsidR="00A50EF3" w:rsidRPr="00915B40" w:rsidRDefault="00A50EF3" w:rsidP="0049295D">
            <w:pPr>
              <w:pStyle w:val="TableParagraph"/>
              <w:spacing w:before="9"/>
              <w:rPr>
                <w:sz w:val="18"/>
                <w:szCs w:val="18"/>
              </w:rPr>
            </w:pPr>
          </w:p>
          <w:p w:rsidR="00A50EF3" w:rsidRPr="00915B40" w:rsidRDefault="00A50EF3" w:rsidP="0049295D">
            <w:pPr>
              <w:pStyle w:val="TableParagraph"/>
              <w:ind w:left="147" w:right="138"/>
              <w:rPr>
                <w:sz w:val="18"/>
                <w:szCs w:val="18"/>
              </w:rPr>
            </w:pPr>
            <w:r w:rsidRPr="00915B40">
              <w:rPr>
                <w:color w:val="444444"/>
                <w:sz w:val="18"/>
                <w:szCs w:val="18"/>
              </w:rPr>
              <w:t>მოსწავლე აკეთებს საკითხების</w:t>
            </w:r>
            <w:r w:rsidRPr="00915B40">
              <w:rPr>
                <w:color w:val="444444"/>
                <w:spacing w:val="1"/>
                <w:sz w:val="18"/>
                <w:szCs w:val="18"/>
              </w:rPr>
              <w:t xml:space="preserve"> </w:t>
            </w:r>
            <w:r w:rsidRPr="00915B40">
              <w:rPr>
                <w:color w:val="444444"/>
                <w:spacing w:val="-1"/>
                <w:sz w:val="18"/>
                <w:szCs w:val="18"/>
              </w:rPr>
              <w:t>ჩამონათვალს</w:t>
            </w:r>
            <w:r w:rsidRPr="00915B40">
              <w:rPr>
                <w:rFonts w:ascii="Cambria" w:eastAsia="Cambria" w:hAnsi="Cambria" w:cs="Cambria"/>
                <w:color w:val="444444"/>
                <w:spacing w:val="-1"/>
                <w:sz w:val="18"/>
                <w:szCs w:val="18"/>
              </w:rPr>
              <w:t xml:space="preserve">, </w:t>
            </w:r>
            <w:r w:rsidRPr="00915B40">
              <w:rPr>
                <w:color w:val="444444"/>
                <w:sz w:val="18"/>
                <w:szCs w:val="18"/>
              </w:rPr>
              <w:t>ადეკვატურად იყენებს</w:t>
            </w:r>
            <w:r w:rsidRPr="00915B40">
              <w:rPr>
                <w:color w:val="444444"/>
                <w:spacing w:val="-57"/>
                <w:sz w:val="18"/>
                <w:szCs w:val="18"/>
              </w:rPr>
              <w:t xml:space="preserve"> </w:t>
            </w:r>
            <w:r w:rsidRPr="00915B40">
              <w:rPr>
                <w:color w:val="444444"/>
                <w:sz w:val="18"/>
                <w:szCs w:val="18"/>
              </w:rPr>
              <w:t xml:space="preserve">ტერმინებსაც </w:t>
            </w:r>
            <w:r w:rsidRPr="00915B40">
              <w:rPr>
                <w:rFonts w:ascii="Cambria" w:eastAsia="Cambria" w:hAnsi="Cambria" w:cs="Cambria"/>
                <w:color w:val="444444"/>
                <w:sz w:val="18"/>
                <w:szCs w:val="18"/>
              </w:rPr>
              <w:t>(</w:t>
            </w:r>
            <w:r w:rsidRPr="00915B40">
              <w:rPr>
                <w:color w:val="444444"/>
                <w:sz w:val="18"/>
                <w:szCs w:val="18"/>
              </w:rPr>
              <w:t>მიწისქვეშა</w:t>
            </w:r>
            <w:r w:rsidRPr="00915B40">
              <w:rPr>
                <w:color w:val="444444"/>
                <w:spacing w:val="1"/>
                <w:sz w:val="18"/>
                <w:szCs w:val="18"/>
              </w:rPr>
              <w:t xml:space="preserve"> </w:t>
            </w:r>
            <w:r w:rsidRPr="00915B40">
              <w:rPr>
                <w:color w:val="444444"/>
                <w:sz w:val="18"/>
                <w:szCs w:val="18"/>
              </w:rPr>
              <w:t>გასასვლელის მოწყობა</w:t>
            </w:r>
            <w:r w:rsidRPr="00915B40">
              <w:rPr>
                <w:color w:val="444444"/>
                <w:spacing w:val="1"/>
                <w:sz w:val="18"/>
                <w:szCs w:val="18"/>
              </w:rPr>
              <w:t xml:space="preserve"> </w:t>
            </w:r>
            <w:r w:rsidRPr="00915B40">
              <w:rPr>
                <w:color w:val="444444"/>
                <w:sz w:val="18"/>
                <w:szCs w:val="18"/>
              </w:rPr>
              <w:t>საზოგადოებრივი საჭიროებაა</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როგორც აქტიურმა მოქალაქემ</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გადაწყვიტა დაეწერა პეტიცია</w:t>
            </w:r>
            <w:r w:rsidRPr="00915B40">
              <w:rPr>
                <w:rFonts w:ascii="Cambria" w:eastAsia="Cambria" w:hAnsi="Cambria" w:cs="Cambria"/>
                <w:color w:val="444444"/>
                <w:sz w:val="18"/>
                <w:szCs w:val="18"/>
              </w:rPr>
              <w:t>…</w:t>
            </w:r>
            <w:r w:rsidRPr="00915B40">
              <w:rPr>
                <w:color w:val="444444"/>
                <w:sz w:val="18"/>
                <w:szCs w:val="18"/>
              </w:rPr>
              <w:t>თუ</w:t>
            </w:r>
            <w:r w:rsidRPr="00915B40">
              <w:rPr>
                <w:color w:val="444444"/>
                <w:spacing w:val="1"/>
                <w:sz w:val="18"/>
                <w:szCs w:val="18"/>
              </w:rPr>
              <w:t xml:space="preserve"> </w:t>
            </w:r>
            <w:r w:rsidRPr="00915B40">
              <w:rPr>
                <w:color w:val="444444"/>
                <w:sz w:val="18"/>
                <w:szCs w:val="18"/>
              </w:rPr>
              <w:t>საჭირო იქნება გასასვლელის</w:t>
            </w:r>
            <w:r w:rsidRPr="00915B40">
              <w:rPr>
                <w:color w:val="444444"/>
                <w:spacing w:val="1"/>
                <w:sz w:val="18"/>
                <w:szCs w:val="18"/>
              </w:rPr>
              <w:t xml:space="preserve"> </w:t>
            </w:r>
            <w:r w:rsidRPr="00915B40">
              <w:rPr>
                <w:color w:val="444444"/>
                <w:sz w:val="18"/>
                <w:szCs w:val="18"/>
              </w:rPr>
              <w:t>მოწყობაში</w:t>
            </w:r>
            <w:r w:rsidRPr="00915B40">
              <w:rPr>
                <w:color w:val="444444"/>
                <w:spacing w:val="60"/>
                <w:sz w:val="18"/>
                <w:szCs w:val="18"/>
              </w:rPr>
              <w:t xml:space="preserve"> </w:t>
            </w:r>
            <w:r w:rsidRPr="00915B40">
              <w:rPr>
                <w:color w:val="444444"/>
                <w:sz w:val="18"/>
                <w:szCs w:val="18"/>
              </w:rPr>
              <w:t>მიიღებს</w:t>
            </w:r>
            <w:r w:rsidRPr="00915B40">
              <w:rPr>
                <w:color w:val="444444"/>
                <w:spacing w:val="1"/>
                <w:sz w:val="18"/>
                <w:szCs w:val="18"/>
              </w:rPr>
              <w:t xml:space="preserve"> </w:t>
            </w:r>
            <w:r w:rsidRPr="00915B40">
              <w:rPr>
                <w:color w:val="444444"/>
                <w:sz w:val="18"/>
                <w:szCs w:val="18"/>
              </w:rPr>
              <w:t>მონაწილეობას</w:t>
            </w:r>
            <w:r w:rsidRPr="00915B40">
              <w:rPr>
                <w:rFonts w:ascii="Cambria" w:eastAsia="Cambria" w:hAnsi="Cambria" w:cs="Cambria"/>
                <w:color w:val="444444"/>
                <w:sz w:val="18"/>
                <w:szCs w:val="18"/>
              </w:rPr>
              <w:t xml:space="preserve">…) </w:t>
            </w:r>
            <w:r w:rsidRPr="00915B40">
              <w:rPr>
                <w:color w:val="444444"/>
                <w:sz w:val="18"/>
                <w:szCs w:val="18"/>
              </w:rPr>
              <w:t>მაგრამ ვერ ახდენს</w:t>
            </w:r>
            <w:r w:rsidRPr="00915B40">
              <w:rPr>
                <w:color w:val="444444"/>
                <w:spacing w:val="1"/>
                <w:sz w:val="18"/>
                <w:szCs w:val="18"/>
              </w:rPr>
              <w:t xml:space="preserve"> </w:t>
            </w:r>
            <w:r w:rsidRPr="00915B40">
              <w:rPr>
                <w:color w:val="444444"/>
                <w:sz w:val="18"/>
                <w:szCs w:val="18"/>
              </w:rPr>
              <w:t>ამ</w:t>
            </w:r>
            <w:r w:rsidRPr="00915B40">
              <w:rPr>
                <w:color w:val="444444"/>
                <w:spacing w:val="-10"/>
                <w:sz w:val="18"/>
                <w:szCs w:val="18"/>
              </w:rPr>
              <w:t xml:space="preserve"> </w:t>
            </w:r>
            <w:r w:rsidRPr="00915B40">
              <w:rPr>
                <w:color w:val="444444"/>
                <w:sz w:val="18"/>
                <w:szCs w:val="18"/>
              </w:rPr>
              <w:t>საკითხებს</w:t>
            </w:r>
            <w:r w:rsidRPr="00915B40">
              <w:rPr>
                <w:color w:val="444444"/>
                <w:spacing w:val="-9"/>
                <w:sz w:val="18"/>
                <w:szCs w:val="18"/>
              </w:rPr>
              <w:t xml:space="preserve"> </w:t>
            </w:r>
            <w:r w:rsidRPr="00915B40">
              <w:rPr>
                <w:color w:val="444444"/>
                <w:sz w:val="18"/>
                <w:szCs w:val="18"/>
              </w:rPr>
              <w:t>შორის</w:t>
            </w:r>
            <w:r w:rsidRPr="00915B40">
              <w:rPr>
                <w:color w:val="444444"/>
                <w:spacing w:val="-9"/>
                <w:sz w:val="18"/>
                <w:szCs w:val="18"/>
              </w:rPr>
              <w:t xml:space="preserve"> </w:t>
            </w:r>
            <w:r w:rsidRPr="00915B40">
              <w:rPr>
                <w:color w:val="444444"/>
                <w:sz w:val="18"/>
                <w:szCs w:val="18"/>
              </w:rPr>
              <w:t>კავშირების</w:t>
            </w:r>
          </w:p>
        </w:tc>
      </w:tr>
    </w:tbl>
    <w:p w:rsidR="00A50EF3" w:rsidRPr="00915B40" w:rsidRDefault="00A50EF3" w:rsidP="00A50EF3">
      <w:pPr>
        <w:rPr>
          <w:sz w:val="18"/>
          <w:szCs w:val="18"/>
        </w:rPr>
        <w:sectPr w:rsidR="00A50EF3" w:rsidRPr="00915B40">
          <w:pgSz w:w="12240" w:h="15840"/>
          <w:pgMar w:top="280" w:right="0" w:bottom="280" w:left="180" w:header="720" w:footer="720" w:gutter="0"/>
          <w:cols w:space="720"/>
        </w:sectPr>
      </w:pPr>
    </w:p>
    <w:tbl>
      <w:tblPr>
        <w:tblW w:w="10890" w:type="dxa"/>
        <w:tblInd w:w="82" w:type="dxa"/>
        <w:tblBorders>
          <w:top w:val="single" w:sz="6" w:space="0" w:color="EAEAEA"/>
          <w:left w:val="single" w:sz="6" w:space="0" w:color="EAEAEA"/>
          <w:bottom w:val="single" w:sz="6" w:space="0" w:color="EAEAEA"/>
          <w:right w:val="single" w:sz="6" w:space="0" w:color="EAEAEA"/>
          <w:insideH w:val="single" w:sz="6" w:space="0" w:color="EAEAEA"/>
          <w:insideV w:val="single" w:sz="6" w:space="0" w:color="EAEAEA"/>
        </w:tblBorders>
        <w:tblLayout w:type="fixed"/>
        <w:tblCellMar>
          <w:left w:w="0" w:type="dxa"/>
          <w:right w:w="0" w:type="dxa"/>
        </w:tblCellMar>
        <w:tblLook w:val="01E0" w:firstRow="1" w:lastRow="1" w:firstColumn="1" w:lastColumn="1" w:noHBand="0" w:noVBand="0"/>
      </w:tblPr>
      <w:tblGrid>
        <w:gridCol w:w="2912"/>
        <w:gridCol w:w="3254"/>
        <w:gridCol w:w="4724"/>
      </w:tblGrid>
      <w:tr w:rsidR="00A50EF3" w:rsidRPr="00915B40" w:rsidTr="0049295D">
        <w:trPr>
          <w:trHeight w:val="1759"/>
        </w:trPr>
        <w:tc>
          <w:tcPr>
            <w:tcW w:w="2912" w:type="dxa"/>
          </w:tcPr>
          <w:p w:rsidR="00A50EF3" w:rsidRPr="00915B40" w:rsidRDefault="00A50EF3" w:rsidP="0049295D">
            <w:pPr>
              <w:pStyle w:val="TableParagraph"/>
              <w:ind w:left="-360"/>
              <w:rPr>
                <w:rFonts w:ascii="Times New Roman"/>
                <w:sz w:val="18"/>
                <w:szCs w:val="18"/>
              </w:rPr>
            </w:pPr>
          </w:p>
        </w:tc>
        <w:tc>
          <w:tcPr>
            <w:tcW w:w="3254" w:type="dxa"/>
          </w:tcPr>
          <w:p w:rsidR="00A50EF3" w:rsidRPr="00915B40" w:rsidRDefault="00A50EF3" w:rsidP="0049295D">
            <w:pPr>
              <w:pStyle w:val="TableParagraph"/>
              <w:spacing w:before="12"/>
              <w:ind w:left="-360"/>
              <w:rPr>
                <w:sz w:val="18"/>
                <w:szCs w:val="18"/>
              </w:rPr>
            </w:pPr>
          </w:p>
          <w:p w:rsidR="00A50EF3" w:rsidRPr="00915B40" w:rsidRDefault="00A50EF3" w:rsidP="0049295D">
            <w:pPr>
              <w:pStyle w:val="TableParagraph"/>
              <w:ind w:left="-360" w:right="715"/>
              <w:rPr>
                <w:rFonts w:ascii="Cambria" w:eastAsia="Cambria" w:hAnsi="Cambria" w:cs="Cambria"/>
                <w:sz w:val="18"/>
                <w:szCs w:val="18"/>
              </w:rPr>
            </w:pPr>
            <w:r w:rsidRPr="00915B40">
              <w:rPr>
                <w:rFonts w:ascii="Cambria" w:eastAsia="Cambria" w:hAnsi="Cambria" w:cs="Cambria"/>
                <w:color w:val="444444"/>
                <w:sz w:val="18"/>
                <w:szCs w:val="18"/>
              </w:rPr>
              <w:t>,,</w:t>
            </w:r>
            <w:r w:rsidRPr="00915B40">
              <w:rPr>
                <w:color w:val="444444"/>
                <w:sz w:val="18"/>
                <w:szCs w:val="18"/>
              </w:rPr>
              <w:t>შემიძლია</w:t>
            </w:r>
            <w:r w:rsidRPr="00915B40">
              <w:rPr>
                <w:color w:val="444444"/>
                <w:spacing w:val="-13"/>
                <w:sz w:val="18"/>
                <w:szCs w:val="18"/>
              </w:rPr>
              <w:t xml:space="preserve"> </w:t>
            </w:r>
            <w:r w:rsidRPr="00915B40">
              <w:rPr>
                <w:color w:val="444444"/>
                <w:sz w:val="18"/>
                <w:szCs w:val="18"/>
              </w:rPr>
              <w:t>გამოვყო</w:t>
            </w:r>
            <w:r w:rsidRPr="00915B40">
              <w:rPr>
                <w:color w:val="444444"/>
                <w:spacing w:val="-14"/>
                <w:sz w:val="18"/>
                <w:szCs w:val="18"/>
              </w:rPr>
              <w:t xml:space="preserve"> </w:t>
            </w:r>
            <w:r w:rsidRPr="00915B40">
              <w:rPr>
                <w:color w:val="444444"/>
                <w:sz w:val="18"/>
                <w:szCs w:val="18"/>
              </w:rPr>
              <w:t>რამდენიმე</w:t>
            </w:r>
            <w:r w:rsidRPr="00915B40">
              <w:rPr>
                <w:color w:val="444444"/>
                <w:spacing w:val="-57"/>
                <w:sz w:val="18"/>
                <w:szCs w:val="18"/>
              </w:rPr>
              <w:t xml:space="preserve"> </w:t>
            </w:r>
            <w:r w:rsidRPr="00915B40">
              <w:rPr>
                <w:color w:val="444444"/>
                <w:sz w:val="18"/>
                <w:szCs w:val="18"/>
              </w:rPr>
              <w:t>ასპექტი</w:t>
            </w:r>
            <w:r w:rsidRPr="00915B40">
              <w:rPr>
                <w:rFonts w:ascii="Cambria" w:eastAsia="Cambria" w:hAnsi="Cambria" w:cs="Cambria"/>
                <w:color w:val="444444"/>
                <w:sz w:val="18"/>
                <w:szCs w:val="18"/>
              </w:rPr>
              <w:t>…“.</w:t>
            </w:r>
          </w:p>
        </w:tc>
        <w:tc>
          <w:tcPr>
            <w:tcW w:w="4724" w:type="dxa"/>
          </w:tcPr>
          <w:p w:rsidR="00A50EF3" w:rsidRPr="00915B40" w:rsidRDefault="00A50EF3" w:rsidP="0049295D">
            <w:pPr>
              <w:pStyle w:val="TableParagraph"/>
              <w:spacing w:before="85"/>
              <w:ind w:left="44" w:right="359"/>
              <w:rPr>
                <w:rFonts w:ascii="Cambria" w:eastAsia="Cambria" w:hAnsi="Cambria" w:cs="Cambria"/>
                <w:sz w:val="18"/>
                <w:szCs w:val="18"/>
              </w:rPr>
            </w:pPr>
            <w:r w:rsidRPr="00915B40">
              <w:rPr>
                <w:color w:val="444444"/>
                <w:sz w:val="18"/>
                <w:szCs w:val="18"/>
              </w:rPr>
              <w:t>გამოკვეთას და რა კავშირია</w:t>
            </w:r>
            <w:r w:rsidRPr="00915B40">
              <w:rPr>
                <w:color w:val="444444"/>
                <w:spacing w:val="1"/>
                <w:sz w:val="18"/>
                <w:szCs w:val="18"/>
              </w:rPr>
              <w:t xml:space="preserve"> </w:t>
            </w:r>
            <w:r w:rsidRPr="00915B40">
              <w:rPr>
                <w:color w:val="444444"/>
                <w:sz w:val="18"/>
                <w:szCs w:val="18"/>
              </w:rPr>
              <w:t>სამოქალაქო აქტივობასა და</w:t>
            </w:r>
            <w:r w:rsidRPr="00915B40">
              <w:rPr>
                <w:color w:val="444444"/>
                <w:spacing w:val="1"/>
                <w:sz w:val="18"/>
                <w:szCs w:val="18"/>
              </w:rPr>
              <w:t xml:space="preserve"> </w:t>
            </w:r>
            <w:r w:rsidRPr="00915B40">
              <w:rPr>
                <w:color w:val="444444"/>
                <w:sz w:val="18"/>
                <w:szCs w:val="18"/>
              </w:rPr>
              <w:t>საზოგადოებრივ საჭიროებებს</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pacing w:val="-1"/>
                <w:sz w:val="18"/>
                <w:szCs w:val="18"/>
              </w:rPr>
              <w:t>საზოგადოებრივ</w:t>
            </w:r>
            <w:r w:rsidRPr="00915B40">
              <w:rPr>
                <w:color w:val="444444"/>
                <w:spacing w:val="-8"/>
                <w:sz w:val="18"/>
                <w:szCs w:val="18"/>
              </w:rPr>
              <w:t xml:space="preserve"> </w:t>
            </w:r>
            <w:r w:rsidRPr="00915B40">
              <w:rPr>
                <w:color w:val="444444"/>
                <w:sz w:val="18"/>
                <w:szCs w:val="18"/>
              </w:rPr>
              <w:t>სარგებელს</w:t>
            </w:r>
            <w:r w:rsidRPr="00915B40">
              <w:rPr>
                <w:color w:val="444444"/>
                <w:spacing w:val="-10"/>
                <w:sz w:val="18"/>
                <w:szCs w:val="18"/>
              </w:rPr>
              <w:t xml:space="preserve"> </w:t>
            </w:r>
            <w:r w:rsidRPr="00915B40">
              <w:rPr>
                <w:color w:val="444444"/>
                <w:sz w:val="18"/>
                <w:szCs w:val="18"/>
              </w:rPr>
              <w:t>შორის</w:t>
            </w:r>
            <w:r w:rsidRPr="00915B40">
              <w:rPr>
                <w:color w:val="444444"/>
                <w:spacing w:val="-57"/>
                <w:sz w:val="18"/>
                <w:szCs w:val="18"/>
              </w:rPr>
              <w:t xml:space="preserve"> </w:t>
            </w:r>
            <w:r w:rsidRPr="00915B40">
              <w:rPr>
                <w:color w:val="444444"/>
                <w:sz w:val="18"/>
                <w:szCs w:val="18"/>
              </w:rPr>
              <w:t>ამის</w:t>
            </w:r>
            <w:r w:rsidRPr="00915B40">
              <w:rPr>
                <w:color w:val="444444"/>
                <w:spacing w:val="-9"/>
                <w:sz w:val="18"/>
                <w:szCs w:val="18"/>
              </w:rPr>
              <w:t xml:space="preserve"> </w:t>
            </w:r>
            <w:r w:rsidRPr="00915B40">
              <w:rPr>
                <w:color w:val="444444"/>
                <w:sz w:val="18"/>
                <w:szCs w:val="18"/>
              </w:rPr>
              <w:t>წარმოდგენა</w:t>
            </w:r>
            <w:r w:rsidRPr="00915B40">
              <w:rPr>
                <w:color w:val="444444"/>
                <w:spacing w:val="-6"/>
                <w:sz w:val="18"/>
                <w:szCs w:val="18"/>
              </w:rPr>
              <w:t xml:space="preserve"> </w:t>
            </w:r>
            <w:r w:rsidRPr="00915B40">
              <w:rPr>
                <w:color w:val="444444"/>
                <w:sz w:val="18"/>
                <w:szCs w:val="18"/>
              </w:rPr>
              <w:t>არ</w:t>
            </w:r>
            <w:r w:rsidRPr="00915B40">
              <w:rPr>
                <w:color w:val="444444"/>
                <w:spacing w:val="-8"/>
                <w:sz w:val="18"/>
                <w:szCs w:val="18"/>
              </w:rPr>
              <w:t xml:space="preserve"> </w:t>
            </w:r>
            <w:r w:rsidRPr="00915B40">
              <w:rPr>
                <w:color w:val="444444"/>
                <w:sz w:val="18"/>
                <w:szCs w:val="18"/>
              </w:rPr>
              <w:t>ხდება</w:t>
            </w:r>
            <w:r w:rsidRPr="00915B40">
              <w:rPr>
                <w:rFonts w:ascii="Cambria" w:eastAsia="Cambria" w:hAnsi="Cambria" w:cs="Cambria"/>
                <w:color w:val="444444"/>
                <w:sz w:val="18"/>
                <w:szCs w:val="18"/>
              </w:rPr>
              <w:t>.</w:t>
            </w:r>
          </w:p>
        </w:tc>
      </w:tr>
      <w:tr w:rsidR="00A50EF3" w:rsidRPr="00915B40" w:rsidTr="0049295D">
        <w:trPr>
          <w:trHeight w:val="5380"/>
        </w:trPr>
        <w:tc>
          <w:tcPr>
            <w:tcW w:w="2912" w:type="dxa"/>
          </w:tcPr>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ight="517"/>
              <w:rPr>
                <w:sz w:val="18"/>
                <w:szCs w:val="18"/>
              </w:rPr>
            </w:pPr>
            <w:r w:rsidRPr="00915B40">
              <w:rPr>
                <w:color w:val="444444"/>
                <w:spacing w:val="-3"/>
                <w:sz w:val="18"/>
                <w:szCs w:val="18"/>
              </w:rPr>
              <w:t>უნისტრუქტურული</w:t>
            </w:r>
            <w:r w:rsidRPr="00915B40">
              <w:rPr>
                <w:color w:val="444444"/>
                <w:spacing w:val="-57"/>
                <w:sz w:val="18"/>
                <w:szCs w:val="18"/>
              </w:rPr>
              <w:t xml:space="preserve"> </w:t>
            </w:r>
            <w:r w:rsidRPr="00915B40">
              <w:rPr>
                <w:color w:val="444444"/>
                <w:sz w:val="18"/>
                <w:szCs w:val="18"/>
              </w:rPr>
              <w:t>დონე</w:t>
            </w:r>
          </w:p>
        </w:tc>
        <w:tc>
          <w:tcPr>
            <w:tcW w:w="3254" w:type="dxa"/>
          </w:tcPr>
          <w:p w:rsidR="00A50EF3" w:rsidRPr="00915B40" w:rsidRDefault="00A50EF3" w:rsidP="0049295D">
            <w:pPr>
              <w:pStyle w:val="TableParagraph"/>
              <w:spacing w:before="87"/>
              <w:ind w:left="111" w:right="441"/>
              <w:rPr>
                <w:rFonts w:ascii="Cambria" w:eastAsia="Cambria" w:hAnsi="Cambria" w:cs="Cambria"/>
                <w:sz w:val="18"/>
                <w:szCs w:val="18"/>
              </w:rPr>
            </w:pPr>
            <w:r w:rsidRPr="00915B40">
              <w:rPr>
                <w:color w:val="444444"/>
                <w:sz w:val="18"/>
                <w:szCs w:val="18"/>
              </w:rPr>
              <w:t>მოსწავლის პასუხი არის ძალიან</w:t>
            </w:r>
            <w:r w:rsidRPr="00915B40">
              <w:rPr>
                <w:color w:val="444444"/>
                <w:spacing w:val="1"/>
                <w:sz w:val="18"/>
                <w:szCs w:val="18"/>
              </w:rPr>
              <w:t xml:space="preserve"> </w:t>
            </w:r>
            <w:r w:rsidRPr="00915B40">
              <w:rPr>
                <w:color w:val="444444"/>
                <w:sz w:val="18"/>
                <w:szCs w:val="18"/>
              </w:rPr>
              <w:t>მოკლე</w:t>
            </w:r>
            <w:r w:rsidRPr="00915B40">
              <w:rPr>
                <w:color w:val="444444"/>
                <w:spacing w:val="-10"/>
                <w:sz w:val="18"/>
                <w:szCs w:val="18"/>
              </w:rPr>
              <w:t xml:space="preserve"> </w:t>
            </w:r>
            <w:r w:rsidRPr="00915B40">
              <w:rPr>
                <w:color w:val="444444"/>
                <w:sz w:val="18"/>
                <w:szCs w:val="18"/>
              </w:rPr>
              <w:t>და</w:t>
            </w:r>
            <w:r w:rsidRPr="00915B40">
              <w:rPr>
                <w:color w:val="444444"/>
                <w:spacing w:val="-9"/>
                <w:sz w:val="18"/>
                <w:szCs w:val="18"/>
              </w:rPr>
              <w:t xml:space="preserve"> </w:t>
            </w:r>
            <w:r w:rsidRPr="00915B40">
              <w:rPr>
                <w:color w:val="444444"/>
                <w:sz w:val="18"/>
                <w:szCs w:val="18"/>
              </w:rPr>
              <w:t>მოიცავს</w:t>
            </w:r>
            <w:r w:rsidRPr="00915B40">
              <w:rPr>
                <w:color w:val="444444"/>
                <w:spacing w:val="-11"/>
                <w:sz w:val="18"/>
                <w:szCs w:val="18"/>
              </w:rPr>
              <w:t xml:space="preserve"> </w:t>
            </w:r>
            <w:r w:rsidRPr="00915B40">
              <w:rPr>
                <w:color w:val="444444"/>
                <w:sz w:val="18"/>
                <w:szCs w:val="18"/>
              </w:rPr>
              <w:t>მხოლოდ</w:t>
            </w:r>
            <w:r w:rsidRPr="00915B40">
              <w:rPr>
                <w:color w:val="444444"/>
                <w:spacing w:val="-10"/>
                <w:sz w:val="18"/>
                <w:szCs w:val="18"/>
              </w:rPr>
              <w:t xml:space="preserve"> </w:t>
            </w:r>
            <w:r w:rsidRPr="00915B40">
              <w:rPr>
                <w:color w:val="444444"/>
                <w:sz w:val="18"/>
                <w:szCs w:val="18"/>
              </w:rPr>
              <w:t>ერთ</w:t>
            </w:r>
            <w:r w:rsidRPr="00915B40">
              <w:rPr>
                <w:color w:val="444444"/>
                <w:spacing w:val="-57"/>
                <w:sz w:val="18"/>
                <w:szCs w:val="18"/>
              </w:rPr>
              <w:t xml:space="preserve"> </w:t>
            </w:r>
            <w:r w:rsidRPr="00915B40">
              <w:rPr>
                <w:color w:val="444444"/>
                <w:sz w:val="18"/>
                <w:szCs w:val="18"/>
              </w:rPr>
              <w:t>მნიშვნელოვან ასპექტს</w:t>
            </w:r>
            <w:r w:rsidRPr="00915B40">
              <w:rPr>
                <w:rFonts w:ascii="Cambria" w:eastAsia="Cambria" w:hAnsi="Cambria" w:cs="Cambria"/>
                <w:color w:val="444444"/>
                <w:sz w:val="18"/>
                <w:szCs w:val="18"/>
              </w:rPr>
              <w:t xml:space="preserve">, </w:t>
            </w:r>
            <w:r w:rsidRPr="00915B40">
              <w:rPr>
                <w:color w:val="444444"/>
                <w:sz w:val="18"/>
                <w:szCs w:val="18"/>
              </w:rPr>
              <w:t>აქვს</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ზედაპირული</w:t>
            </w:r>
            <w:r w:rsidRPr="00915B40">
              <w:rPr>
                <w:color w:val="444444"/>
                <w:spacing w:val="-7"/>
                <w:sz w:val="18"/>
                <w:szCs w:val="18"/>
              </w:rPr>
              <w:t xml:space="preserve"> </w:t>
            </w:r>
            <w:r w:rsidRPr="00915B40">
              <w:rPr>
                <w:color w:val="444444"/>
                <w:sz w:val="18"/>
                <w:szCs w:val="18"/>
              </w:rPr>
              <w:t>გაგება</w:t>
            </w:r>
            <w:r w:rsidRPr="00915B40">
              <w:rPr>
                <w:rFonts w:ascii="Cambria" w:eastAsia="Cambria" w:hAnsi="Cambria" w:cs="Cambria"/>
                <w:color w:val="444444"/>
                <w:sz w:val="18"/>
                <w:szCs w:val="18"/>
              </w:rPr>
              <w:t>.</w:t>
            </w:r>
          </w:p>
          <w:p w:rsidR="00A50EF3" w:rsidRPr="00915B40" w:rsidRDefault="00A50EF3" w:rsidP="0049295D">
            <w:pPr>
              <w:pStyle w:val="TableParagraph"/>
              <w:ind w:left="111" w:right="674"/>
              <w:jc w:val="both"/>
              <w:rPr>
                <w:rFonts w:ascii="Cambria" w:eastAsia="Cambria" w:hAnsi="Cambria" w:cs="Cambria"/>
                <w:sz w:val="18"/>
                <w:szCs w:val="18"/>
              </w:rPr>
            </w:pPr>
            <w:r w:rsidRPr="00915B40">
              <w:rPr>
                <w:color w:val="444444"/>
                <w:spacing w:val="-3"/>
                <w:sz w:val="18"/>
                <w:szCs w:val="18"/>
              </w:rPr>
              <w:t>შესატყვისი</w:t>
            </w:r>
            <w:r w:rsidRPr="00915B40">
              <w:rPr>
                <w:color w:val="444444"/>
                <w:spacing w:val="-9"/>
                <w:sz w:val="18"/>
                <w:szCs w:val="18"/>
              </w:rPr>
              <w:t xml:space="preserve"> </w:t>
            </w:r>
            <w:r w:rsidRPr="00915B40">
              <w:rPr>
                <w:color w:val="444444"/>
                <w:spacing w:val="-2"/>
                <w:sz w:val="18"/>
                <w:szCs w:val="18"/>
              </w:rPr>
              <w:t>ზმნები</w:t>
            </w:r>
            <w:r w:rsidRPr="00915B40">
              <w:rPr>
                <w:color w:val="444444"/>
                <w:spacing w:val="-10"/>
                <w:sz w:val="18"/>
                <w:szCs w:val="18"/>
              </w:rPr>
              <w:t xml:space="preserve"> </w:t>
            </w:r>
            <w:r w:rsidRPr="00915B40">
              <w:rPr>
                <w:color w:val="444444"/>
                <w:spacing w:val="-2"/>
                <w:sz w:val="18"/>
                <w:szCs w:val="18"/>
              </w:rPr>
              <w:t>და</w:t>
            </w:r>
            <w:r w:rsidRPr="00915B40">
              <w:rPr>
                <w:color w:val="444444"/>
                <w:spacing w:val="-12"/>
                <w:sz w:val="18"/>
                <w:szCs w:val="18"/>
              </w:rPr>
              <w:t xml:space="preserve"> </w:t>
            </w:r>
            <w:r w:rsidRPr="00915B40">
              <w:rPr>
                <w:color w:val="444444"/>
                <w:spacing w:val="-2"/>
                <w:sz w:val="18"/>
                <w:szCs w:val="18"/>
              </w:rPr>
              <w:t>ფრაზები</w:t>
            </w:r>
            <w:r w:rsidRPr="00915B40">
              <w:rPr>
                <w:color w:val="444444"/>
                <w:spacing w:val="-58"/>
                <w:sz w:val="18"/>
                <w:szCs w:val="18"/>
              </w:rPr>
              <w:t xml:space="preserve"> </w:t>
            </w:r>
            <w:r w:rsidRPr="00915B40">
              <w:rPr>
                <w:color w:val="444444"/>
                <w:sz w:val="18"/>
                <w:szCs w:val="18"/>
              </w:rPr>
              <w:t>განსაზღვრა</w:t>
            </w:r>
            <w:r w:rsidRPr="00915B40">
              <w:rPr>
                <w:rFonts w:ascii="Cambria" w:eastAsia="Cambria" w:hAnsi="Cambria" w:cs="Cambria"/>
                <w:color w:val="444444"/>
                <w:sz w:val="18"/>
                <w:szCs w:val="18"/>
              </w:rPr>
              <w:t xml:space="preserve">, </w:t>
            </w:r>
            <w:r w:rsidRPr="00915B40">
              <w:rPr>
                <w:color w:val="444444"/>
                <w:sz w:val="18"/>
                <w:szCs w:val="18"/>
              </w:rPr>
              <w:t>იდენტიფიცირება</w:t>
            </w:r>
            <w:r w:rsidRPr="00915B40">
              <w:rPr>
                <w:rFonts w:ascii="Cambria" w:eastAsia="Cambria" w:hAnsi="Cambria" w:cs="Cambria"/>
                <w:color w:val="444444"/>
                <w:sz w:val="18"/>
                <w:szCs w:val="18"/>
              </w:rPr>
              <w:t>,</w:t>
            </w:r>
            <w:r w:rsidRPr="00915B40">
              <w:rPr>
                <w:rFonts w:ascii="Cambria" w:eastAsia="Cambria" w:hAnsi="Cambria" w:cs="Cambria"/>
                <w:color w:val="444444"/>
                <w:spacing w:val="-50"/>
                <w:sz w:val="18"/>
                <w:szCs w:val="18"/>
              </w:rPr>
              <w:t xml:space="preserve"> </w:t>
            </w:r>
            <w:r w:rsidRPr="00915B40">
              <w:rPr>
                <w:color w:val="444444"/>
                <w:sz w:val="18"/>
                <w:szCs w:val="18"/>
              </w:rPr>
              <w:t>დასახელება</w:t>
            </w:r>
            <w:r w:rsidRPr="00915B40">
              <w:rPr>
                <w:rFonts w:ascii="Cambria" w:eastAsia="Cambria" w:hAnsi="Cambria" w:cs="Cambria"/>
                <w:color w:val="444444"/>
                <w:sz w:val="18"/>
                <w:szCs w:val="18"/>
              </w:rPr>
              <w:t>,</w:t>
            </w:r>
          </w:p>
          <w:p w:rsidR="00A50EF3" w:rsidRPr="00915B40" w:rsidRDefault="00A50EF3" w:rsidP="0049295D">
            <w:pPr>
              <w:pStyle w:val="TableParagraph"/>
              <w:spacing w:before="224"/>
              <w:ind w:left="111" w:right="952"/>
              <w:rPr>
                <w:rFonts w:ascii="Cambria" w:eastAsia="Cambria" w:hAnsi="Cambria" w:cs="Cambria"/>
                <w:sz w:val="18"/>
                <w:szCs w:val="18"/>
              </w:rPr>
            </w:pPr>
            <w:r w:rsidRPr="00915B40">
              <w:rPr>
                <w:color w:val="444444"/>
                <w:sz w:val="18"/>
                <w:szCs w:val="18"/>
              </w:rPr>
              <w:t>გამოტანა</w:t>
            </w:r>
            <w:r w:rsidRPr="00915B40">
              <w:rPr>
                <w:rFonts w:ascii="Cambria" w:eastAsia="Cambria" w:hAnsi="Cambria" w:cs="Cambria"/>
                <w:color w:val="444444"/>
                <w:sz w:val="18"/>
                <w:szCs w:val="18"/>
              </w:rPr>
              <w:t xml:space="preserve">, </w:t>
            </w:r>
            <w:r w:rsidRPr="00915B40">
              <w:rPr>
                <w:color w:val="444444"/>
                <w:sz w:val="18"/>
                <w:szCs w:val="18"/>
              </w:rPr>
              <w:t>მოძიება</w:t>
            </w:r>
            <w:r w:rsidRPr="00915B40">
              <w:rPr>
                <w:rFonts w:ascii="Cambria" w:eastAsia="Cambria" w:hAnsi="Cambria" w:cs="Cambria"/>
                <w:color w:val="444444"/>
                <w:sz w:val="18"/>
                <w:szCs w:val="18"/>
              </w:rPr>
              <w:t xml:space="preserve">, </w:t>
            </w:r>
            <w:r w:rsidRPr="00915B40">
              <w:rPr>
                <w:color w:val="444444"/>
                <w:sz w:val="18"/>
                <w:szCs w:val="18"/>
              </w:rPr>
              <w:t>აღნიშვნა</w:t>
            </w:r>
            <w:r w:rsidRPr="00915B40">
              <w:rPr>
                <w:rFonts w:ascii="Cambria" w:eastAsia="Cambria" w:hAnsi="Cambria" w:cs="Cambria"/>
                <w:color w:val="444444"/>
                <w:sz w:val="18"/>
                <w:szCs w:val="18"/>
              </w:rPr>
              <w:t>,</w:t>
            </w:r>
            <w:r w:rsidRPr="00915B40">
              <w:rPr>
                <w:rFonts w:ascii="Cambria" w:eastAsia="Cambria" w:hAnsi="Cambria" w:cs="Cambria"/>
                <w:color w:val="444444"/>
                <w:spacing w:val="-50"/>
                <w:sz w:val="18"/>
                <w:szCs w:val="18"/>
              </w:rPr>
              <w:t xml:space="preserve"> </w:t>
            </w:r>
            <w:r w:rsidRPr="00915B40">
              <w:rPr>
                <w:color w:val="444444"/>
                <w:sz w:val="18"/>
                <w:szCs w:val="18"/>
              </w:rPr>
              <w:t>მორგება</w:t>
            </w:r>
            <w:r w:rsidRPr="00915B40">
              <w:rPr>
                <w:rFonts w:ascii="Cambria" w:eastAsia="Cambria" w:hAnsi="Cambria" w:cs="Cambria"/>
                <w:color w:val="444444"/>
                <w:sz w:val="18"/>
                <w:szCs w:val="18"/>
              </w:rPr>
              <w:t>/</w:t>
            </w:r>
            <w:r w:rsidRPr="00915B40">
              <w:rPr>
                <w:color w:val="444444"/>
                <w:sz w:val="18"/>
                <w:szCs w:val="18"/>
              </w:rPr>
              <w:t>დაკავშირება</w:t>
            </w:r>
            <w:r w:rsidRPr="00915B40">
              <w:rPr>
                <w:rFonts w:ascii="Cambria" w:eastAsia="Cambria" w:hAnsi="Cambria" w:cs="Cambria"/>
                <w:color w:val="444444"/>
                <w:sz w:val="18"/>
                <w:szCs w:val="18"/>
              </w:rPr>
              <w:t>,</w:t>
            </w:r>
          </w:p>
          <w:p w:rsidR="00A50EF3" w:rsidRPr="00915B40" w:rsidRDefault="00A50EF3" w:rsidP="0049295D">
            <w:pPr>
              <w:pStyle w:val="TableParagraph"/>
              <w:spacing w:before="225"/>
              <w:ind w:left="111"/>
              <w:jc w:val="both"/>
              <w:rPr>
                <w:rFonts w:ascii="Cambria" w:eastAsia="Cambria" w:hAnsi="Cambria" w:cs="Cambria"/>
                <w:sz w:val="18"/>
                <w:szCs w:val="18"/>
              </w:rPr>
            </w:pPr>
            <w:r w:rsidRPr="00915B40">
              <w:rPr>
                <w:color w:val="444444"/>
                <w:sz w:val="18"/>
                <w:szCs w:val="18"/>
              </w:rPr>
              <w:t>მარტივი</w:t>
            </w:r>
            <w:r w:rsidRPr="00915B40">
              <w:rPr>
                <w:color w:val="444444"/>
                <w:spacing w:val="-10"/>
                <w:sz w:val="18"/>
                <w:szCs w:val="18"/>
              </w:rPr>
              <w:t xml:space="preserve"> </w:t>
            </w:r>
            <w:r w:rsidRPr="00915B40">
              <w:rPr>
                <w:color w:val="444444"/>
                <w:sz w:val="18"/>
                <w:szCs w:val="18"/>
              </w:rPr>
              <w:t>პროცედურის</w:t>
            </w:r>
            <w:r w:rsidRPr="00915B40">
              <w:rPr>
                <w:color w:val="444444"/>
                <w:spacing w:val="-11"/>
                <w:sz w:val="18"/>
                <w:szCs w:val="18"/>
              </w:rPr>
              <w:t xml:space="preserve"> </w:t>
            </w:r>
            <w:r w:rsidRPr="00915B40">
              <w:rPr>
                <w:color w:val="444444"/>
                <w:sz w:val="18"/>
                <w:szCs w:val="18"/>
              </w:rPr>
              <w:t>დაცვა</w:t>
            </w:r>
            <w:r w:rsidRPr="00915B40">
              <w:rPr>
                <w:rFonts w:ascii="Cambria" w:eastAsia="Cambria" w:hAnsi="Cambria" w:cs="Cambria"/>
                <w:color w:val="444444"/>
                <w:sz w:val="18"/>
                <w:szCs w:val="18"/>
              </w:rPr>
              <w:t>;</w:t>
            </w:r>
          </w:p>
          <w:p w:rsidR="00A50EF3" w:rsidRPr="00915B40" w:rsidRDefault="00A50EF3" w:rsidP="0049295D">
            <w:pPr>
              <w:pStyle w:val="TableParagraph"/>
              <w:ind w:left="111"/>
              <w:rPr>
                <w:sz w:val="18"/>
                <w:szCs w:val="18"/>
              </w:rPr>
            </w:pPr>
          </w:p>
          <w:p w:rsidR="00A50EF3" w:rsidRPr="00915B40" w:rsidRDefault="00A50EF3" w:rsidP="0049295D">
            <w:pPr>
              <w:pStyle w:val="TableParagraph"/>
              <w:spacing w:before="9"/>
              <w:ind w:left="111"/>
              <w:rPr>
                <w:sz w:val="18"/>
                <w:szCs w:val="18"/>
              </w:rPr>
            </w:pPr>
          </w:p>
          <w:p w:rsidR="00A50EF3" w:rsidRPr="00915B40" w:rsidRDefault="00A50EF3" w:rsidP="0049295D">
            <w:pPr>
              <w:pStyle w:val="TableParagraph"/>
              <w:ind w:left="111" w:right="426"/>
              <w:rPr>
                <w:rFonts w:ascii="Cambria" w:eastAsia="Cambria" w:hAnsi="Cambria" w:cs="Cambria"/>
                <w:sz w:val="18"/>
                <w:szCs w:val="18"/>
              </w:rPr>
            </w:pPr>
            <w:r w:rsidRPr="00915B40">
              <w:rPr>
                <w:rFonts w:ascii="Cambria" w:eastAsia="Cambria" w:hAnsi="Cambria" w:cs="Cambria"/>
                <w:color w:val="444444"/>
                <w:sz w:val="18"/>
                <w:szCs w:val="18"/>
              </w:rPr>
              <w:t>,,</w:t>
            </w:r>
            <w:r w:rsidRPr="00915B40">
              <w:rPr>
                <w:color w:val="444444"/>
                <w:sz w:val="18"/>
                <w:szCs w:val="18"/>
              </w:rPr>
              <w:t>ამ</w:t>
            </w:r>
            <w:r w:rsidRPr="00915B40">
              <w:rPr>
                <w:color w:val="444444"/>
                <w:spacing w:val="-10"/>
                <w:sz w:val="18"/>
                <w:szCs w:val="18"/>
              </w:rPr>
              <w:t xml:space="preserve"> </w:t>
            </w:r>
            <w:r w:rsidRPr="00915B40">
              <w:rPr>
                <w:color w:val="444444"/>
                <w:sz w:val="18"/>
                <w:szCs w:val="18"/>
              </w:rPr>
              <w:t>საკითხზე</w:t>
            </w:r>
            <w:r w:rsidRPr="00915B40">
              <w:rPr>
                <w:color w:val="444444"/>
                <w:spacing w:val="-10"/>
                <w:sz w:val="18"/>
                <w:szCs w:val="18"/>
              </w:rPr>
              <w:t xml:space="preserve"> </w:t>
            </w:r>
            <w:r w:rsidRPr="00915B40">
              <w:rPr>
                <w:color w:val="444444"/>
                <w:sz w:val="18"/>
                <w:szCs w:val="18"/>
              </w:rPr>
              <w:t>ერთი</w:t>
            </w:r>
            <w:r w:rsidRPr="00915B40">
              <w:rPr>
                <w:color w:val="444444"/>
                <w:spacing w:val="-8"/>
                <w:sz w:val="18"/>
                <w:szCs w:val="18"/>
              </w:rPr>
              <w:t xml:space="preserve"> </w:t>
            </w:r>
            <w:r w:rsidRPr="00915B40">
              <w:rPr>
                <w:color w:val="444444"/>
                <w:sz w:val="18"/>
                <w:szCs w:val="18"/>
              </w:rPr>
              <w:t>რამ</w:t>
            </w:r>
            <w:r w:rsidRPr="00915B40">
              <w:rPr>
                <w:color w:val="444444"/>
                <w:spacing w:val="-10"/>
                <w:sz w:val="18"/>
                <w:szCs w:val="18"/>
              </w:rPr>
              <w:t xml:space="preserve"> </w:t>
            </w:r>
            <w:r w:rsidRPr="00915B40">
              <w:rPr>
                <w:color w:val="444444"/>
                <w:sz w:val="18"/>
                <w:szCs w:val="18"/>
              </w:rPr>
              <w:t>შეიძლება</w:t>
            </w:r>
            <w:r w:rsidRPr="00915B40">
              <w:rPr>
                <w:color w:val="444444"/>
                <w:spacing w:val="-57"/>
                <w:sz w:val="18"/>
                <w:szCs w:val="18"/>
              </w:rPr>
              <w:t xml:space="preserve"> </w:t>
            </w:r>
            <w:r w:rsidRPr="00915B40">
              <w:rPr>
                <w:color w:val="444444"/>
                <w:sz w:val="18"/>
                <w:szCs w:val="18"/>
              </w:rPr>
              <w:t>აღვნიშნო</w:t>
            </w:r>
            <w:r w:rsidRPr="00915B40">
              <w:rPr>
                <w:rFonts w:ascii="Cambria" w:eastAsia="Cambria" w:hAnsi="Cambria" w:cs="Cambria"/>
                <w:color w:val="444444"/>
                <w:sz w:val="18"/>
                <w:szCs w:val="18"/>
              </w:rPr>
              <w:t>…“</w:t>
            </w:r>
          </w:p>
        </w:tc>
        <w:tc>
          <w:tcPr>
            <w:tcW w:w="4724" w:type="dxa"/>
          </w:tcPr>
          <w:p w:rsidR="00A50EF3" w:rsidRPr="00915B40" w:rsidRDefault="00A50EF3" w:rsidP="0049295D">
            <w:pPr>
              <w:pStyle w:val="TableParagraph"/>
              <w:ind w:left="-360"/>
              <w:rPr>
                <w:sz w:val="18"/>
                <w:szCs w:val="18"/>
              </w:rPr>
            </w:pPr>
          </w:p>
          <w:p w:rsidR="00A50EF3" w:rsidRPr="00915B40" w:rsidRDefault="00A50EF3" w:rsidP="0049295D">
            <w:pPr>
              <w:pStyle w:val="TableParagraph"/>
              <w:ind w:left="-360"/>
              <w:rPr>
                <w:sz w:val="18"/>
                <w:szCs w:val="18"/>
              </w:rPr>
            </w:pPr>
          </w:p>
          <w:p w:rsidR="00A50EF3" w:rsidRPr="00915B40" w:rsidRDefault="00A50EF3" w:rsidP="0049295D">
            <w:pPr>
              <w:pStyle w:val="TableParagraph"/>
              <w:ind w:left="-360"/>
              <w:rPr>
                <w:sz w:val="18"/>
                <w:szCs w:val="18"/>
              </w:rPr>
            </w:pPr>
          </w:p>
          <w:p w:rsidR="00A50EF3" w:rsidRPr="00915B40" w:rsidRDefault="00A50EF3" w:rsidP="0049295D">
            <w:pPr>
              <w:pStyle w:val="TableParagraph"/>
              <w:ind w:left="-360"/>
              <w:rPr>
                <w:sz w:val="18"/>
                <w:szCs w:val="18"/>
              </w:rPr>
            </w:pPr>
          </w:p>
          <w:p w:rsidR="00A50EF3" w:rsidRPr="00915B40" w:rsidRDefault="00A50EF3" w:rsidP="0049295D">
            <w:pPr>
              <w:pStyle w:val="TableParagraph"/>
              <w:ind w:left="-360"/>
              <w:rPr>
                <w:sz w:val="18"/>
                <w:szCs w:val="18"/>
              </w:rPr>
            </w:pPr>
          </w:p>
          <w:p w:rsidR="00A50EF3" w:rsidRPr="00915B40" w:rsidRDefault="00A50EF3" w:rsidP="0049295D">
            <w:pPr>
              <w:pStyle w:val="TableParagraph"/>
              <w:ind w:left="-360"/>
              <w:rPr>
                <w:sz w:val="18"/>
                <w:szCs w:val="18"/>
              </w:rPr>
            </w:pPr>
          </w:p>
          <w:p w:rsidR="00A50EF3" w:rsidRPr="00915B40" w:rsidRDefault="00A50EF3" w:rsidP="0049295D">
            <w:pPr>
              <w:pStyle w:val="TableParagraph"/>
              <w:spacing w:before="4"/>
              <w:ind w:left="-360"/>
              <w:rPr>
                <w:sz w:val="18"/>
                <w:szCs w:val="18"/>
              </w:rPr>
            </w:pPr>
          </w:p>
          <w:p w:rsidR="00A50EF3" w:rsidRPr="00915B40" w:rsidRDefault="00A50EF3" w:rsidP="0049295D">
            <w:pPr>
              <w:pStyle w:val="TableParagraph"/>
              <w:ind w:left="-360" w:right="215"/>
              <w:rPr>
                <w:rFonts w:ascii="Cambria" w:eastAsia="Cambria" w:hAnsi="Cambria" w:cs="Cambria"/>
                <w:sz w:val="18"/>
                <w:szCs w:val="18"/>
              </w:rPr>
            </w:pPr>
            <w:r w:rsidRPr="00915B40">
              <w:rPr>
                <w:color w:val="444444"/>
                <w:sz w:val="18"/>
                <w:szCs w:val="18"/>
              </w:rPr>
              <w:t>მოსწავლე მართებულად იყენებს</w:t>
            </w:r>
            <w:r w:rsidRPr="00915B40">
              <w:rPr>
                <w:color w:val="444444"/>
                <w:spacing w:val="1"/>
                <w:sz w:val="18"/>
                <w:szCs w:val="18"/>
              </w:rPr>
              <w:t xml:space="preserve"> </w:t>
            </w:r>
            <w:r w:rsidRPr="00915B40">
              <w:rPr>
                <w:color w:val="444444"/>
                <w:sz w:val="18"/>
                <w:szCs w:val="18"/>
              </w:rPr>
              <w:t>სამოქალაქო მონაწილეობასთან</w:t>
            </w:r>
            <w:r w:rsidRPr="00915B40">
              <w:rPr>
                <w:color w:val="444444"/>
                <w:spacing w:val="1"/>
                <w:sz w:val="18"/>
                <w:szCs w:val="18"/>
              </w:rPr>
              <w:t xml:space="preserve"> </w:t>
            </w:r>
            <w:r w:rsidRPr="00915B40">
              <w:rPr>
                <w:color w:val="444444"/>
                <w:spacing w:val="-1"/>
                <w:sz w:val="18"/>
                <w:szCs w:val="18"/>
              </w:rPr>
              <w:t>დაკავშირებულ</w:t>
            </w:r>
            <w:r w:rsidRPr="00915B40">
              <w:rPr>
                <w:color w:val="444444"/>
                <w:spacing w:val="-10"/>
                <w:sz w:val="18"/>
                <w:szCs w:val="18"/>
              </w:rPr>
              <w:t xml:space="preserve"> </w:t>
            </w:r>
            <w:r w:rsidRPr="00915B40">
              <w:rPr>
                <w:color w:val="444444"/>
                <w:sz w:val="18"/>
                <w:szCs w:val="18"/>
              </w:rPr>
              <w:t>ერთეულ</w:t>
            </w:r>
            <w:r w:rsidRPr="00915B40">
              <w:rPr>
                <w:color w:val="444444"/>
                <w:spacing w:val="-10"/>
                <w:sz w:val="18"/>
                <w:szCs w:val="18"/>
              </w:rPr>
              <w:t xml:space="preserve"> </w:t>
            </w:r>
            <w:r w:rsidRPr="00915B40">
              <w:rPr>
                <w:color w:val="444444"/>
                <w:sz w:val="18"/>
                <w:szCs w:val="18"/>
              </w:rPr>
              <w:t>ტერმინებს</w:t>
            </w:r>
            <w:r w:rsidRPr="00915B40">
              <w:rPr>
                <w:color w:val="444444"/>
                <w:spacing w:val="-57"/>
                <w:sz w:val="18"/>
                <w:szCs w:val="18"/>
              </w:rPr>
              <w:t xml:space="preserve"> </w:t>
            </w:r>
            <w:r w:rsidRPr="00915B40">
              <w:rPr>
                <w:color w:val="444444"/>
                <w:sz w:val="18"/>
                <w:szCs w:val="18"/>
              </w:rPr>
              <w:t>ახსენებს აქტიურ მოქალაქეს</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მიწისქვეშა გასასვლელის მოწყობას</w:t>
            </w:r>
            <w:r w:rsidRPr="00915B40">
              <w:rPr>
                <w:color w:val="444444"/>
                <w:spacing w:val="1"/>
                <w:sz w:val="18"/>
                <w:szCs w:val="18"/>
              </w:rPr>
              <w:t xml:space="preserve"> </w:t>
            </w:r>
            <w:r w:rsidRPr="00915B40">
              <w:rPr>
                <w:color w:val="444444"/>
                <w:sz w:val="18"/>
                <w:szCs w:val="18"/>
              </w:rPr>
              <w:t>საზოგადოებრივ საჭიროებას</w:t>
            </w:r>
            <w:r w:rsidRPr="00915B40">
              <w:rPr>
                <w:color w:val="444444"/>
                <w:spacing w:val="1"/>
                <w:sz w:val="18"/>
                <w:szCs w:val="18"/>
              </w:rPr>
              <w:t xml:space="preserve"> </w:t>
            </w:r>
            <w:r w:rsidRPr="00915B40">
              <w:rPr>
                <w:color w:val="444444"/>
                <w:sz w:val="18"/>
                <w:szCs w:val="18"/>
              </w:rPr>
              <w:t>უწოდებს</w:t>
            </w:r>
            <w:r w:rsidRPr="00915B40">
              <w:rPr>
                <w:rFonts w:ascii="Cambria" w:eastAsia="Cambria" w:hAnsi="Cambria" w:cs="Cambria"/>
                <w:color w:val="444444"/>
                <w:sz w:val="18"/>
                <w:szCs w:val="18"/>
              </w:rPr>
              <w:t xml:space="preserve">, </w:t>
            </w:r>
            <w:r w:rsidRPr="00915B40">
              <w:rPr>
                <w:color w:val="444444"/>
                <w:sz w:val="18"/>
                <w:szCs w:val="18"/>
              </w:rPr>
              <w:t>მაგრამ ეს საუბარი არის</w:t>
            </w:r>
            <w:r w:rsidRPr="00915B40">
              <w:rPr>
                <w:color w:val="444444"/>
                <w:spacing w:val="1"/>
                <w:sz w:val="18"/>
                <w:szCs w:val="18"/>
              </w:rPr>
              <w:t xml:space="preserve"> </w:t>
            </w:r>
            <w:r w:rsidRPr="00915B40">
              <w:rPr>
                <w:color w:val="444444"/>
                <w:sz w:val="18"/>
                <w:szCs w:val="18"/>
              </w:rPr>
              <w:t>ფრაგმენტული</w:t>
            </w:r>
            <w:r w:rsidRPr="00915B40">
              <w:rPr>
                <w:color w:val="444444"/>
                <w:spacing w:val="-8"/>
                <w:sz w:val="18"/>
                <w:szCs w:val="18"/>
              </w:rPr>
              <w:t xml:space="preserve"> </w:t>
            </w:r>
            <w:r w:rsidRPr="00915B40">
              <w:rPr>
                <w:color w:val="444444"/>
                <w:sz w:val="18"/>
                <w:szCs w:val="18"/>
              </w:rPr>
              <w:t>და</w:t>
            </w:r>
            <w:r w:rsidRPr="00915B40">
              <w:rPr>
                <w:color w:val="444444"/>
                <w:spacing w:val="-9"/>
                <w:sz w:val="18"/>
                <w:szCs w:val="18"/>
              </w:rPr>
              <w:t xml:space="preserve"> </w:t>
            </w:r>
            <w:r w:rsidRPr="00915B40">
              <w:rPr>
                <w:color w:val="444444"/>
                <w:sz w:val="18"/>
                <w:szCs w:val="18"/>
              </w:rPr>
              <w:t>ზედაპირული</w:t>
            </w:r>
            <w:r w:rsidRPr="00915B40">
              <w:rPr>
                <w:rFonts w:ascii="Cambria" w:eastAsia="Cambria" w:hAnsi="Cambria" w:cs="Cambria"/>
                <w:color w:val="444444"/>
                <w:sz w:val="18"/>
                <w:szCs w:val="18"/>
              </w:rPr>
              <w:t>.</w:t>
            </w:r>
          </w:p>
        </w:tc>
      </w:tr>
      <w:tr w:rsidR="00A50EF3" w:rsidRPr="00915B40" w:rsidTr="0049295D">
        <w:trPr>
          <w:trHeight w:val="3023"/>
        </w:trPr>
        <w:tc>
          <w:tcPr>
            <w:tcW w:w="2912" w:type="dxa"/>
          </w:tcPr>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ind w:left="94"/>
              <w:rPr>
                <w:sz w:val="18"/>
                <w:szCs w:val="18"/>
              </w:rPr>
            </w:pPr>
          </w:p>
          <w:p w:rsidR="00A50EF3" w:rsidRPr="00915B40" w:rsidRDefault="00A50EF3" w:rsidP="0049295D">
            <w:pPr>
              <w:pStyle w:val="TableParagraph"/>
              <w:spacing w:before="11"/>
              <w:ind w:left="94"/>
              <w:rPr>
                <w:sz w:val="18"/>
                <w:szCs w:val="18"/>
              </w:rPr>
            </w:pPr>
          </w:p>
          <w:p w:rsidR="00A50EF3" w:rsidRPr="00915B40" w:rsidRDefault="00A50EF3" w:rsidP="0049295D">
            <w:pPr>
              <w:pStyle w:val="TableParagraph"/>
              <w:ind w:left="94" w:right="553"/>
              <w:rPr>
                <w:sz w:val="18"/>
                <w:szCs w:val="18"/>
              </w:rPr>
            </w:pPr>
            <w:r w:rsidRPr="00915B40">
              <w:rPr>
                <w:color w:val="444444"/>
                <w:spacing w:val="-3"/>
                <w:sz w:val="18"/>
                <w:szCs w:val="18"/>
              </w:rPr>
              <w:t>პრესტრუქტურული</w:t>
            </w:r>
            <w:r w:rsidRPr="00915B40">
              <w:rPr>
                <w:color w:val="444444"/>
                <w:spacing w:val="-57"/>
                <w:sz w:val="18"/>
                <w:szCs w:val="18"/>
              </w:rPr>
              <w:t xml:space="preserve"> </w:t>
            </w:r>
            <w:r w:rsidRPr="00915B40">
              <w:rPr>
                <w:color w:val="444444"/>
                <w:sz w:val="18"/>
                <w:szCs w:val="18"/>
              </w:rPr>
              <w:t>დონე</w:t>
            </w:r>
          </w:p>
        </w:tc>
        <w:tc>
          <w:tcPr>
            <w:tcW w:w="3254" w:type="dxa"/>
          </w:tcPr>
          <w:p w:rsidR="00A50EF3" w:rsidRPr="00915B40" w:rsidRDefault="00A50EF3" w:rsidP="0049295D">
            <w:pPr>
              <w:pStyle w:val="TableParagraph"/>
              <w:ind w:left="111"/>
              <w:rPr>
                <w:sz w:val="18"/>
                <w:szCs w:val="18"/>
              </w:rPr>
            </w:pPr>
          </w:p>
          <w:p w:rsidR="00A50EF3" w:rsidRPr="00915B40" w:rsidRDefault="00A50EF3" w:rsidP="0049295D">
            <w:pPr>
              <w:pStyle w:val="TableParagraph"/>
              <w:ind w:left="111"/>
              <w:rPr>
                <w:sz w:val="18"/>
                <w:szCs w:val="18"/>
              </w:rPr>
            </w:pPr>
          </w:p>
          <w:p w:rsidR="00A50EF3" w:rsidRPr="00915B40" w:rsidRDefault="00A50EF3" w:rsidP="0049295D">
            <w:pPr>
              <w:pStyle w:val="TableParagraph"/>
              <w:ind w:left="111"/>
              <w:rPr>
                <w:sz w:val="18"/>
                <w:szCs w:val="18"/>
              </w:rPr>
            </w:pPr>
          </w:p>
          <w:p w:rsidR="00A50EF3" w:rsidRPr="00915B40" w:rsidRDefault="00A50EF3" w:rsidP="0049295D">
            <w:pPr>
              <w:pStyle w:val="TableParagraph"/>
              <w:ind w:left="111"/>
              <w:rPr>
                <w:sz w:val="18"/>
                <w:szCs w:val="18"/>
              </w:rPr>
            </w:pPr>
          </w:p>
          <w:p w:rsidR="00A50EF3" w:rsidRPr="00915B40" w:rsidRDefault="00A50EF3" w:rsidP="0049295D">
            <w:pPr>
              <w:pStyle w:val="TableParagraph"/>
              <w:ind w:left="111" w:right="353"/>
              <w:rPr>
                <w:rFonts w:ascii="Cambria" w:eastAsia="Cambria" w:hAnsi="Cambria" w:cs="Cambria"/>
                <w:sz w:val="18"/>
                <w:szCs w:val="18"/>
              </w:rPr>
            </w:pPr>
            <w:r w:rsidRPr="00915B40">
              <w:rPr>
                <w:color w:val="444444"/>
                <w:sz w:val="18"/>
                <w:szCs w:val="18"/>
              </w:rPr>
              <w:t>მოსწავლეს</w:t>
            </w:r>
            <w:r w:rsidRPr="00915B40">
              <w:rPr>
                <w:color w:val="444444"/>
                <w:spacing w:val="-11"/>
                <w:sz w:val="18"/>
                <w:szCs w:val="18"/>
              </w:rPr>
              <w:t xml:space="preserve"> </w:t>
            </w:r>
            <w:r w:rsidRPr="00915B40">
              <w:rPr>
                <w:color w:val="444444"/>
                <w:sz w:val="18"/>
                <w:szCs w:val="18"/>
              </w:rPr>
              <w:t>არ</w:t>
            </w:r>
            <w:r w:rsidRPr="00915B40">
              <w:rPr>
                <w:color w:val="444444"/>
                <w:spacing w:val="-10"/>
                <w:sz w:val="18"/>
                <w:szCs w:val="18"/>
              </w:rPr>
              <w:t xml:space="preserve"> </w:t>
            </w:r>
            <w:r w:rsidRPr="00915B40">
              <w:rPr>
                <w:color w:val="444444"/>
                <w:sz w:val="18"/>
                <w:szCs w:val="18"/>
              </w:rPr>
              <w:t>აქვს</w:t>
            </w:r>
            <w:r w:rsidRPr="00915B40">
              <w:rPr>
                <w:color w:val="444444"/>
                <w:spacing w:val="-11"/>
                <w:sz w:val="18"/>
                <w:szCs w:val="18"/>
              </w:rPr>
              <w:t xml:space="preserve"> </w:t>
            </w:r>
            <w:r w:rsidRPr="00915B40">
              <w:rPr>
                <w:color w:val="444444"/>
                <w:sz w:val="18"/>
                <w:szCs w:val="18"/>
              </w:rPr>
              <w:t>პასუხი</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ან</w:t>
            </w:r>
            <w:r w:rsidRPr="00915B40">
              <w:rPr>
                <w:color w:val="444444"/>
                <w:spacing w:val="-9"/>
                <w:sz w:val="18"/>
                <w:szCs w:val="18"/>
              </w:rPr>
              <w:t xml:space="preserve"> </w:t>
            </w:r>
            <w:r w:rsidRPr="00915B40">
              <w:rPr>
                <w:color w:val="444444"/>
                <w:sz w:val="18"/>
                <w:szCs w:val="18"/>
              </w:rPr>
              <w:t>მისი</w:t>
            </w:r>
            <w:r w:rsidRPr="00915B40">
              <w:rPr>
                <w:color w:val="444444"/>
                <w:spacing w:val="-57"/>
                <w:sz w:val="18"/>
                <w:szCs w:val="18"/>
              </w:rPr>
              <w:t xml:space="preserve"> </w:t>
            </w:r>
            <w:r w:rsidRPr="00915B40">
              <w:rPr>
                <w:color w:val="444444"/>
                <w:sz w:val="18"/>
                <w:szCs w:val="18"/>
              </w:rPr>
              <w:t>პასუხი საერთოდ აცდენილია</w:t>
            </w:r>
            <w:r w:rsidRPr="00915B40">
              <w:rPr>
                <w:color w:val="444444"/>
                <w:spacing w:val="1"/>
                <w:sz w:val="18"/>
                <w:szCs w:val="18"/>
              </w:rPr>
              <w:t xml:space="preserve"> </w:t>
            </w:r>
            <w:r w:rsidRPr="00915B40">
              <w:rPr>
                <w:color w:val="444444"/>
                <w:sz w:val="18"/>
                <w:szCs w:val="18"/>
              </w:rPr>
              <w:t>რეალობას</w:t>
            </w:r>
            <w:r w:rsidRPr="00915B40">
              <w:rPr>
                <w:rFonts w:ascii="Cambria" w:eastAsia="Cambria" w:hAnsi="Cambria" w:cs="Cambria"/>
                <w:color w:val="444444"/>
                <w:sz w:val="18"/>
                <w:szCs w:val="18"/>
              </w:rPr>
              <w:t>.</w:t>
            </w:r>
          </w:p>
        </w:tc>
        <w:tc>
          <w:tcPr>
            <w:tcW w:w="4724" w:type="dxa"/>
          </w:tcPr>
          <w:p w:rsidR="00A50EF3" w:rsidRPr="00915B40" w:rsidRDefault="00A50EF3" w:rsidP="0049295D">
            <w:pPr>
              <w:pStyle w:val="TableParagraph"/>
              <w:tabs>
                <w:tab w:val="left" w:pos="3754"/>
              </w:tabs>
              <w:spacing w:before="85"/>
              <w:ind w:left="94" w:right="1330"/>
              <w:rPr>
                <w:rFonts w:ascii="Cambria" w:eastAsia="Cambria" w:hAnsi="Cambria" w:cs="Cambria"/>
                <w:sz w:val="18"/>
                <w:szCs w:val="18"/>
              </w:rPr>
            </w:pPr>
            <w:r w:rsidRPr="00915B40">
              <w:rPr>
                <w:color w:val="444444"/>
                <w:sz w:val="18"/>
                <w:szCs w:val="18"/>
              </w:rPr>
              <w:t>მოსწავლის პასუხი აცდენილია</w:t>
            </w:r>
            <w:r w:rsidRPr="00915B40">
              <w:rPr>
                <w:color w:val="444444"/>
                <w:spacing w:val="1"/>
                <w:sz w:val="18"/>
                <w:szCs w:val="18"/>
              </w:rPr>
              <w:t xml:space="preserve"> </w:t>
            </w:r>
            <w:r w:rsidRPr="00915B40">
              <w:rPr>
                <w:color w:val="444444"/>
                <w:sz w:val="18"/>
                <w:szCs w:val="18"/>
              </w:rPr>
              <w:t>საკითხს</w:t>
            </w:r>
            <w:r w:rsidRPr="00915B40">
              <w:rPr>
                <w:rFonts w:ascii="Cambria" w:eastAsia="Cambria" w:hAnsi="Cambria" w:cs="Cambria"/>
                <w:color w:val="444444"/>
                <w:sz w:val="18"/>
                <w:szCs w:val="18"/>
              </w:rPr>
              <w:t>,</w:t>
            </w:r>
            <w:r w:rsidRPr="00915B40">
              <w:rPr>
                <w:rFonts w:ascii="Cambria" w:eastAsia="Cambria" w:hAnsi="Cambria" w:cs="Cambria"/>
                <w:color w:val="444444"/>
                <w:spacing w:val="-4"/>
                <w:sz w:val="18"/>
                <w:szCs w:val="18"/>
              </w:rPr>
              <w:t xml:space="preserve"> </w:t>
            </w:r>
            <w:r w:rsidRPr="00915B40">
              <w:rPr>
                <w:color w:val="444444"/>
                <w:sz w:val="18"/>
                <w:szCs w:val="18"/>
              </w:rPr>
              <w:t>ვერ</w:t>
            </w:r>
            <w:r w:rsidRPr="00915B40">
              <w:rPr>
                <w:color w:val="444444"/>
                <w:spacing w:val="-13"/>
                <w:sz w:val="18"/>
                <w:szCs w:val="18"/>
              </w:rPr>
              <w:t xml:space="preserve"> </w:t>
            </w:r>
            <w:r w:rsidRPr="00915B40">
              <w:rPr>
                <w:color w:val="444444"/>
                <w:sz w:val="18"/>
                <w:szCs w:val="18"/>
              </w:rPr>
              <w:t>ან</w:t>
            </w:r>
            <w:r w:rsidRPr="00915B40">
              <w:rPr>
                <w:color w:val="444444"/>
                <w:spacing w:val="-12"/>
                <w:sz w:val="18"/>
                <w:szCs w:val="18"/>
              </w:rPr>
              <w:t xml:space="preserve"> </w:t>
            </w:r>
            <w:r w:rsidRPr="00915B40">
              <w:rPr>
                <w:color w:val="444444"/>
                <w:sz w:val="18"/>
                <w:szCs w:val="18"/>
              </w:rPr>
              <w:t>არაადეკვატურად</w:t>
            </w:r>
            <w:r w:rsidRPr="00915B40">
              <w:rPr>
                <w:color w:val="444444"/>
                <w:spacing w:val="-57"/>
                <w:sz w:val="18"/>
                <w:szCs w:val="18"/>
              </w:rPr>
              <w:t xml:space="preserve"> </w:t>
            </w:r>
            <w:r w:rsidRPr="00915B40">
              <w:rPr>
                <w:color w:val="444444"/>
                <w:sz w:val="18"/>
                <w:szCs w:val="18"/>
              </w:rPr>
              <w:t>იყენებს სამოქალაქო</w:t>
            </w:r>
            <w:r w:rsidRPr="00915B40">
              <w:rPr>
                <w:color w:val="444444"/>
                <w:spacing w:val="1"/>
                <w:sz w:val="18"/>
                <w:szCs w:val="18"/>
              </w:rPr>
              <w:t xml:space="preserve"> </w:t>
            </w:r>
            <w:r w:rsidRPr="00915B40">
              <w:rPr>
                <w:color w:val="444444"/>
                <w:spacing w:val="-1"/>
                <w:sz w:val="18"/>
                <w:szCs w:val="18"/>
              </w:rPr>
              <w:t xml:space="preserve">მონაწილეობათან </w:t>
            </w:r>
            <w:r w:rsidRPr="00915B40">
              <w:rPr>
                <w:color w:val="444444"/>
                <w:sz w:val="18"/>
                <w:szCs w:val="18"/>
              </w:rPr>
              <w:t>დაკავშირებულ</w:t>
            </w:r>
            <w:r w:rsidRPr="00915B40">
              <w:rPr>
                <w:color w:val="444444"/>
                <w:spacing w:val="-57"/>
                <w:sz w:val="18"/>
                <w:szCs w:val="18"/>
              </w:rPr>
              <w:t xml:space="preserve"> </w:t>
            </w:r>
            <w:r w:rsidRPr="00915B40">
              <w:rPr>
                <w:color w:val="444444"/>
                <w:sz w:val="18"/>
                <w:szCs w:val="18"/>
              </w:rPr>
              <w:t xml:space="preserve">ტერმინებს </w:t>
            </w:r>
            <w:r w:rsidRPr="00915B40">
              <w:rPr>
                <w:rFonts w:ascii="Cambria" w:eastAsia="Cambria" w:hAnsi="Cambria" w:cs="Cambria"/>
                <w:color w:val="444444"/>
                <w:sz w:val="18"/>
                <w:szCs w:val="18"/>
              </w:rPr>
              <w:t>(</w:t>
            </w:r>
            <w:r w:rsidRPr="00915B40">
              <w:rPr>
                <w:color w:val="444444"/>
                <w:sz w:val="18"/>
                <w:szCs w:val="18"/>
              </w:rPr>
              <w:t>სამოქალაქო</w:t>
            </w:r>
            <w:r w:rsidRPr="00915B40">
              <w:rPr>
                <w:color w:val="444444"/>
                <w:spacing w:val="1"/>
                <w:sz w:val="18"/>
                <w:szCs w:val="18"/>
              </w:rPr>
              <w:t xml:space="preserve"> </w:t>
            </w:r>
            <w:r w:rsidRPr="00915B40">
              <w:rPr>
                <w:color w:val="444444"/>
                <w:sz w:val="18"/>
                <w:szCs w:val="18"/>
              </w:rPr>
              <w:t>ჩართულობა</w:t>
            </w:r>
            <w:r w:rsidRPr="00915B40">
              <w:rPr>
                <w:rFonts w:ascii="Cambria" w:eastAsia="Cambria" w:hAnsi="Cambria" w:cs="Cambria"/>
                <w:color w:val="444444"/>
                <w:sz w:val="18"/>
                <w:szCs w:val="18"/>
              </w:rPr>
              <w:t xml:space="preserve">, </w:t>
            </w:r>
            <w:r w:rsidRPr="00915B40">
              <w:rPr>
                <w:color w:val="444444"/>
                <w:sz w:val="18"/>
                <w:szCs w:val="18"/>
              </w:rPr>
              <w:t>საზოგადოებრივი</w:t>
            </w:r>
            <w:r w:rsidRPr="00915B40">
              <w:rPr>
                <w:color w:val="444444"/>
                <w:spacing w:val="1"/>
                <w:sz w:val="18"/>
                <w:szCs w:val="18"/>
              </w:rPr>
              <w:t xml:space="preserve"> </w:t>
            </w:r>
            <w:r w:rsidRPr="00915B40">
              <w:rPr>
                <w:color w:val="444444"/>
                <w:sz w:val="18"/>
                <w:szCs w:val="18"/>
              </w:rPr>
              <w:t>საჭიროებები</w:t>
            </w:r>
            <w:r w:rsidRPr="00915B40">
              <w:rPr>
                <w:rFonts w:ascii="Cambria" w:eastAsia="Cambria" w:hAnsi="Cambria" w:cs="Cambria"/>
                <w:color w:val="444444"/>
                <w:sz w:val="18"/>
                <w:szCs w:val="18"/>
              </w:rPr>
              <w:t xml:space="preserve">, </w:t>
            </w:r>
            <w:r w:rsidRPr="00915B40">
              <w:rPr>
                <w:color w:val="444444"/>
                <w:sz w:val="18"/>
                <w:szCs w:val="18"/>
              </w:rPr>
              <w:t>საზოგადოებრივი</w:t>
            </w:r>
            <w:r w:rsidRPr="00915B40">
              <w:rPr>
                <w:color w:val="444444"/>
                <w:spacing w:val="1"/>
                <w:sz w:val="18"/>
                <w:szCs w:val="18"/>
              </w:rPr>
              <w:t xml:space="preserve"> </w:t>
            </w:r>
            <w:r w:rsidRPr="00915B40">
              <w:rPr>
                <w:color w:val="444444"/>
                <w:sz w:val="18"/>
                <w:szCs w:val="18"/>
              </w:rPr>
              <w:t>სარგებელი</w:t>
            </w:r>
            <w:r w:rsidRPr="00915B40">
              <w:rPr>
                <w:rFonts w:ascii="Cambria" w:eastAsia="Cambria" w:hAnsi="Cambria" w:cs="Cambria"/>
                <w:color w:val="444444"/>
                <w:sz w:val="18"/>
                <w:szCs w:val="18"/>
              </w:rPr>
              <w:t xml:space="preserve">, </w:t>
            </w:r>
            <w:r w:rsidRPr="00915B40">
              <w:rPr>
                <w:color w:val="444444"/>
                <w:sz w:val="18"/>
                <w:szCs w:val="18"/>
              </w:rPr>
              <w:t>ადვოკატირება</w:t>
            </w:r>
            <w:r w:rsidRPr="00915B40">
              <w:rPr>
                <w:rFonts w:ascii="Cambria" w:eastAsia="Cambria" w:hAnsi="Cambria" w:cs="Cambria"/>
                <w:color w:val="444444"/>
                <w:sz w:val="18"/>
                <w:szCs w:val="18"/>
              </w:rPr>
              <w:t>,</w:t>
            </w:r>
            <w:r w:rsidRPr="00915B40">
              <w:rPr>
                <w:rFonts w:ascii="Cambria" w:eastAsia="Cambria" w:hAnsi="Cambria" w:cs="Cambria"/>
                <w:color w:val="444444"/>
                <w:spacing w:val="1"/>
                <w:sz w:val="18"/>
                <w:szCs w:val="18"/>
              </w:rPr>
              <w:t xml:space="preserve"> </w:t>
            </w:r>
            <w:r w:rsidRPr="00915B40">
              <w:rPr>
                <w:color w:val="444444"/>
                <w:sz w:val="18"/>
                <w:szCs w:val="18"/>
              </w:rPr>
              <w:t>მოხალისეობა</w:t>
            </w:r>
            <w:r w:rsidRPr="00915B40">
              <w:rPr>
                <w:rFonts w:ascii="Cambria" w:eastAsia="Cambria" w:hAnsi="Cambria" w:cs="Cambria"/>
                <w:color w:val="444444"/>
                <w:sz w:val="18"/>
                <w:szCs w:val="18"/>
              </w:rPr>
              <w:t>…).</w:t>
            </w:r>
          </w:p>
        </w:tc>
      </w:tr>
    </w:tbl>
    <w:p w:rsidR="00A50EF3" w:rsidRPr="00915B40" w:rsidRDefault="00A50EF3" w:rsidP="00A50EF3">
      <w:pPr>
        <w:pStyle w:val="BodyText"/>
        <w:ind w:left="-360"/>
        <w:rPr>
          <w:sz w:val="18"/>
          <w:szCs w:val="18"/>
        </w:rPr>
      </w:pPr>
    </w:p>
    <w:p w:rsidR="00A50EF3" w:rsidRPr="00915B40" w:rsidRDefault="00A50EF3" w:rsidP="00A50EF3">
      <w:pPr>
        <w:pStyle w:val="BodyText"/>
        <w:spacing w:before="6"/>
        <w:ind w:left="-360"/>
        <w:rPr>
          <w:sz w:val="18"/>
          <w:szCs w:val="18"/>
        </w:rPr>
      </w:pPr>
    </w:p>
    <w:p w:rsidR="00A50EF3" w:rsidRPr="00915B40" w:rsidRDefault="00A50EF3" w:rsidP="00A50EF3">
      <w:pPr>
        <w:pStyle w:val="Heading2"/>
        <w:spacing w:before="36"/>
        <w:ind w:left="-360" w:right="448"/>
        <w:rPr>
          <w:rFonts w:ascii="Cambria" w:eastAsia="Cambria" w:hAnsi="Cambria" w:cs="Cambria"/>
          <w:sz w:val="18"/>
          <w:szCs w:val="18"/>
        </w:rPr>
      </w:pPr>
      <w:r w:rsidRPr="00915B40">
        <w:rPr>
          <w:color w:val="444444"/>
          <w:sz w:val="18"/>
          <w:szCs w:val="18"/>
        </w:rPr>
        <w:t>კომპლექსური დავალების რეფლექსიაში დასმული კითხვებიც ასევე სააზროვნო პროცესების</w:t>
      </w:r>
      <w:r w:rsidRPr="00915B40">
        <w:rPr>
          <w:color w:val="444444"/>
          <w:spacing w:val="1"/>
          <w:sz w:val="18"/>
          <w:szCs w:val="18"/>
        </w:rPr>
        <w:t xml:space="preserve"> </w:t>
      </w:r>
      <w:r w:rsidRPr="00915B40">
        <w:rPr>
          <w:color w:val="444444"/>
          <w:sz w:val="18"/>
          <w:szCs w:val="18"/>
        </w:rPr>
        <w:t>გააქტიურებას</w:t>
      </w:r>
      <w:r w:rsidRPr="00915B40">
        <w:rPr>
          <w:color w:val="444444"/>
          <w:spacing w:val="-12"/>
          <w:sz w:val="18"/>
          <w:szCs w:val="18"/>
        </w:rPr>
        <w:t xml:space="preserve"> </w:t>
      </w:r>
      <w:r w:rsidRPr="00915B40">
        <w:rPr>
          <w:color w:val="444444"/>
          <w:sz w:val="18"/>
          <w:szCs w:val="18"/>
        </w:rPr>
        <w:t>ემსახურება</w:t>
      </w:r>
      <w:r w:rsidRPr="00915B40">
        <w:rPr>
          <w:color w:val="444444"/>
          <w:spacing w:val="-10"/>
          <w:sz w:val="18"/>
          <w:szCs w:val="18"/>
        </w:rPr>
        <w:t xml:space="preserve"> </w:t>
      </w:r>
      <w:r w:rsidRPr="00915B40">
        <w:rPr>
          <w:color w:val="444444"/>
          <w:sz w:val="18"/>
          <w:szCs w:val="18"/>
        </w:rPr>
        <w:t>და</w:t>
      </w:r>
      <w:r w:rsidRPr="00915B40">
        <w:rPr>
          <w:color w:val="444444"/>
          <w:spacing w:val="-11"/>
          <w:sz w:val="18"/>
          <w:szCs w:val="18"/>
        </w:rPr>
        <w:t xml:space="preserve"> </w:t>
      </w:r>
      <w:r w:rsidRPr="00915B40">
        <w:rPr>
          <w:color w:val="444444"/>
          <w:sz w:val="18"/>
          <w:szCs w:val="18"/>
        </w:rPr>
        <w:t>თვითშეფასებისა</w:t>
      </w:r>
      <w:r w:rsidRPr="00915B40">
        <w:rPr>
          <w:color w:val="444444"/>
          <w:spacing w:val="-10"/>
          <w:sz w:val="18"/>
          <w:szCs w:val="18"/>
        </w:rPr>
        <w:t xml:space="preserve"> </w:t>
      </w:r>
      <w:r w:rsidRPr="00915B40">
        <w:rPr>
          <w:color w:val="444444"/>
          <w:sz w:val="18"/>
          <w:szCs w:val="18"/>
        </w:rPr>
        <w:t>და</w:t>
      </w:r>
      <w:r w:rsidRPr="00915B40">
        <w:rPr>
          <w:color w:val="444444"/>
          <w:spacing w:val="-11"/>
          <w:sz w:val="18"/>
          <w:szCs w:val="18"/>
        </w:rPr>
        <w:t xml:space="preserve"> </w:t>
      </w:r>
      <w:r w:rsidRPr="00915B40">
        <w:rPr>
          <w:color w:val="444444"/>
          <w:sz w:val="18"/>
          <w:szCs w:val="18"/>
        </w:rPr>
        <w:t>სწავლის</w:t>
      </w:r>
      <w:r w:rsidRPr="00915B40">
        <w:rPr>
          <w:color w:val="444444"/>
          <w:spacing w:val="-13"/>
          <w:sz w:val="18"/>
          <w:szCs w:val="18"/>
        </w:rPr>
        <w:t xml:space="preserve"> </w:t>
      </w:r>
      <w:r w:rsidRPr="00915B40">
        <w:rPr>
          <w:color w:val="444444"/>
          <w:sz w:val="18"/>
          <w:szCs w:val="18"/>
        </w:rPr>
        <w:t>პროცესის</w:t>
      </w:r>
      <w:r w:rsidRPr="00915B40">
        <w:rPr>
          <w:color w:val="444444"/>
          <w:spacing w:val="-12"/>
          <w:sz w:val="18"/>
          <w:szCs w:val="18"/>
        </w:rPr>
        <w:t xml:space="preserve"> </w:t>
      </w:r>
      <w:r w:rsidRPr="00915B40">
        <w:rPr>
          <w:color w:val="444444"/>
          <w:sz w:val="18"/>
          <w:szCs w:val="18"/>
        </w:rPr>
        <w:t>წინსვლაზე</w:t>
      </w:r>
      <w:r w:rsidRPr="00915B40">
        <w:rPr>
          <w:color w:val="444444"/>
          <w:spacing w:val="-11"/>
          <w:sz w:val="18"/>
          <w:szCs w:val="18"/>
        </w:rPr>
        <w:t xml:space="preserve"> </w:t>
      </w:r>
      <w:r w:rsidRPr="00915B40">
        <w:rPr>
          <w:color w:val="444444"/>
          <w:sz w:val="18"/>
          <w:szCs w:val="18"/>
        </w:rPr>
        <w:t>მუშაობს</w:t>
      </w:r>
      <w:r w:rsidRPr="00915B40">
        <w:rPr>
          <w:rFonts w:ascii="Cambria" w:eastAsia="Cambria" w:hAnsi="Cambria" w:cs="Cambria"/>
          <w:color w:val="444444"/>
          <w:sz w:val="18"/>
          <w:szCs w:val="18"/>
        </w:rPr>
        <w:t>,</w:t>
      </w:r>
      <w:r w:rsidRPr="00915B40">
        <w:rPr>
          <w:rFonts w:ascii="Cambria" w:eastAsia="Cambria" w:hAnsi="Cambria" w:cs="Cambria"/>
          <w:color w:val="444444"/>
          <w:spacing w:val="-4"/>
          <w:sz w:val="18"/>
          <w:szCs w:val="18"/>
        </w:rPr>
        <w:t xml:space="preserve"> </w:t>
      </w:r>
      <w:r w:rsidRPr="00915B40">
        <w:rPr>
          <w:color w:val="444444"/>
          <w:sz w:val="18"/>
          <w:szCs w:val="18"/>
        </w:rPr>
        <w:t>რომ</w:t>
      </w:r>
      <w:r w:rsidRPr="00915B40">
        <w:rPr>
          <w:color w:val="444444"/>
          <w:spacing w:val="-57"/>
          <w:sz w:val="18"/>
          <w:szCs w:val="18"/>
        </w:rPr>
        <w:t xml:space="preserve"> </w:t>
      </w:r>
      <w:r w:rsidRPr="00915B40">
        <w:rPr>
          <w:color w:val="444444"/>
          <w:sz w:val="18"/>
          <w:szCs w:val="18"/>
        </w:rPr>
        <w:t>მოსწავლემ თავადვე განაზოგადოს მიღებული გამოცდილება და სწავლის გასაუმჯობესებელი</w:t>
      </w:r>
      <w:r w:rsidRPr="00915B40">
        <w:rPr>
          <w:color w:val="444444"/>
          <w:spacing w:val="1"/>
          <w:sz w:val="18"/>
          <w:szCs w:val="18"/>
        </w:rPr>
        <w:t xml:space="preserve"> </w:t>
      </w:r>
      <w:r w:rsidRPr="00915B40">
        <w:rPr>
          <w:color w:val="444444"/>
          <w:sz w:val="18"/>
          <w:szCs w:val="18"/>
        </w:rPr>
        <w:t>დასკვნების</w:t>
      </w:r>
      <w:r w:rsidRPr="00915B40">
        <w:rPr>
          <w:color w:val="444444"/>
          <w:spacing w:val="-6"/>
          <w:sz w:val="18"/>
          <w:szCs w:val="18"/>
        </w:rPr>
        <w:t xml:space="preserve"> </w:t>
      </w:r>
      <w:r w:rsidRPr="00915B40">
        <w:rPr>
          <w:color w:val="444444"/>
          <w:sz w:val="18"/>
          <w:szCs w:val="18"/>
        </w:rPr>
        <w:t>გამოტანასაც</w:t>
      </w:r>
      <w:r w:rsidRPr="00915B40">
        <w:rPr>
          <w:color w:val="444444"/>
          <w:spacing w:val="-7"/>
          <w:sz w:val="18"/>
          <w:szCs w:val="18"/>
        </w:rPr>
        <w:t xml:space="preserve"> </w:t>
      </w:r>
      <w:r w:rsidRPr="00915B40">
        <w:rPr>
          <w:color w:val="444444"/>
          <w:sz w:val="18"/>
          <w:szCs w:val="18"/>
        </w:rPr>
        <w:t>მიეჩვიოს</w:t>
      </w:r>
      <w:r w:rsidRPr="00915B40">
        <w:rPr>
          <w:rFonts w:ascii="Cambria" w:eastAsia="Cambria" w:hAnsi="Cambria" w:cs="Cambria"/>
          <w:color w:val="444444"/>
          <w:sz w:val="18"/>
          <w:szCs w:val="18"/>
        </w:rPr>
        <w:t>.</w:t>
      </w:r>
    </w:p>
    <w:p w:rsidR="00A50EF3" w:rsidRPr="00915B40" w:rsidRDefault="00A50EF3" w:rsidP="00A50EF3">
      <w:pPr>
        <w:pStyle w:val="Heading3"/>
        <w:tabs>
          <w:tab w:val="left" w:pos="9540"/>
        </w:tabs>
        <w:spacing w:before="225" w:line="276" w:lineRule="auto"/>
        <w:ind w:left="-360" w:right="1422"/>
        <w:rPr>
          <w:sz w:val="18"/>
          <w:szCs w:val="18"/>
        </w:rPr>
      </w:pPr>
      <w:r w:rsidRPr="00915B40">
        <w:rPr>
          <w:sz w:val="18"/>
          <w:szCs w:val="18"/>
        </w:rPr>
        <w:t>სოლო ტაქსონომიის ერთ-ერთი დადებითი მხარეა ის, რომ მასწავლებლებს გაუადვილდებათ დონის</w:t>
      </w:r>
      <w:r w:rsidRPr="00915B40">
        <w:rPr>
          <w:spacing w:val="-52"/>
          <w:sz w:val="18"/>
          <w:szCs w:val="18"/>
        </w:rPr>
        <w:t xml:space="preserve"> </w:t>
      </w:r>
      <w:r w:rsidRPr="00915B40">
        <w:rPr>
          <w:sz w:val="18"/>
          <w:szCs w:val="18"/>
        </w:rPr>
        <w:t>განსაზღვრა</w:t>
      </w:r>
      <w:r w:rsidRPr="00915B40">
        <w:rPr>
          <w:spacing w:val="-3"/>
          <w:sz w:val="18"/>
          <w:szCs w:val="18"/>
        </w:rPr>
        <w:t xml:space="preserve"> </w:t>
      </w:r>
      <w:r w:rsidRPr="00915B40">
        <w:rPr>
          <w:sz w:val="18"/>
          <w:szCs w:val="18"/>
        </w:rPr>
        <w:t>და</w:t>
      </w:r>
      <w:r w:rsidRPr="00915B40">
        <w:rPr>
          <w:spacing w:val="-4"/>
          <w:sz w:val="18"/>
          <w:szCs w:val="18"/>
        </w:rPr>
        <w:t xml:space="preserve"> </w:t>
      </w:r>
      <w:r w:rsidRPr="00915B40">
        <w:rPr>
          <w:sz w:val="18"/>
          <w:szCs w:val="18"/>
        </w:rPr>
        <w:t>დაეხმარებიან</w:t>
      </w:r>
      <w:r w:rsidRPr="00915B40">
        <w:rPr>
          <w:spacing w:val="1"/>
          <w:sz w:val="18"/>
          <w:szCs w:val="18"/>
        </w:rPr>
        <w:t xml:space="preserve"> </w:t>
      </w:r>
      <w:r w:rsidRPr="00915B40">
        <w:rPr>
          <w:sz w:val="18"/>
          <w:szCs w:val="18"/>
        </w:rPr>
        <w:t>მოსწავლეებს</w:t>
      </w:r>
      <w:r w:rsidRPr="00915B40">
        <w:rPr>
          <w:spacing w:val="-2"/>
          <w:sz w:val="18"/>
          <w:szCs w:val="18"/>
        </w:rPr>
        <w:t xml:space="preserve"> </w:t>
      </w:r>
      <w:r w:rsidRPr="00915B40">
        <w:rPr>
          <w:sz w:val="18"/>
          <w:szCs w:val="18"/>
        </w:rPr>
        <w:t>სასწავლო პროცესის</w:t>
      </w:r>
      <w:r w:rsidRPr="00915B40">
        <w:rPr>
          <w:spacing w:val="-1"/>
          <w:sz w:val="18"/>
          <w:szCs w:val="18"/>
        </w:rPr>
        <w:t xml:space="preserve"> </w:t>
      </w:r>
      <w:r w:rsidRPr="00915B40">
        <w:rPr>
          <w:sz w:val="18"/>
          <w:szCs w:val="18"/>
        </w:rPr>
        <w:t>წარმართვაში.</w:t>
      </w:r>
    </w:p>
    <w:p w:rsidR="00A50EF3" w:rsidRPr="00915B40" w:rsidRDefault="00A50EF3" w:rsidP="00A50EF3">
      <w:pPr>
        <w:spacing w:before="4"/>
        <w:ind w:left="-360"/>
        <w:rPr>
          <w:sz w:val="18"/>
          <w:szCs w:val="18"/>
        </w:rPr>
      </w:pPr>
      <w:r w:rsidRPr="00915B40">
        <w:rPr>
          <w:spacing w:val="-2"/>
          <w:sz w:val="18"/>
          <w:szCs w:val="18"/>
        </w:rPr>
        <w:t>სოლო</w:t>
      </w:r>
      <w:r w:rsidRPr="00915B40">
        <w:rPr>
          <w:spacing w:val="-31"/>
          <w:sz w:val="18"/>
          <w:szCs w:val="18"/>
        </w:rPr>
        <w:t xml:space="preserve"> </w:t>
      </w:r>
      <w:r w:rsidRPr="00915B40">
        <w:rPr>
          <w:spacing w:val="-2"/>
          <w:sz w:val="18"/>
          <w:szCs w:val="18"/>
        </w:rPr>
        <w:t>ტაქსონომიის</w:t>
      </w:r>
      <w:r w:rsidRPr="00915B40">
        <w:rPr>
          <w:spacing w:val="-28"/>
          <w:sz w:val="18"/>
          <w:szCs w:val="18"/>
        </w:rPr>
        <w:t xml:space="preserve"> </w:t>
      </w:r>
      <w:r w:rsidRPr="00915B40">
        <w:rPr>
          <w:spacing w:val="-2"/>
          <w:sz w:val="18"/>
          <w:szCs w:val="18"/>
        </w:rPr>
        <w:t>ხუთი</w:t>
      </w:r>
      <w:r w:rsidRPr="00915B40">
        <w:rPr>
          <w:spacing w:val="-32"/>
          <w:sz w:val="18"/>
          <w:szCs w:val="18"/>
        </w:rPr>
        <w:t xml:space="preserve"> </w:t>
      </w:r>
      <w:r w:rsidRPr="00915B40">
        <w:rPr>
          <w:spacing w:val="-2"/>
          <w:sz w:val="18"/>
          <w:szCs w:val="18"/>
        </w:rPr>
        <w:t>დონე:</w:t>
      </w:r>
    </w:p>
    <w:p w:rsidR="00A50EF3" w:rsidRPr="00915B40" w:rsidRDefault="00A50EF3" w:rsidP="00A50EF3">
      <w:pPr>
        <w:pStyle w:val="Heading3"/>
        <w:spacing w:before="107" w:line="276" w:lineRule="auto"/>
        <w:ind w:left="-360"/>
        <w:rPr>
          <w:sz w:val="18"/>
          <w:szCs w:val="18"/>
        </w:rPr>
      </w:pPr>
      <w:r w:rsidRPr="00915B40">
        <w:rPr>
          <w:sz w:val="18"/>
          <w:szCs w:val="18"/>
        </w:rPr>
        <w:t>პრესტრუქტურული</w:t>
      </w:r>
      <w:r w:rsidRPr="00915B40">
        <w:rPr>
          <w:spacing w:val="-9"/>
          <w:sz w:val="18"/>
          <w:szCs w:val="18"/>
        </w:rPr>
        <w:t xml:space="preserve"> </w:t>
      </w:r>
      <w:r w:rsidRPr="00915B40">
        <w:rPr>
          <w:sz w:val="18"/>
          <w:szCs w:val="18"/>
        </w:rPr>
        <w:t>დონე</w:t>
      </w:r>
      <w:r w:rsidRPr="00915B40">
        <w:rPr>
          <w:spacing w:val="-8"/>
          <w:sz w:val="18"/>
          <w:szCs w:val="18"/>
        </w:rPr>
        <w:t xml:space="preserve"> </w:t>
      </w:r>
      <w:r w:rsidRPr="00915B40">
        <w:rPr>
          <w:sz w:val="18"/>
          <w:szCs w:val="18"/>
        </w:rPr>
        <w:t>–</w:t>
      </w:r>
      <w:r w:rsidRPr="00915B40">
        <w:rPr>
          <w:spacing w:val="-6"/>
          <w:sz w:val="18"/>
          <w:szCs w:val="18"/>
        </w:rPr>
        <w:t xml:space="preserve"> </w:t>
      </w:r>
      <w:r w:rsidRPr="00915B40">
        <w:rPr>
          <w:sz w:val="18"/>
          <w:szCs w:val="18"/>
        </w:rPr>
        <w:t>მოსწავლეს</w:t>
      </w:r>
      <w:r w:rsidRPr="00915B40">
        <w:rPr>
          <w:spacing w:val="-7"/>
          <w:sz w:val="18"/>
          <w:szCs w:val="18"/>
        </w:rPr>
        <w:t xml:space="preserve"> </w:t>
      </w:r>
      <w:r w:rsidRPr="00915B40">
        <w:rPr>
          <w:sz w:val="18"/>
          <w:szCs w:val="18"/>
        </w:rPr>
        <w:t>არ</w:t>
      </w:r>
      <w:r w:rsidRPr="00915B40">
        <w:rPr>
          <w:spacing w:val="-7"/>
          <w:sz w:val="18"/>
          <w:szCs w:val="18"/>
        </w:rPr>
        <w:t xml:space="preserve"> </w:t>
      </w:r>
      <w:r w:rsidRPr="00915B40">
        <w:rPr>
          <w:sz w:val="18"/>
          <w:szCs w:val="18"/>
        </w:rPr>
        <w:t>ესმის</w:t>
      </w:r>
      <w:r w:rsidRPr="00915B40">
        <w:rPr>
          <w:spacing w:val="-7"/>
          <w:sz w:val="18"/>
          <w:szCs w:val="18"/>
        </w:rPr>
        <w:t xml:space="preserve"> </w:t>
      </w:r>
      <w:r w:rsidRPr="00915B40">
        <w:rPr>
          <w:sz w:val="18"/>
          <w:szCs w:val="18"/>
        </w:rPr>
        <w:t>ინფორმაცია,</w:t>
      </w:r>
      <w:r w:rsidRPr="00915B40">
        <w:rPr>
          <w:spacing w:val="-6"/>
          <w:sz w:val="18"/>
          <w:szCs w:val="18"/>
        </w:rPr>
        <w:t xml:space="preserve"> </w:t>
      </w:r>
      <w:r w:rsidRPr="00915B40">
        <w:rPr>
          <w:sz w:val="18"/>
          <w:szCs w:val="18"/>
        </w:rPr>
        <w:t>ამიტომ</w:t>
      </w:r>
      <w:r w:rsidRPr="00915B40">
        <w:rPr>
          <w:spacing w:val="-7"/>
          <w:sz w:val="18"/>
          <w:szCs w:val="18"/>
        </w:rPr>
        <w:t xml:space="preserve"> </w:t>
      </w:r>
      <w:r w:rsidRPr="00915B40">
        <w:rPr>
          <w:sz w:val="18"/>
          <w:szCs w:val="18"/>
        </w:rPr>
        <w:t>ვერ</w:t>
      </w:r>
      <w:r w:rsidRPr="00915B40">
        <w:rPr>
          <w:spacing w:val="-6"/>
          <w:sz w:val="18"/>
          <w:szCs w:val="18"/>
        </w:rPr>
        <w:t xml:space="preserve"> </w:t>
      </w:r>
      <w:r w:rsidRPr="00915B40">
        <w:rPr>
          <w:sz w:val="18"/>
          <w:szCs w:val="18"/>
        </w:rPr>
        <w:t>ახერხებს</w:t>
      </w:r>
      <w:r w:rsidRPr="00915B40">
        <w:rPr>
          <w:spacing w:val="-7"/>
          <w:sz w:val="18"/>
          <w:szCs w:val="18"/>
        </w:rPr>
        <w:t xml:space="preserve"> </w:t>
      </w:r>
      <w:r w:rsidRPr="00915B40">
        <w:rPr>
          <w:sz w:val="18"/>
          <w:szCs w:val="18"/>
        </w:rPr>
        <w:t>გაგებას.</w:t>
      </w:r>
      <w:r w:rsidRPr="00915B40">
        <w:rPr>
          <w:spacing w:val="-6"/>
          <w:sz w:val="18"/>
          <w:szCs w:val="18"/>
        </w:rPr>
        <w:t xml:space="preserve"> </w:t>
      </w:r>
      <w:r w:rsidRPr="00915B40">
        <w:rPr>
          <w:sz w:val="18"/>
          <w:szCs w:val="18"/>
        </w:rPr>
        <w:t>ამ</w:t>
      </w:r>
      <w:r w:rsidRPr="00915B40">
        <w:rPr>
          <w:spacing w:val="-7"/>
          <w:sz w:val="18"/>
          <w:szCs w:val="18"/>
        </w:rPr>
        <w:t xml:space="preserve"> </w:t>
      </w:r>
      <w:r w:rsidRPr="00915B40">
        <w:rPr>
          <w:sz w:val="18"/>
          <w:szCs w:val="18"/>
        </w:rPr>
        <w:t>დონეზე</w:t>
      </w:r>
      <w:r w:rsidRPr="00915B40">
        <w:rPr>
          <w:spacing w:val="-52"/>
          <w:sz w:val="18"/>
          <w:szCs w:val="18"/>
        </w:rPr>
        <w:t xml:space="preserve"> </w:t>
      </w:r>
      <w:r w:rsidRPr="00915B40">
        <w:rPr>
          <w:sz w:val="18"/>
          <w:szCs w:val="18"/>
        </w:rPr>
        <w:t>არაფერია</w:t>
      </w:r>
      <w:r w:rsidRPr="00915B40">
        <w:rPr>
          <w:spacing w:val="-1"/>
          <w:sz w:val="18"/>
          <w:szCs w:val="18"/>
        </w:rPr>
        <w:t xml:space="preserve"> </w:t>
      </w:r>
      <w:r w:rsidRPr="00915B40">
        <w:rPr>
          <w:sz w:val="18"/>
          <w:szCs w:val="18"/>
        </w:rPr>
        <w:t>ცნობილი</w:t>
      </w:r>
      <w:r w:rsidRPr="00915B40">
        <w:rPr>
          <w:spacing w:val="-3"/>
          <w:sz w:val="18"/>
          <w:szCs w:val="18"/>
        </w:rPr>
        <w:t xml:space="preserve"> </w:t>
      </w:r>
      <w:r w:rsidRPr="00915B40">
        <w:rPr>
          <w:sz w:val="18"/>
          <w:szCs w:val="18"/>
        </w:rPr>
        <w:t>დავალების</w:t>
      </w:r>
      <w:r w:rsidRPr="00915B40">
        <w:rPr>
          <w:spacing w:val="-1"/>
          <w:sz w:val="18"/>
          <w:szCs w:val="18"/>
        </w:rPr>
        <w:t xml:space="preserve"> </w:t>
      </w:r>
      <w:r w:rsidRPr="00915B40">
        <w:rPr>
          <w:sz w:val="18"/>
          <w:szCs w:val="18"/>
        </w:rPr>
        <w:t>შესახებ;</w:t>
      </w:r>
    </w:p>
    <w:p w:rsidR="00A50EF3" w:rsidRPr="00915B40" w:rsidRDefault="00A50EF3" w:rsidP="00A50EF3">
      <w:pPr>
        <w:spacing w:line="276" w:lineRule="auto"/>
        <w:rPr>
          <w:sz w:val="18"/>
          <w:szCs w:val="18"/>
        </w:rPr>
        <w:sectPr w:rsidR="00A50EF3" w:rsidRPr="00915B40" w:rsidSect="00360555">
          <w:pgSz w:w="12240" w:h="15840"/>
          <w:pgMar w:top="280" w:right="1620" w:bottom="280" w:left="900" w:header="720" w:footer="720" w:gutter="0"/>
          <w:cols w:space="720"/>
        </w:sectPr>
      </w:pPr>
    </w:p>
    <w:p w:rsidR="00A50EF3" w:rsidRPr="00915B40" w:rsidRDefault="00A50EF3" w:rsidP="00A50EF3">
      <w:pPr>
        <w:spacing w:before="15" w:line="276" w:lineRule="auto"/>
        <w:ind w:left="540" w:right="448"/>
        <w:rPr>
          <w:sz w:val="18"/>
          <w:szCs w:val="18"/>
        </w:rPr>
      </w:pPr>
      <w:r w:rsidRPr="00915B40">
        <w:rPr>
          <w:sz w:val="18"/>
          <w:szCs w:val="18"/>
        </w:rPr>
        <w:lastRenderedPageBreak/>
        <w:t>უნისტრუქტურული</w:t>
      </w:r>
      <w:r w:rsidRPr="00915B40">
        <w:rPr>
          <w:spacing w:val="-11"/>
          <w:sz w:val="18"/>
          <w:szCs w:val="18"/>
        </w:rPr>
        <w:t xml:space="preserve"> </w:t>
      </w:r>
      <w:r w:rsidRPr="00915B40">
        <w:rPr>
          <w:sz w:val="18"/>
          <w:szCs w:val="18"/>
        </w:rPr>
        <w:t>დონე</w:t>
      </w:r>
      <w:r w:rsidRPr="00915B40">
        <w:rPr>
          <w:spacing w:val="-7"/>
          <w:sz w:val="18"/>
          <w:szCs w:val="18"/>
        </w:rPr>
        <w:t xml:space="preserve"> </w:t>
      </w:r>
      <w:r w:rsidRPr="00915B40">
        <w:rPr>
          <w:sz w:val="18"/>
          <w:szCs w:val="18"/>
        </w:rPr>
        <w:t>–</w:t>
      </w:r>
      <w:r w:rsidRPr="00915B40">
        <w:rPr>
          <w:spacing w:val="-6"/>
          <w:sz w:val="18"/>
          <w:szCs w:val="18"/>
        </w:rPr>
        <w:t xml:space="preserve"> </w:t>
      </w:r>
      <w:r w:rsidRPr="00915B40">
        <w:rPr>
          <w:sz w:val="18"/>
          <w:szCs w:val="18"/>
        </w:rPr>
        <w:t>მოსწავლეს</w:t>
      </w:r>
      <w:r w:rsidRPr="00915B40">
        <w:rPr>
          <w:spacing w:val="-6"/>
          <w:sz w:val="18"/>
          <w:szCs w:val="18"/>
        </w:rPr>
        <w:t xml:space="preserve"> </w:t>
      </w:r>
      <w:r w:rsidRPr="00915B40">
        <w:rPr>
          <w:sz w:val="18"/>
          <w:szCs w:val="18"/>
        </w:rPr>
        <w:t>ამ</w:t>
      </w:r>
      <w:r w:rsidRPr="00915B40">
        <w:rPr>
          <w:spacing w:val="-10"/>
          <w:sz w:val="18"/>
          <w:szCs w:val="18"/>
        </w:rPr>
        <w:t xml:space="preserve"> </w:t>
      </w:r>
      <w:r w:rsidRPr="00915B40">
        <w:rPr>
          <w:sz w:val="18"/>
          <w:szCs w:val="18"/>
        </w:rPr>
        <w:t>დონეზე</w:t>
      </w:r>
      <w:r w:rsidRPr="00915B40">
        <w:rPr>
          <w:spacing w:val="-4"/>
          <w:sz w:val="18"/>
          <w:szCs w:val="18"/>
        </w:rPr>
        <w:t xml:space="preserve"> </w:t>
      </w:r>
      <w:r w:rsidRPr="00915B40">
        <w:rPr>
          <w:sz w:val="18"/>
          <w:szCs w:val="18"/>
        </w:rPr>
        <w:t>აქვს</w:t>
      </w:r>
      <w:r w:rsidRPr="00915B40">
        <w:rPr>
          <w:spacing w:val="-8"/>
          <w:sz w:val="18"/>
          <w:szCs w:val="18"/>
        </w:rPr>
        <w:t xml:space="preserve"> </w:t>
      </w:r>
      <w:r w:rsidRPr="00915B40">
        <w:rPr>
          <w:sz w:val="18"/>
          <w:szCs w:val="18"/>
        </w:rPr>
        <w:t>მხოლოდ</w:t>
      </w:r>
      <w:r w:rsidRPr="00915B40">
        <w:rPr>
          <w:spacing w:val="-6"/>
          <w:sz w:val="18"/>
          <w:szCs w:val="18"/>
        </w:rPr>
        <w:t xml:space="preserve"> </w:t>
      </w:r>
      <w:r w:rsidRPr="00915B40">
        <w:rPr>
          <w:sz w:val="18"/>
          <w:szCs w:val="18"/>
        </w:rPr>
        <w:t>ძირითადი</w:t>
      </w:r>
      <w:r w:rsidRPr="00915B40">
        <w:rPr>
          <w:spacing w:val="-6"/>
          <w:sz w:val="18"/>
          <w:szCs w:val="18"/>
        </w:rPr>
        <w:t xml:space="preserve"> </w:t>
      </w:r>
      <w:r w:rsidRPr="00915B40">
        <w:rPr>
          <w:sz w:val="18"/>
          <w:szCs w:val="18"/>
        </w:rPr>
        <w:t>კონცეფცია</w:t>
      </w:r>
      <w:r w:rsidRPr="00915B40">
        <w:rPr>
          <w:spacing w:val="-6"/>
          <w:sz w:val="18"/>
          <w:szCs w:val="18"/>
        </w:rPr>
        <w:t xml:space="preserve"> </w:t>
      </w:r>
      <w:r w:rsidRPr="00915B40">
        <w:rPr>
          <w:sz w:val="18"/>
          <w:szCs w:val="18"/>
        </w:rPr>
        <w:t>საგნის</w:t>
      </w:r>
      <w:r w:rsidRPr="00915B40">
        <w:rPr>
          <w:spacing w:val="-7"/>
          <w:sz w:val="18"/>
          <w:szCs w:val="18"/>
        </w:rPr>
        <w:t xml:space="preserve"> </w:t>
      </w:r>
      <w:r w:rsidRPr="00915B40">
        <w:rPr>
          <w:sz w:val="18"/>
          <w:szCs w:val="18"/>
        </w:rPr>
        <w:t>ან</w:t>
      </w:r>
      <w:r w:rsidRPr="00915B40">
        <w:rPr>
          <w:spacing w:val="-5"/>
          <w:sz w:val="18"/>
          <w:szCs w:val="18"/>
        </w:rPr>
        <w:t xml:space="preserve"> </w:t>
      </w:r>
      <w:r w:rsidRPr="00915B40">
        <w:rPr>
          <w:sz w:val="18"/>
          <w:szCs w:val="18"/>
        </w:rPr>
        <w:t>დავალების</w:t>
      </w:r>
      <w:r w:rsidRPr="00915B40">
        <w:rPr>
          <w:spacing w:val="-52"/>
          <w:sz w:val="18"/>
          <w:szCs w:val="18"/>
        </w:rPr>
        <w:t xml:space="preserve"> </w:t>
      </w:r>
      <w:r w:rsidRPr="00915B40">
        <w:rPr>
          <w:sz w:val="18"/>
          <w:szCs w:val="18"/>
        </w:rPr>
        <w:t>შესახებ; მას შეუძლია მარტივი და აშკარა კავშირის დამყარება, მაგრამ ინფორმაციის ფართო მნიშვნელობა არ</w:t>
      </w:r>
      <w:r w:rsidRPr="00915B40">
        <w:rPr>
          <w:spacing w:val="1"/>
          <w:sz w:val="18"/>
          <w:szCs w:val="18"/>
        </w:rPr>
        <w:t xml:space="preserve"> </w:t>
      </w:r>
      <w:r w:rsidRPr="00915B40">
        <w:rPr>
          <w:sz w:val="18"/>
          <w:szCs w:val="18"/>
        </w:rPr>
        <w:t>არის</w:t>
      </w:r>
      <w:r w:rsidRPr="00915B40">
        <w:rPr>
          <w:spacing w:val="-2"/>
          <w:sz w:val="18"/>
          <w:szCs w:val="18"/>
        </w:rPr>
        <w:t xml:space="preserve"> </w:t>
      </w:r>
      <w:r w:rsidRPr="00915B40">
        <w:rPr>
          <w:sz w:val="18"/>
          <w:szCs w:val="18"/>
        </w:rPr>
        <w:t>გაგებული.</w:t>
      </w:r>
    </w:p>
    <w:p w:rsidR="00A50EF3" w:rsidRPr="00915B40" w:rsidRDefault="00A50EF3" w:rsidP="00A50EF3">
      <w:pPr>
        <w:pStyle w:val="Heading3"/>
        <w:spacing w:line="276" w:lineRule="auto"/>
        <w:ind w:right="746"/>
        <w:rPr>
          <w:sz w:val="18"/>
          <w:szCs w:val="18"/>
        </w:rPr>
      </w:pPr>
      <w:r w:rsidRPr="00915B40">
        <w:rPr>
          <w:sz w:val="18"/>
          <w:szCs w:val="18"/>
        </w:rPr>
        <w:t>მულტისტრუქტურული დონე – მოსწავლეს ამ დონეზე შეუძლია გააცნობიეროს საგნის ან დავალების</w:t>
      </w:r>
      <w:r w:rsidRPr="00915B40">
        <w:rPr>
          <w:spacing w:val="1"/>
          <w:sz w:val="18"/>
          <w:szCs w:val="18"/>
        </w:rPr>
        <w:t xml:space="preserve"> </w:t>
      </w:r>
      <w:r w:rsidRPr="00915B40">
        <w:rPr>
          <w:sz w:val="18"/>
          <w:szCs w:val="18"/>
        </w:rPr>
        <w:t>რამდენიმე ასპექტი, მაგრამ თემის გარშემო იდეებსა და ცნებებს არ აქვთ ურთიერთკავშირი. მოსწავლეს</w:t>
      </w:r>
      <w:r w:rsidRPr="00915B40">
        <w:rPr>
          <w:spacing w:val="1"/>
          <w:sz w:val="18"/>
          <w:szCs w:val="18"/>
        </w:rPr>
        <w:t xml:space="preserve"> </w:t>
      </w:r>
      <w:r w:rsidRPr="00915B40">
        <w:rPr>
          <w:sz w:val="18"/>
          <w:szCs w:val="18"/>
        </w:rPr>
        <w:t>შეუძლია მთელი რიგი კავშირების დამყარება, კლასიფიცირება, მაგრამ მთლიანობის მნიშვნელობა არ არის</w:t>
      </w:r>
      <w:r w:rsidRPr="00915B40">
        <w:rPr>
          <w:spacing w:val="1"/>
          <w:sz w:val="18"/>
          <w:szCs w:val="18"/>
        </w:rPr>
        <w:t xml:space="preserve"> </w:t>
      </w:r>
      <w:r w:rsidRPr="00915B40">
        <w:rPr>
          <w:sz w:val="18"/>
          <w:szCs w:val="18"/>
        </w:rPr>
        <w:t>გასაგები. ცნობილია რამდენიმე შესაბამისი დამოუკიდებელი ასპექტი. მოსწავლეს შეუძლია ჩამოთვალოს,</w:t>
      </w:r>
      <w:r w:rsidRPr="00915B40">
        <w:rPr>
          <w:spacing w:val="1"/>
          <w:sz w:val="18"/>
          <w:szCs w:val="18"/>
        </w:rPr>
        <w:t xml:space="preserve"> </w:t>
      </w:r>
      <w:r w:rsidRPr="00915B40">
        <w:rPr>
          <w:sz w:val="18"/>
          <w:szCs w:val="18"/>
        </w:rPr>
        <w:t>განსაზღვროს, აღწეროს, დააკავშიროს, შეუსაბამოს ან გააკეთოს ალგორითმები. ამ დონის შეფასება, პირველ</w:t>
      </w:r>
      <w:r w:rsidRPr="00915B40">
        <w:rPr>
          <w:spacing w:val="-52"/>
          <w:sz w:val="18"/>
          <w:szCs w:val="18"/>
        </w:rPr>
        <w:t xml:space="preserve"> </w:t>
      </w:r>
      <w:r w:rsidRPr="00915B40">
        <w:rPr>
          <w:sz w:val="18"/>
          <w:szCs w:val="18"/>
        </w:rPr>
        <w:t>რიგში,</w:t>
      </w:r>
      <w:r w:rsidRPr="00915B40">
        <w:rPr>
          <w:spacing w:val="-1"/>
          <w:sz w:val="18"/>
          <w:szCs w:val="18"/>
        </w:rPr>
        <w:t xml:space="preserve"> </w:t>
      </w:r>
      <w:r w:rsidRPr="00915B40">
        <w:rPr>
          <w:sz w:val="18"/>
          <w:szCs w:val="18"/>
        </w:rPr>
        <w:t>რაოდენობრივია.</w:t>
      </w:r>
    </w:p>
    <w:p w:rsidR="00A50EF3" w:rsidRPr="00915B40" w:rsidRDefault="00A50EF3" w:rsidP="00A50EF3">
      <w:pPr>
        <w:spacing w:line="276" w:lineRule="auto"/>
        <w:ind w:left="540" w:right="448"/>
        <w:rPr>
          <w:sz w:val="18"/>
          <w:szCs w:val="18"/>
        </w:rPr>
      </w:pPr>
      <w:r w:rsidRPr="00915B40">
        <w:rPr>
          <w:sz w:val="18"/>
          <w:szCs w:val="18"/>
        </w:rPr>
        <w:t>მიმართებადი დონე – მოსწავლეს ამ დონეზე შეუძლია გააცნობიეროს ნაწილების მნიშვნელობა მთლიანთან</w:t>
      </w:r>
      <w:r w:rsidRPr="00915B40">
        <w:rPr>
          <w:spacing w:val="1"/>
          <w:sz w:val="18"/>
          <w:szCs w:val="18"/>
        </w:rPr>
        <w:t xml:space="preserve"> </w:t>
      </w:r>
      <w:r w:rsidRPr="00915B40">
        <w:rPr>
          <w:sz w:val="18"/>
          <w:szCs w:val="18"/>
        </w:rPr>
        <w:t>მიმართებაში. იდეები და კონცეფციები უკავშირდება ერთმანეთს და ისინი ქმნიან მთლიანობის</w:t>
      </w:r>
      <w:r w:rsidRPr="00915B40">
        <w:rPr>
          <w:spacing w:val="1"/>
          <w:sz w:val="18"/>
          <w:szCs w:val="18"/>
        </w:rPr>
        <w:t xml:space="preserve"> </w:t>
      </w:r>
      <w:r w:rsidRPr="00915B40">
        <w:rPr>
          <w:sz w:val="18"/>
          <w:szCs w:val="18"/>
        </w:rPr>
        <w:t>თანმიმდევრულ გაგებას. მოსწავლეთა სწავლის შედეგები აჩვენებს შედარების, მიზეზ-შედეგობრივი</w:t>
      </w:r>
      <w:r w:rsidRPr="00915B40">
        <w:rPr>
          <w:spacing w:val="1"/>
          <w:sz w:val="18"/>
          <w:szCs w:val="18"/>
        </w:rPr>
        <w:t xml:space="preserve"> </w:t>
      </w:r>
      <w:r w:rsidRPr="00915B40">
        <w:rPr>
          <w:sz w:val="18"/>
          <w:szCs w:val="18"/>
        </w:rPr>
        <w:t>აზროვნების, თანმიმდევრობის, ანალიზის, მთლიანი აზროვნების, ანალოგის, გამოყენებისა და კითხვების</w:t>
      </w:r>
      <w:r w:rsidRPr="00915B40">
        <w:rPr>
          <w:spacing w:val="1"/>
          <w:sz w:val="18"/>
          <w:szCs w:val="18"/>
        </w:rPr>
        <w:t xml:space="preserve"> </w:t>
      </w:r>
      <w:r w:rsidRPr="00915B40">
        <w:rPr>
          <w:sz w:val="18"/>
          <w:szCs w:val="18"/>
        </w:rPr>
        <w:t>ფორმულირების მტკიცებულებებს. ეს ის დონეა, რომელიც საგნის ადეკვატურ გაგებას გულისხმობს.</w:t>
      </w:r>
      <w:r w:rsidRPr="00915B40">
        <w:rPr>
          <w:spacing w:val="1"/>
          <w:sz w:val="18"/>
          <w:szCs w:val="18"/>
        </w:rPr>
        <w:t xml:space="preserve"> </w:t>
      </w:r>
      <w:r w:rsidRPr="00915B40">
        <w:rPr>
          <w:sz w:val="18"/>
          <w:szCs w:val="18"/>
        </w:rPr>
        <w:t>გაფართოებული</w:t>
      </w:r>
      <w:r w:rsidRPr="00915B40">
        <w:rPr>
          <w:spacing w:val="-11"/>
          <w:sz w:val="18"/>
          <w:szCs w:val="18"/>
        </w:rPr>
        <w:t xml:space="preserve"> </w:t>
      </w:r>
      <w:r w:rsidRPr="00915B40">
        <w:rPr>
          <w:sz w:val="18"/>
          <w:szCs w:val="18"/>
        </w:rPr>
        <w:t>აბსტრაქტული</w:t>
      </w:r>
      <w:r w:rsidRPr="00915B40">
        <w:rPr>
          <w:spacing w:val="-10"/>
          <w:sz w:val="18"/>
          <w:szCs w:val="18"/>
        </w:rPr>
        <w:t xml:space="preserve"> </w:t>
      </w:r>
      <w:r w:rsidRPr="00915B40">
        <w:rPr>
          <w:sz w:val="18"/>
          <w:szCs w:val="18"/>
        </w:rPr>
        <w:t>–</w:t>
      </w:r>
      <w:r w:rsidRPr="00915B40">
        <w:rPr>
          <w:spacing w:val="-8"/>
          <w:sz w:val="18"/>
          <w:szCs w:val="18"/>
        </w:rPr>
        <w:t xml:space="preserve"> </w:t>
      </w:r>
      <w:r w:rsidRPr="00915B40">
        <w:rPr>
          <w:sz w:val="18"/>
          <w:szCs w:val="18"/>
        </w:rPr>
        <w:t>ამ</w:t>
      </w:r>
      <w:r w:rsidRPr="00915B40">
        <w:rPr>
          <w:spacing w:val="-9"/>
          <w:sz w:val="18"/>
          <w:szCs w:val="18"/>
        </w:rPr>
        <w:t xml:space="preserve"> </w:t>
      </w:r>
      <w:r w:rsidRPr="00915B40">
        <w:rPr>
          <w:sz w:val="18"/>
          <w:szCs w:val="18"/>
        </w:rPr>
        <w:t>დონეზე</w:t>
      </w:r>
      <w:r w:rsidRPr="00915B40">
        <w:rPr>
          <w:spacing w:val="-8"/>
          <w:sz w:val="18"/>
          <w:szCs w:val="18"/>
        </w:rPr>
        <w:t xml:space="preserve"> </w:t>
      </w:r>
      <w:r w:rsidRPr="00915B40">
        <w:rPr>
          <w:sz w:val="18"/>
          <w:szCs w:val="18"/>
        </w:rPr>
        <w:t>მოსწავლეს</w:t>
      </w:r>
      <w:r w:rsidRPr="00915B40">
        <w:rPr>
          <w:spacing w:val="-9"/>
          <w:sz w:val="18"/>
          <w:szCs w:val="18"/>
        </w:rPr>
        <w:t xml:space="preserve"> </w:t>
      </w:r>
      <w:r w:rsidRPr="00915B40">
        <w:rPr>
          <w:sz w:val="18"/>
          <w:szCs w:val="18"/>
        </w:rPr>
        <w:t>შეუძლია</w:t>
      </w:r>
      <w:r w:rsidRPr="00915B40">
        <w:rPr>
          <w:spacing w:val="-10"/>
          <w:sz w:val="18"/>
          <w:szCs w:val="18"/>
        </w:rPr>
        <w:t xml:space="preserve"> </w:t>
      </w:r>
      <w:r w:rsidRPr="00915B40">
        <w:rPr>
          <w:sz w:val="18"/>
          <w:szCs w:val="18"/>
        </w:rPr>
        <w:t>შეასრულოს</w:t>
      </w:r>
      <w:r w:rsidRPr="00915B40">
        <w:rPr>
          <w:spacing w:val="-10"/>
          <w:sz w:val="18"/>
          <w:szCs w:val="18"/>
        </w:rPr>
        <w:t xml:space="preserve"> </w:t>
      </w:r>
      <w:r w:rsidRPr="00915B40">
        <w:rPr>
          <w:sz w:val="18"/>
          <w:szCs w:val="18"/>
        </w:rPr>
        <w:t>კავშირები</w:t>
      </w:r>
      <w:r w:rsidRPr="00915B40">
        <w:rPr>
          <w:spacing w:val="-8"/>
          <w:sz w:val="18"/>
          <w:szCs w:val="18"/>
        </w:rPr>
        <w:t xml:space="preserve"> </w:t>
      </w:r>
      <w:r w:rsidRPr="00915B40">
        <w:rPr>
          <w:sz w:val="18"/>
          <w:szCs w:val="18"/>
        </w:rPr>
        <w:t>არამარტო</w:t>
      </w:r>
      <w:r w:rsidRPr="00915B40">
        <w:rPr>
          <w:spacing w:val="-9"/>
          <w:sz w:val="18"/>
          <w:szCs w:val="18"/>
        </w:rPr>
        <w:t xml:space="preserve"> </w:t>
      </w:r>
      <w:r w:rsidRPr="00915B40">
        <w:rPr>
          <w:sz w:val="18"/>
          <w:szCs w:val="18"/>
        </w:rPr>
        <w:t>მოცემულ</w:t>
      </w:r>
      <w:r w:rsidRPr="00915B40">
        <w:rPr>
          <w:spacing w:val="-52"/>
          <w:sz w:val="18"/>
          <w:szCs w:val="18"/>
        </w:rPr>
        <w:t xml:space="preserve"> </w:t>
      </w:r>
      <w:r w:rsidRPr="00915B40">
        <w:rPr>
          <w:sz w:val="18"/>
          <w:szCs w:val="18"/>
        </w:rPr>
        <w:t>საგნობრივ ჭრილში, არამედ ასევე შეუძლია კავშირი დაამყაროს მის მიღმა. მას შეუძლია განაზოგადოს და</w:t>
      </w:r>
      <w:r w:rsidRPr="00915B40">
        <w:rPr>
          <w:spacing w:val="1"/>
          <w:sz w:val="18"/>
          <w:szCs w:val="18"/>
        </w:rPr>
        <w:t xml:space="preserve"> </w:t>
      </w:r>
      <w:r w:rsidRPr="00915B40">
        <w:rPr>
          <w:sz w:val="18"/>
          <w:szCs w:val="18"/>
        </w:rPr>
        <w:t>გადაიტანოს პრინციპები და კონცეფციები ახალ განსხვავებულ კონტექსტში; შექმნას ახალი იდეები და</w:t>
      </w:r>
      <w:r w:rsidRPr="00915B40">
        <w:rPr>
          <w:spacing w:val="1"/>
          <w:sz w:val="18"/>
          <w:szCs w:val="18"/>
        </w:rPr>
        <w:t xml:space="preserve"> </w:t>
      </w:r>
      <w:r w:rsidRPr="00915B40">
        <w:rPr>
          <w:sz w:val="18"/>
          <w:szCs w:val="18"/>
        </w:rPr>
        <w:t>კონცეფციები; შეუძლია პროგნოზირება, განზოგადება, შეფასება, თეორიზაცია, ჰიპოთეზირება, შექმნა და</w:t>
      </w:r>
      <w:r w:rsidRPr="00915B40">
        <w:rPr>
          <w:spacing w:val="1"/>
          <w:sz w:val="18"/>
          <w:szCs w:val="18"/>
        </w:rPr>
        <w:t xml:space="preserve"> </w:t>
      </w:r>
      <w:r w:rsidRPr="00915B40">
        <w:rPr>
          <w:sz w:val="18"/>
          <w:szCs w:val="18"/>
        </w:rPr>
        <w:t>ასახვა.</w:t>
      </w:r>
    </w:p>
    <w:p w:rsidR="00A50EF3" w:rsidRPr="00915B40" w:rsidRDefault="00A50EF3" w:rsidP="00A50EF3">
      <w:pPr>
        <w:rPr>
          <w:sz w:val="18"/>
          <w:szCs w:val="18"/>
        </w:rPr>
      </w:pPr>
    </w:p>
    <w:p w:rsidR="00A50EF3" w:rsidRPr="00915B40" w:rsidRDefault="00A50EF3" w:rsidP="00A50EF3">
      <w:pPr>
        <w:rPr>
          <w:rFonts w:ascii="Sylfaen" w:hAnsi="Sylfaen"/>
          <w:color w:val="FF0000"/>
          <w:sz w:val="18"/>
          <w:szCs w:val="18"/>
          <w:lang w:val="ka-GE"/>
        </w:rPr>
      </w:pPr>
    </w:p>
    <w:p w:rsidR="00A50EF3" w:rsidRPr="00915B40" w:rsidRDefault="00A50EF3" w:rsidP="00A50EF3">
      <w:pPr>
        <w:shd w:val="clear" w:color="auto" w:fill="FFFFFF"/>
        <w:spacing w:after="240"/>
        <w:jc w:val="center"/>
        <w:rPr>
          <w:rFonts w:ascii="Arial" w:hAnsi="Arial" w:cs="Arial"/>
          <w:color w:val="000000"/>
          <w:sz w:val="18"/>
          <w:szCs w:val="18"/>
        </w:rPr>
      </w:pPr>
      <w:r w:rsidRPr="00915B40">
        <w:rPr>
          <w:rFonts w:ascii="Sylfaen" w:hAnsi="Sylfaen" w:cs="Arial"/>
          <w:b/>
          <w:bCs/>
          <w:color w:val="4D4D4D"/>
          <w:sz w:val="18"/>
          <w:szCs w:val="18"/>
          <w:shd w:val="clear" w:color="auto" w:fill="D6E3BC"/>
          <w:lang w:val="ka-GE"/>
        </w:rPr>
        <w:t>ა(ა)იპ საქართველოს საპატრიარქოს წმინდა ილია მართლის სკოლის საგნობრივი კათედრის მუშაობის პრინციპები</w:t>
      </w:r>
    </w:p>
    <w:p w:rsidR="00A50EF3" w:rsidRPr="00915B40" w:rsidRDefault="00A50EF3" w:rsidP="00A50EF3">
      <w:pPr>
        <w:shd w:val="clear" w:color="auto" w:fill="FFFFFF"/>
        <w:spacing w:after="240"/>
        <w:jc w:val="both"/>
        <w:rPr>
          <w:rFonts w:ascii="Arial" w:hAnsi="Arial" w:cs="Arial"/>
          <w:color w:val="000000"/>
          <w:sz w:val="18"/>
          <w:szCs w:val="18"/>
        </w:rPr>
      </w:pPr>
      <w:r w:rsidRPr="00915B40">
        <w:rPr>
          <w:rFonts w:ascii="Arial" w:hAnsi="Arial" w:cs="Arial"/>
          <w:color w:val="000000"/>
          <w:sz w:val="18"/>
          <w:szCs w:val="18"/>
        </w:rPr>
        <w:t> </w:t>
      </w:r>
    </w:p>
    <w:p w:rsidR="00A50EF3" w:rsidRPr="00915B40" w:rsidRDefault="00A50EF3" w:rsidP="00A50EF3">
      <w:pPr>
        <w:shd w:val="clear" w:color="auto" w:fill="FFFFFF"/>
        <w:spacing w:after="240"/>
        <w:jc w:val="both"/>
        <w:rPr>
          <w:rFonts w:ascii="Arial" w:hAnsi="Arial" w:cs="Arial"/>
          <w:color w:val="000000"/>
          <w:sz w:val="18"/>
          <w:szCs w:val="18"/>
        </w:rPr>
      </w:pPr>
      <w:r w:rsidRPr="00915B40">
        <w:rPr>
          <w:rFonts w:ascii="Sylfaen" w:hAnsi="Sylfaen" w:cs="Calibri"/>
          <w:b/>
          <w:bCs/>
          <w:color w:val="000000"/>
          <w:sz w:val="18"/>
          <w:szCs w:val="18"/>
          <w:lang w:val="ka-GE"/>
        </w:rPr>
        <w:t>სკოლაში არის  ექვსი   საგნობრივი კათედრა:  </w:t>
      </w:r>
    </w:p>
    <w:p w:rsidR="00A50EF3" w:rsidRPr="00915B40" w:rsidRDefault="00A50EF3" w:rsidP="00A50EF3">
      <w:pPr>
        <w:numPr>
          <w:ilvl w:val="0"/>
          <w:numId w:val="4"/>
        </w:numPr>
        <w:shd w:val="clear" w:color="auto" w:fill="FFFFFF"/>
        <w:ind w:left="120"/>
        <w:rPr>
          <w:rFonts w:ascii="Arial" w:hAnsi="Arial" w:cs="Arial"/>
          <w:color w:val="000000"/>
          <w:sz w:val="18"/>
          <w:szCs w:val="18"/>
        </w:rPr>
      </w:pPr>
      <w:r w:rsidRPr="00915B40">
        <w:rPr>
          <w:rFonts w:ascii="Sylfaen" w:hAnsi="Sylfaen" w:cs="Calibri"/>
          <w:color w:val="000000"/>
          <w:sz w:val="18"/>
          <w:szCs w:val="18"/>
          <w:lang w:val="ka-GE"/>
        </w:rPr>
        <w:t>ქართული ენისა და ლიტერატურის კათედრა  რომლის შემადგენლობაშიც შედიან ქართული ენისა და ლიტერატურის მასწავლებლები;</w:t>
      </w:r>
    </w:p>
    <w:p w:rsidR="00A50EF3" w:rsidRPr="00915B40" w:rsidRDefault="00A50EF3" w:rsidP="00A50EF3">
      <w:pPr>
        <w:numPr>
          <w:ilvl w:val="0"/>
          <w:numId w:val="4"/>
        </w:numPr>
        <w:shd w:val="clear" w:color="auto" w:fill="FFFFFF"/>
        <w:ind w:left="120"/>
        <w:rPr>
          <w:rFonts w:ascii="Arial" w:hAnsi="Arial" w:cs="Arial"/>
          <w:color w:val="000000"/>
          <w:sz w:val="18"/>
          <w:szCs w:val="18"/>
        </w:rPr>
      </w:pPr>
      <w:r w:rsidRPr="00915B40">
        <w:rPr>
          <w:rFonts w:ascii="Sylfaen" w:hAnsi="Sylfaen" w:cs="Calibri"/>
          <w:color w:val="000000"/>
          <w:sz w:val="18"/>
          <w:szCs w:val="18"/>
          <w:lang w:val="ka-GE"/>
        </w:rPr>
        <w:t>მათემატიკის კათედრა, რომლის შემადგენლობაშიც შედიან მათემატიკის და არჩევითი საგნის (ხაზვა) მასწავლებლები;</w:t>
      </w:r>
    </w:p>
    <w:p w:rsidR="00A50EF3" w:rsidRPr="00915B40" w:rsidRDefault="00A50EF3" w:rsidP="00A50EF3">
      <w:pPr>
        <w:numPr>
          <w:ilvl w:val="0"/>
          <w:numId w:val="4"/>
        </w:numPr>
        <w:shd w:val="clear" w:color="auto" w:fill="FFFFFF"/>
        <w:ind w:left="120"/>
        <w:rPr>
          <w:rFonts w:ascii="Arial" w:hAnsi="Arial" w:cs="Arial"/>
          <w:color w:val="000000"/>
          <w:sz w:val="18"/>
          <w:szCs w:val="18"/>
        </w:rPr>
      </w:pPr>
      <w:r w:rsidRPr="00915B40">
        <w:rPr>
          <w:rFonts w:ascii="Sylfaen" w:hAnsi="Sylfaen" w:cs="Calibri"/>
          <w:color w:val="000000"/>
          <w:sz w:val="18"/>
          <w:szCs w:val="18"/>
          <w:lang w:val="ka-GE"/>
        </w:rPr>
        <w:t>საბუნებისმეტყველო მეცნიერებების კათედრა, რომლის შემადგენლობაშიც შედიან ბუნებისმეტყველების, ბიოლოგიის, ქიმიისა და ფიზიკის და არჩევითი საგნის (ქიმიური ტექნოლოგიები) მასწავლებლები;</w:t>
      </w:r>
    </w:p>
    <w:p w:rsidR="00A50EF3" w:rsidRPr="00915B40" w:rsidRDefault="00A50EF3" w:rsidP="00A50EF3">
      <w:pPr>
        <w:numPr>
          <w:ilvl w:val="0"/>
          <w:numId w:val="4"/>
        </w:numPr>
        <w:shd w:val="clear" w:color="auto" w:fill="FFFFFF"/>
        <w:ind w:left="120"/>
        <w:rPr>
          <w:rFonts w:ascii="Arial" w:hAnsi="Arial" w:cs="Arial"/>
          <w:color w:val="000000"/>
          <w:sz w:val="18"/>
          <w:szCs w:val="18"/>
        </w:rPr>
      </w:pPr>
      <w:r w:rsidRPr="00915B40">
        <w:rPr>
          <w:rFonts w:ascii="Sylfaen" w:hAnsi="Sylfaen" w:cs="Calibri"/>
          <w:color w:val="000000"/>
          <w:sz w:val="18"/>
          <w:szCs w:val="18"/>
          <w:lang w:val="ka-GE"/>
        </w:rPr>
        <w:t>საზოგადოებრივი მეცნიერებებისა და სხვა ჰუმანიტარულ მეცნიერებათა  კათედრა, რომლის შემადგენლობაშიც შედიან, ჩვენი საქართველოს, ისტორიის, გეოგრაფიის, სამოქალაქო თავდაცვა და უსაფრთხოების, საგზაო ნიშნები და მოძრაობის უსაფრთხოების, მოქალაქეობის/სამოქალაქო განათლების, სახვითი და გამოყენებითი ხელოვნების</w:t>
      </w:r>
      <w:r w:rsidRPr="00915B40">
        <w:rPr>
          <w:rFonts w:ascii="Sylfaen" w:hAnsi="Sylfaen" w:cs="Calibri"/>
          <w:color w:val="000000"/>
          <w:sz w:val="18"/>
          <w:szCs w:val="18"/>
        </w:rPr>
        <w:t>, </w:t>
      </w:r>
      <w:r w:rsidRPr="00915B40">
        <w:rPr>
          <w:rFonts w:ascii="Sylfaen" w:hAnsi="Sylfaen" w:cs="Calibri"/>
          <w:color w:val="000000"/>
          <w:sz w:val="18"/>
          <w:szCs w:val="18"/>
          <w:lang w:val="ka-GE"/>
        </w:rPr>
        <w:t>სპორტისა და მუსიკის მასწავლებლები;</w:t>
      </w:r>
    </w:p>
    <w:p w:rsidR="00A50EF3" w:rsidRPr="00915B40" w:rsidRDefault="00A50EF3" w:rsidP="00A50EF3">
      <w:pPr>
        <w:numPr>
          <w:ilvl w:val="0"/>
          <w:numId w:val="4"/>
        </w:numPr>
        <w:shd w:val="clear" w:color="auto" w:fill="FFFFFF"/>
        <w:ind w:left="120"/>
        <w:rPr>
          <w:rFonts w:ascii="Arial" w:hAnsi="Arial" w:cs="Arial"/>
          <w:color w:val="000000"/>
          <w:sz w:val="18"/>
          <w:szCs w:val="18"/>
        </w:rPr>
      </w:pPr>
      <w:r w:rsidRPr="00915B40">
        <w:rPr>
          <w:rFonts w:ascii="Sylfaen" w:hAnsi="Sylfaen" w:cs="Calibri"/>
          <w:color w:val="000000"/>
          <w:sz w:val="18"/>
          <w:szCs w:val="18"/>
          <w:lang w:val="ka-GE"/>
        </w:rPr>
        <w:t>უცხოური ენების კათედრა, რომლის შემადგენლობაშიც შედიან ინგლისური ენისა,  მეორე უცხოური ენის  (რუსულის) და (გერმანულის) მასწავლებლები;</w:t>
      </w:r>
    </w:p>
    <w:p w:rsidR="00A50EF3" w:rsidRPr="00915B40" w:rsidRDefault="00A50EF3" w:rsidP="00A50EF3">
      <w:pPr>
        <w:numPr>
          <w:ilvl w:val="0"/>
          <w:numId w:val="4"/>
        </w:numPr>
        <w:shd w:val="clear" w:color="auto" w:fill="FFFFFF"/>
        <w:ind w:left="120"/>
        <w:rPr>
          <w:rFonts w:ascii="Arial" w:hAnsi="Arial" w:cs="Arial"/>
          <w:color w:val="000000"/>
          <w:sz w:val="18"/>
          <w:szCs w:val="18"/>
        </w:rPr>
      </w:pPr>
      <w:r w:rsidRPr="00915B40">
        <w:rPr>
          <w:rFonts w:ascii="Sylfaen" w:hAnsi="Sylfaen" w:cs="Calibri"/>
          <w:color w:val="000000"/>
          <w:sz w:val="18"/>
          <w:szCs w:val="18"/>
          <w:lang w:val="ka-GE"/>
        </w:rPr>
        <w:t>დაწყებითი საფეხურის კათედრა, რომლის შემადგენლობაშიც შედიან </w:t>
      </w:r>
      <w:r w:rsidRPr="00915B40">
        <w:rPr>
          <w:rFonts w:ascii="Sylfaen" w:hAnsi="Sylfaen" w:cs="Calibri"/>
          <w:color w:val="000000"/>
          <w:sz w:val="18"/>
          <w:szCs w:val="18"/>
        </w:rPr>
        <w:t>I-IV </w:t>
      </w:r>
      <w:r w:rsidRPr="00915B40">
        <w:rPr>
          <w:rFonts w:ascii="Sylfaen" w:hAnsi="Sylfaen" w:cs="Calibri"/>
          <w:color w:val="000000"/>
          <w:sz w:val="18"/>
          <w:szCs w:val="18"/>
          <w:lang w:val="ka-GE"/>
        </w:rPr>
        <w:t>კლასის ქართული ენისა, მათემატიკის, ბუნებისმეტყველებისა და  მე და საზოგადოების  მასწავლებლები.</w:t>
      </w:r>
    </w:p>
    <w:p w:rsidR="00A50EF3" w:rsidRPr="00915B40" w:rsidRDefault="00A50EF3" w:rsidP="00A50EF3">
      <w:pPr>
        <w:shd w:val="clear" w:color="auto" w:fill="FFFFFF"/>
        <w:spacing w:after="240"/>
        <w:ind w:left="720"/>
        <w:jc w:val="both"/>
        <w:rPr>
          <w:rFonts w:ascii="Arial" w:hAnsi="Arial" w:cs="Arial"/>
          <w:color w:val="000000"/>
          <w:sz w:val="18"/>
          <w:szCs w:val="18"/>
        </w:rPr>
      </w:pPr>
      <w:r w:rsidRPr="00915B40">
        <w:rPr>
          <w:rFonts w:ascii="Arial" w:hAnsi="Arial" w:cs="Arial"/>
          <w:color w:val="000000"/>
          <w:sz w:val="18"/>
          <w:szCs w:val="18"/>
        </w:rPr>
        <w:t> </w:t>
      </w:r>
    </w:p>
    <w:p w:rsidR="00A50EF3" w:rsidRPr="00915B40" w:rsidRDefault="00A50EF3" w:rsidP="00A50EF3">
      <w:pPr>
        <w:shd w:val="clear" w:color="auto" w:fill="FFFFFF"/>
        <w:spacing w:after="240"/>
        <w:rPr>
          <w:rFonts w:ascii="Sylfaen" w:hAnsi="Sylfaen" w:cs="Calibri"/>
          <w:color w:val="000000"/>
          <w:sz w:val="18"/>
          <w:szCs w:val="18"/>
          <w:lang w:val="ka-GE"/>
        </w:rPr>
      </w:pPr>
      <w:r w:rsidRPr="00915B40">
        <w:rPr>
          <w:rFonts w:ascii="Sylfaen" w:hAnsi="Sylfaen" w:cs="Calibri"/>
          <w:color w:val="000000"/>
          <w:sz w:val="18"/>
          <w:szCs w:val="18"/>
          <w:lang w:val="ka-GE"/>
        </w:rPr>
        <w:t>სკოლაში შექმნილი  კათედრები აერთიანებს საგნობრივ ჯგუფებში  შემავალ ყველა მასწავლებელს.</w:t>
      </w:r>
    </w:p>
    <w:p w:rsidR="00A50EF3" w:rsidRPr="00915B40" w:rsidRDefault="00A50EF3" w:rsidP="00A50EF3">
      <w:pPr>
        <w:shd w:val="clear" w:color="auto" w:fill="FFFFFF"/>
        <w:spacing w:after="240"/>
        <w:rPr>
          <w:rFonts w:ascii="Sylfaen" w:hAnsi="Sylfaen" w:cs="Arial"/>
          <w:color w:val="000000"/>
          <w:sz w:val="18"/>
          <w:szCs w:val="18"/>
          <w:lang w:val="ka-GE"/>
        </w:rPr>
      </w:pPr>
      <w:r w:rsidRPr="00915B40">
        <w:rPr>
          <w:rFonts w:ascii="Sylfaen" w:hAnsi="Sylfaen" w:cs="Arial"/>
          <w:color w:val="000000"/>
          <w:sz w:val="18"/>
          <w:szCs w:val="18"/>
          <w:lang w:val="ka-GE"/>
        </w:rPr>
        <w:t>კათედრის თავჯდომარის არჩევა ხდება სკოლის პედაგოგთა საკრებულოზე , კათედრის ხელმძღვანელები აირჩევიან მონაცვლეობით, რასაც ამტკიცებს სკოლის დირექტორი.</w:t>
      </w:r>
    </w:p>
    <w:p w:rsidR="00A50EF3" w:rsidRPr="00915B40" w:rsidRDefault="00A50EF3" w:rsidP="00A50EF3">
      <w:pPr>
        <w:shd w:val="clear" w:color="auto" w:fill="FFFFFF"/>
        <w:spacing w:after="240"/>
        <w:rPr>
          <w:rFonts w:ascii="Sylfaen" w:hAnsi="Sylfaen" w:cs="Arial"/>
          <w:color w:val="000000"/>
          <w:sz w:val="18"/>
          <w:szCs w:val="18"/>
          <w:lang w:val="ka-GE"/>
        </w:rPr>
      </w:pPr>
    </w:p>
    <w:p w:rsidR="00A50EF3" w:rsidRPr="00915B40" w:rsidRDefault="00A50EF3" w:rsidP="00A50EF3">
      <w:pPr>
        <w:shd w:val="clear" w:color="auto" w:fill="FFFFFF"/>
        <w:spacing w:after="240"/>
        <w:rPr>
          <w:rFonts w:ascii="Arial" w:hAnsi="Arial" w:cs="Arial"/>
          <w:color w:val="000000"/>
          <w:sz w:val="18"/>
          <w:szCs w:val="18"/>
        </w:rPr>
      </w:pPr>
      <w:r w:rsidRPr="00915B40">
        <w:rPr>
          <w:rFonts w:ascii="Sylfaen" w:hAnsi="Sylfaen" w:cs="Calibri"/>
          <w:color w:val="000000"/>
          <w:sz w:val="18"/>
          <w:szCs w:val="18"/>
          <w:lang w:val="ka-GE"/>
        </w:rPr>
        <w:lastRenderedPageBreak/>
        <w:t>კათედრების ფუნქციებია:</w:t>
      </w:r>
    </w:p>
    <w:p w:rsidR="00A50EF3" w:rsidRPr="00915B40" w:rsidRDefault="00A50EF3" w:rsidP="00A50EF3">
      <w:pPr>
        <w:numPr>
          <w:ilvl w:val="0"/>
          <w:numId w:val="5"/>
        </w:numPr>
        <w:shd w:val="clear" w:color="auto" w:fill="FFFFFF"/>
        <w:ind w:left="120"/>
        <w:rPr>
          <w:rFonts w:ascii="Arial" w:hAnsi="Arial" w:cs="Arial"/>
          <w:color w:val="000000"/>
          <w:sz w:val="18"/>
          <w:szCs w:val="18"/>
        </w:rPr>
      </w:pPr>
      <w:r w:rsidRPr="00915B40">
        <w:rPr>
          <w:rFonts w:ascii="Sylfaen" w:hAnsi="Sylfaen" w:cs="Calibri"/>
          <w:color w:val="000000"/>
          <w:sz w:val="18"/>
          <w:szCs w:val="18"/>
          <w:lang w:val="ka-GE"/>
        </w:rPr>
        <w:t>საგნობრივი ჯგუფის საგნის/საგნების სწავლების კოორდინირება;</w:t>
      </w:r>
    </w:p>
    <w:p w:rsidR="00A50EF3" w:rsidRPr="00915B40" w:rsidRDefault="00A50EF3" w:rsidP="00A50EF3">
      <w:pPr>
        <w:numPr>
          <w:ilvl w:val="0"/>
          <w:numId w:val="5"/>
        </w:numPr>
        <w:shd w:val="clear" w:color="auto" w:fill="FFFFFF"/>
        <w:ind w:left="120"/>
        <w:rPr>
          <w:rFonts w:ascii="Arial" w:hAnsi="Arial" w:cs="Arial"/>
          <w:color w:val="000000"/>
          <w:sz w:val="18"/>
          <w:szCs w:val="18"/>
        </w:rPr>
      </w:pPr>
      <w:r w:rsidRPr="00915B40">
        <w:rPr>
          <w:rFonts w:ascii="Sylfaen" w:hAnsi="Sylfaen" w:cs="Calibri"/>
          <w:color w:val="000000"/>
          <w:sz w:val="18"/>
          <w:szCs w:val="18"/>
          <w:lang w:val="ka-GE"/>
        </w:rPr>
        <w:t>კათედრის წევრთა შორის გამოცდილების გაზიარება, წარმატებების წინაპირობათა განსაზღვრა და პრობლემების გადაჭრის გზების ძიება;</w:t>
      </w:r>
    </w:p>
    <w:p w:rsidR="00A50EF3" w:rsidRPr="00915B40" w:rsidRDefault="00A50EF3" w:rsidP="00A50EF3">
      <w:pPr>
        <w:numPr>
          <w:ilvl w:val="0"/>
          <w:numId w:val="5"/>
        </w:numPr>
        <w:shd w:val="clear" w:color="auto" w:fill="FFFFFF"/>
        <w:ind w:left="120"/>
        <w:rPr>
          <w:rFonts w:ascii="Arial" w:hAnsi="Arial" w:cs="Arial"/>
          <w:color w:val="000000"/>
          <w:sz w:val="18"/>
          <w:szCs w:val="18"/>
        </w:rPr>
      </w:pPr>
      <w:r w:rsidRPr="00915B40">
        <w:rPr>
          <w:rFonts w:ascii="Sylfaen" w:hAnsi="Sylfaen" w:cs="Calibri"/>
          <w:color w:val="000000"/>
          <w:sz w:val="18"/>
          <w:szCs w:val="18"/>
          <w:lang w:val="ka-GE"/>
        </w:rPr>
        <w:t>საგაკვეთილო პროცესისთვის, მასწავლებელთა პროფესიული განვითარებისა და სასკოლო ბიბლიოთეკისთვის საგანმანათლებლო რესურსების შერჩევა და პედაგოგიური საბჭოსთვის წარდგენა;</w:t>
      </w:r>
    </w:p>
    <w:p w:rsidR="00A50EF3" w:rsidRPr="00915B40" w:rsidRDefault="00A50EF3" w:rsidP="00A50EF3">
      <w:pPr>
        <w:numPr>
          <w:ilvl w:val="0"/>
          <w:numId w:val="5"/>
        </w:numPr>
        <w:shd w:val="clear" w:color="auto" w:fill="FFFFFF"/>
        <w:ind w:left="120"/>
        <w:rPr>
          <w:rFonts w:ascii="Arial" w:hAnsi="Arial" w:cs="Arial"/>
          <w:color w:val="000000"/>
          <w:sz w:val="18"/>
          <w:szCs w:val="18"/>
        </w:rPr>
      </w:pPr>
      <w:r w:rsidRPr="00915B40">
        <w:rPr>
          <w:rFonts w:ascii="Sylfaen" w:hAnsi="Sylfaen" w:cs="Calibri"/>
          <w:color w:val="000000"/>
          <w:sz w:val="18"/>
          <w:szCs w:val="18"/>
          <w:lang w:val="ka-GE"/>
        </w:rPr>
        <w:t>სხვა კათედრებთან კოორდინირებული მუშაობა  </w:t>
      </w:r>
    </w:p>
    <w:p w:rsidR="00A50EF3" w:rsidRPr="00915B40" w:rsidRDefault="00A50EF3" w:rsidP="00A50EF3">
      <w:pPr>
        <w:numPr>
          <w:ilvl w:val="0"/>
          <w:numId w:val="5"/>
        </w:numPr>
        <w:shd w:val="clear" w:color="auto" w:fill="FFFFFF"/>
        <w:ind w:left="120"/>
        <w:rPr>
          <w:rFonts w:ascii="Arial" w:hAnsi="Arial" w:cs="Arial"/>
          <w:color w:val="000000"/>
          <w:sz w:val="18"/>
          <w:szCs w:val="18"/>
        </w:rPr>
      </w:pPr>
      <w:r w:rsidRPr="00915B40">
        <w:rPr>
          <w:rFonts w:ascii="Sylfaen" w:hAnsi="Sylfaen" w:cs="Calibri"/>
          <w:color w:val="000000"/>
          <w:sz w:val="18"/>
          <w:szCs w:val="18"/>
          <w:lang w:val="ka-GE"/>
        </w:rPr>
        <w:t>ზრუნვა მასწავლებლის პროფესიული განვითარებისთვის;</w:t>
      </w:r>
    </w:p>
    <w:p w:rsidR="00A50EF3" w:rsidRPr="00915B40" w:rsidRDefault="00A50EF3" w:rsidP="00A50EF3">
      <w:pPr>
        <w:numPr>
          <w:ilvl w:val="0"/>
          <w:numId w:val="5"/>
        </w:numPr>
        <w:shd w:val="clear" w:color="auto" w:fill="FFFFFF"/>
        <w:ind w:left="120"/>
        <w:rPr>
          <w:rFonts w:ascii="Arial" w:hAnsi="Arial" w:cs="Arial"/>
          <w:color w:val="000000"/>
          <w:sz w:val="18"/>
          <w:szCs w:val="18"/>
        </w:rPr>
      </w:pPr>
      <w:r w:rsidRPr="00915B40">
        <w:rPr>
          <w:rFonts w:ascii="Sylfaen" w:hAnsi="Sylfaen" w:cs="Calibri"/>
          <w:color w:val="000000"/>
          <w:sz w:val="18"/>
          <w:szCs w:val="18"/>
          <w:lang w:val="ka-GE"/>
        </w:rPr>
        <w:t>რეკომენდაციების შემუშავება სწავლა-სწავლების თანამედროვე მეთოდებისა და მიდგომების დანერგვასთან დაკავშირებით;</w:t>
      </w:r>
    </w:p>
    <w:p w:rsidR="00A50EF3" w:rsidRPr="00915B40" w:rsidRDefault="00A50EF3" w:rsidP="00A50EF3">
      <w:pPr>
        <w:numPr>
          <w:ilvl w:val="0"/>
          <w:numId w:val="5"/>
        </w:numPr>
        <w:shd w:val="clear" w:color="auto" w:fill="FFFFFF"/>
        <w:ind w:left="120"/>
        <w:rPr>
          <w:rFonts w:ascii="Arial" w:hAnsi="Arial" w:cs="Arial"/>
          <w:color w:val="000000"/>
          <w:sz w:val="18"/>
          <w:szCs w:val="18"/>
        </w:rPr>
      </w:pPr>
      <w:r w:rsidRPr="00915B40">
        <w:rPr>
          <w:rFonts w:ascii="Sylfaen" w:hAnsi="Sylfaen" w:cs="Calibri"/>
          <w:color w:val="000000"/>
          <w:sz w:val="18"/>
          <w:szCs w:val="18"/>
          <w:lang w:val="ka-GE"/>
        </w:rPr>
        <w:t>შემაჯამებელი დავალებების ამსახველი დოკუმენტაციის, მოსწავლეთა აკადემიური მიღწევებისა და გაცდენების ანალიზი;</w:t>
      </w:r>
    </w:p>
    <w:p w:rsidR="00A50EF3" w:rsidRPr="00915B40" w:rsidRDefault="00A50EF3" w:rsidP="00A50EF3">
      <w:pPr>
        <w:numPr>
          <w:ilvl w:val="0"/>
          <w:numId w:val="5"/>
        </w:numPr>
        <w:shd w:val="clear" w:color="auto" w:fill="FFFFFF"/>
        <w:ind w:left="120"/>
        <w:rPr>
          <w:rFonts w:ascii="Arial" w:hAnsi="Arial" w:cs="Arial"/>
          <w:color w:val="000000"/>
          <w:sz w:val="18"/>
          <w:szCs w:val="18"/>
        </w:rPr>
      </w:pPr>
      <w:r w:rsidRPr="00915B40">
        <w:rPr>
          <w:rFonts w:ascii="Sylfaen" w:hAnsi="Sylfaen" w:cs="Calibri"/>
          <w:color w:val="000000"/>
          <w:sz w:val="18"/>
          <w:szCs w:val="18"/>
          <w:lang w:val="ka-GE"/>
        </w:rPr>
        <w:t>კათედრის წევრებიდან ირჩევა კათედრის თავმჯდომარე, ერთი სასწავლო წლის ვადით, ხმათა უმრავლესობით. ერთი და იმავე პირის არჩევა კათედრის თავმჯდომარედ შესაძლებელია ზედიზედ სამჯერ.</w:t>
      </w:r>
    </w:p>
    <w:p w:rsidR="00A50EF3" w:rsidRPr="00915B40" w:rsidRDefault="00A50EF3" w:rsidP="00A50EF3">
      <w:pPr>
        <w:shd w:val="clear" w:color="auto" w:fill="FFFFFF"/>
        <w:spacing w:after="240"/>
        <w:rPr>
          <w:rFonts w:ascii="Arial" w:hAnsi="Arial" w:cs="Arial"/>
          <w:color w:val="000000"/>
          <w:sz w:val="18"/>
          <w:szCs w:val="18"/>
        </w:rPr>
      </w:pPr>
      <w:r w:rsidRPr="00915B40">
        <w:rPr>
          <w:rFonts w:ascii="Sylfaen" w:hAnsi="Sylfaen" w:cs="Calibri"/>
          <w:b/>
          <w:bCs/>
          <w:color w:val="000000"/>
          <w:sz w:val="18"/>
          <w:szCs w:val="18"/>
          <w:lang w:val="ka-GE"/>
        </w:rPr>
        <w:t>კათედრის თავმჯდომარის ფუნქციებია:</w:t>
      </w:r>
    </w:p>
    <w:p w:rsidR="00A50EF3" w:rsidRPr="00915B40" w:rsidRDefault="00A50EF3" w:rsidP="00A50EF3">
      <w:pPr>
        <w:numPr>
          <w:ilvl w:val="0"/>
          <w:numId w:val="6"/>
        </w:numPr>
        <w:shd w:val="clear" w:color="auto" w:fill="FFFFFF"/>
        <w:ind w:left="120"/>
        <w:rPr>
          <w:rFonts w:ascii="Arial" w:hAnsi="Arial" w:cs="Arial"/>
          <w:color w:val="000000"/>
          <w:sz w:val="18"/>
          <w:szCs w:val="18"/>
        </w:rPr>
      </w:pPr>
      <w:r w:rsidRPr="00915B40">
        <w:rPr>
          <w:rFonts w:ascii="Sylfaen" w:hAnsi="Sylfaen" w:cs="Calibri"/>
          <w:color w:val="000000"/>
          <w:sz w:val="18"/>
          <w:szCs w:val="18"/>
          <w:lang w:val="ka-GE"/>
        </w:rPr>
        <w:t>კათედრის შეხვედრების ორგანიზება (დღის წესრიგის მომზადება, ოქმებისა და სხვა დოკუმენტაციის წარმოება-შენახვა);</w:t>
      </w:r>
    </w:p>
    <w:p w:rsidR="00A50EF3" w:rsidRPr="00915B40" w:rsidRDefault="00A50EF3" w:rsidP="00A50EF3">
      <w:pPr>
        <w:numPr>
          <w:ilvl w:val="0"/>
          <w:numId w:val="6"/>
        </w:numPr>
        <w:shd w:val="clear" w:color="auto" w:fill="FFFFFF"/>
        <w:ind w:left="120"/>
        <w:rPr>
          <w:rFonts w:ascii="Arial" w:hAnsi="Arial" w:cs="Arial"/>
          <w:color w:val="000000"/>
          <w:sz w:val="18"/>
          <w:szCs w:val="18"/>
        </w:rPr>
      </w:pPr>
      <w:r w:rsidRPr="00915B40">
        <w:rPr>
          <w:rFonts w:ascii="Sylfaen" w:hAnsi="Sylfaen" w:cs="Calibri"/>
          <w:color w:val="000000"/>
          <w:sz w:val="18"/>
          <w:szCs w:val="18"/>
          <w:lang w:val="ka-GE"/>
        </w:rPr>
        <w:t>კათედრის შეხვედრების შედეგად მიღებული გადაწყვეტილებების მიწოდება სკოლის მართვის ორგანოებისათვის (მაგ. გრიფმინიჭებული სახელმძღვანელოებისა და სხვა სასწავლო მასალის არჩევის თაობაზე);</w:t>
      </w:r>
    </w:p>
    <w:p w:rsidR="00A50EF3" w:rsidRPr="00915B40" w:rsidRDefault="00A50EF3" w:rsidP="00A50EF3">
      <w:pPr>
        <w:numPr>
          <w:ilvl w:val="0"/>
          <w:numId w:val="6"/>
        </w:numPr>
        <w:shd w:val="clear" w:color="auto" w:fill="FFFFFF"/>
        <w:ind w:left="120"/>
        <w:rPr>
          <w:rFonts w:ascii="Arial" w:hAnsi="Arial" w:cs="Arial"/>
          <w:color w:val="000000"/>
          <w:sz w:val="18"/>
          <w:szCs w:val="18"/>
        </w:rPr>
      </w:pPr>
      <w:r w:rsidRPr="00915B40">
        <w:rPr>
          <w:rFonts w:ascii="Sylfaen" w:hAnsi="Sylfaen" w:cs="Calibri"/>
          <w:color w:val="000000"/>
          <w:sz w:val="18"/>
          <w:szCs w:val="18"/>
          <w:lang w:val="ka-GE"/>
        </w:rPr>
        <w:t>მასწავლებლების პროფესიული განვითარებისათვის სასარგებლო აქტივობების (კოლეგებთან შეხვედრების, ტრენინგების, კონფერენციების და სხვა) ორგანიზება.</w:t>
      </w:r>
    </w:p>
    <w:p w:rsidR="00A50EF3" w:rsidRPr="00915B40" w:rsidRDefault="00A50EF3" w:rsidP="00A50EF3">
      <w:pPr>
        <w:shd w:val="clear" w:color="auto" w:fill="FFFFFF"/>
        <w:spacing w:after="240"/>
        <w:ind w:left="720"/>
        <w:rPr>
          <w:rFonts w:ascii="Arial" w:hAnsi="Arial" w:cs="Arial"/>
          <w:color w:val="000000"/>
          <w:sz w:val="18"/>
          <w:szCs w:val="18"/>
        </w:rPr>
      </w:pPr>
      <w:r w:rsidRPr="00915B40">
        <w:rPr>
          <w:rFonts w:ascii="Arial" w:hAnsi="Arial" w:cs="Arial"/>
          <w:color w:val="000000"/>
          <w:sz w:val="18"/>
          <w:szCs w:val="18"/>
        </w:rPr>
        <w:t> </w:t>
      </w:r>
    </w:p>
    <w:p w:rsidR="00A50EF3" w:rsidRPr="00915B40" w:rsidRDefault="00A50EF3" w:rsidP="00A50EF3">
      <w:pPr>
        <w:shd w:val="clear" w:color="auto" w:fill="FFFFFF"/>
        <w:spacing w:after="240"/>
        <w:rPr>
          <w:rFonts w:ascii="Arial" w:hAnsi="Arial" w:cs="Arial"/>
          <w:color w:val="000000"/>
          <w:sz w:val="18"/>
          <w:szCs w:val="18"/>
        </w:rPr>
      </w:pPr>
      <w:r w:rsidRPr="00915B40">
        <w:rPr>
          <w:rFonts w:ascii="Sylfaen" w:hAnsi="Sylfaen" w:cs="Calibri"/>
          <w:color w:val="000000"/>
          <w:sz w:val="18"/>
          <w:szCs w:val="18"/>
          <w:lang w:val="ka-GE"/>
        </w:rPr>
        <w:t>კათედრა იკრიბება სემესტრში მინიმუმ ორჯერ (მათ შორის, პირველი სემესტრის დაწყებამდე და ყოველი სემესტრის დასრულებისას საგნის სწავლების შეჯამების და ანალიზის მიზნით).</w:t>
      </w:r>
    </w:p>
    <w:p w:rsidR="00A50EF3" w:rsidRPr="00915B40" w:rsidRDefault="00A50EF3" w:rsidP="00A50EF3">
      <w:pPr>
        <w:ind w:right="-288" w:firstLine="360"/>
        <w:rPr>
          <w:rFonts w:ascii="AcadNusx" w:hAnsi="AcadNusx"/>
          <w:sz w:val="18"/>
          <w:szCs w:val="18"/>
          <w:lang w:val="en-US"/>
        </w:rPr>
      </w:pPr>
    </w:p>
    <w:p w:rsidR="00A50EF3" w:rsidRPr="00915B40" w:rsidRDefault="00A50EF3" w:rsidP="00A50EF3">
      <w:pPr>
        <w:pStyle w:val="ListParagraph"/>
        <w:numPr>
          <w:ilvl w:val="0"/>
          <w:numId w:val="1"/>
        </w:numPr>
        <w:ind w:right="-288"/>
        <w:rPr>
          <w:rFonts w:ascii="AcadNusx" w:hAnsi="AcadNusx"/>
          <w:sz w:val="18"/>
          <w:szCs w:val="18"/>
          <w:lang w:val="en-US"/>
        </w:rPr>
      </w:pPr>
      <w:r w:rsidRPr="00915B40">
        <w:rPr>
          <w:rFonts w:ascii="Sylfaen" w:hAnsi="Sylfaen" w:cs="Sylfaen"/>
          <w:sz w:val="18"/>
          <w:szCs w:val="18"/>
          <w:lang w:val="ka-GE"/>
        </w:rPr>
        <w:t>კონტროლი</w:t>
      </w:r>
      <w:r w:rsidRPr="00915B40">
        <w:rPr>
          <w:rFonts w:ascii="Sylfaen" w:hAnsi="Sylfaen"/>
          <w:sz w:val="18"/>
          <w:szCs w:val="18"/>
          <w:lang w:val="ka-GE"/>
        </w:rPr>
        <w:t xml:space="preserve"> </w:t>
      </w:r>
      <w:r w:rsidRPr="00915B40">
        <w:rPr>
          <w:rFonts w:ascii="Sylfaen" w:hAnsi="Sylfaen" w:cs="Sylfaen"/>
          <w:sz w:val="18"/>
          <w:szCs w:val="18"/>
          <w:lang w:val="ka-GE"/>
        </w:rPr>
        <w:t>ბრძანების</w:t>
      </w:r>
      <w:r w:rsidRPr="00915B40">
        <w:rPr>
          <w:rFonts w:ascii="Sylfaen" w:hAnsi="Sylfaen"/>
          <w:sz w:val="18"/>
          <w:szCs w:val="18"/>
          <w:lang w:val="ka-GE"/>
        </w:rPr>
        <w:t xml:space="preserve"> </w:t>
      </w:r>
      <w:r w:rsidRPr="00915B40">
        <w:rPr>
          <w:rFonts w:ascii="Sylfaen" w:hAnsi="Sylfaen" w:cs="Sylfaen"/>
          <w:sz w:val="18"/>
          <w:szCs w:val="18"/>
          <w:lang w:val="ka-GE"/>
        </w:rPr>
        <w:t>შესრულებაზე</w:t>
      </w:r>
      <w:r w:rsidRPr="00915B40">
        <w:rPr>
          <w:rFonts w:ascii="Sylfaen" w:hAnsi="Sylfaen"/>
          <w:sz w:val="18"/>
          <w:szCs w:val="18"/>
          <w:lang w:val="ka-GE"/>
        </w:rPr>
        <w:t xml:space="preserve"> </w:t>
      </w:r>
      <w:r w:rsidRPr="00915B40">
        <w:rPr>
          <w:rFonts w:ascii="Sylfaen" w:hAnsi="Sylfaen" w:cs="Sylfaen"/>
          <w:sz w:val="18"/>
          <w:szCs w:val="18"/>
          <w:lang w:val="ka-GE"/>
        </w:rPr>
        <w:t>დაევალოს</w:t>
      </w:r>
      <w:r w:rsidRPr="00915B40">
        <w:rPr>
          <w:rFonts w:ascii="Sylfaen" w:hAnsi="Sylfaen"/>
          <w:sz w:val="18"/>
          <w:szCs w:val="18"/>
          <w:lang w:val="ka-GE"/>
        </w:rPr>
        <w:t xml:space="preserve"> </w:t>
      </w:r>
      <w:r w:rsidRPr="00915B40">
        <w:rPr>
          <w:rFonts w:ascii="Sylfaen" w:hAnsi="Sylfaen" w:cs="Sylfaen"/>
          <w:sz w:val="18"/>
          <w:szCs w:val="18"/>
          <w:lang w:val="ka-GE"/>
        </w:rPr>
        <w:t>დირექტორის</w:t>
      </w:r>
      <w:r w:rsidRPr="00915B40">
        <w:rPr>
          <w:rFonts w:ascii="Sylfaen" w:hAnsi="Sylfaen"/>
          <w:sz w:val="18"/>
          <w:szCs w:val="18"/>
          <w:lang w:val="ka-GE"/>
        </w:rPr>
        <w:t xml:space="preserve"> </w:t>
      </w:r>
      <w:r w:rsidRPr="00915B40">
        <w:rPr>
          <w:rFonts w:ascii="Sylfaen" w:hAnsi="Sylfaen" w:cs="Sylfaen"/>
          <w:sz w:val="18"/>
          <w:szCs w:val="18"/>
          <w:lang w:val="ka-GE"/>
        </w:rPr>
        <w:t>მოადგილეს</w:t>
      </w:r>
      <w:r w:rsidRPr="00915B40">
        <w:rPr>
          <w:rFonts w:ascii="Sylfaen" w:hAnsi="Sylfaen"/>
          <w:sz w:val="18"/>
          <w:szCs w:val="18"/>
          <w:lang w:val="ka-GE"/>
        </w:rPr>
        <w:t xml:space="preserve"> </w:t>
      </w:r>
      <w:r w:rsidRPr="00915B40">
        <w:rPr>
          <w:rFonts w:ascii="Sylfaen" w:hAnsi="Sylfaen" w:cs="Sylfaen"/>
          <w:sz w:val="18"/>
          <w:szCs w:val="18"/>
          <w:lang w:val="ka-GE"/>
        </w:rPr>
        <w:t>სასწავლო</w:t>
      </w:r>
      <w:r w:rsidRPr="00915B40">
        <w:rPr>
          <w:rFonts w:ascii="Sylfaen" w:hAnsi="Sylfaen"/>
          <w:sz w:val="18"/>
          <w:szCs w:val="18"/>
          <w:lang w:val="ka-GE"/>
        </w:rPr>
        <w:t xml:space="preserve"> </w:t>
      </w:r>
      <w:r w:rsidRPr="00915B40">
        <w:rPr>
          <w:rFonts w:ascii="Sylfaen" w:hAnsi="Sylfaen" w:cs="Sylfaen"/>
          <w:sz w:val="18"/>
          <w:szCs w:val="18"/>
          <w:lang w:val="ka-GE"/>
        </w:rPr>
        <w:t>დარგში</w:t>
      </w:r>
      <w:r w:rsidRPr="00915B40">
        <w:rPr>
          <w:rFonts w:ascii="Sylfaen" w:hAnsi="Sylfaen"/>
          <w:sz w:val="18"/>
          <w:szCs w:val="18"/>
          <w:lang w:val="ka-GE"/>
        </w:rPr>
        <w:t xml:space="preserve"> </w:t>
      </w:r>
      <w:r w:rsidRPr="00915B40">
        <w:rPr>
          <w:rFonts w:ascii="Sylfaen" w:hAnsi="Sylfaen" w:cs="Sylfaen"/>
          <w:sz w:val="18"/>
          <w:szCs w:val="18"/>
          <w:lang w:val="ka-GE"/>
        </w:rPr>
        <w:t>ნანი</w:t>
      </w:r>
      <w:r w:rsidRPr="00915B40">
        <w:rPr>
          <w:rFonts w:ascii="Sylfaen" w:hAnsi="Sylfaen"/>
          <w:sz w:val="18"/>
          <w:szCs w:val="18"/>
          <w:lang w:val="ka-GE"/>
        </w:rPr>
        <w:t xml:space="preserve"> </w:t>
      </w:r>
      <w:r w:rsidRPr="00915B40">
        <w:rPr>
          <w:rFonts w:ascii="Sylfaen" w:hAnsi="Sylfaen" w:cs="Sylfaen"/>
          <w:sz w:val="18"/>
          <w:szCs w:val="18"/>
          <w:lang w:val="ka-GE"/>
        </w:rPr>
        <w:t>ელერდაშვილს</w:t>
      </w:r>
      <w:r w:rsidRPr="00915B40">
        <w:rPr>
          <w:rFonts w:ascii="Sylfaen" w:hAnsi="Sylfaen"/>
          <w:sz w:val="18"/>
          <w:szCs w:val="18"/>
          <w:lang w:val="ka-GE"/>
        </w:rPr>
        <w:t>.</w:t>
      </w:r>
    </w:p>
    <w:p w:rsidR="00A50EF3" w:rsidRPr="00915B40" w:rsidRDefault="00A50EF3" w:rsidP="00A50EF3">
      <w:pPr>
        <w:pStyle w:val="ListParagraph"/>
        <w:rPr>
          <w:rFonts w:ascii="AcadNusx" w:hAnsi="AcadNusx"/>
          <w:sz w:val="18"/>
          <w:szCs w:val="18"/>
          <w:lang w:val="en-US"/>
        </w:rPr>
      </w:pPr>
    </w:p>
    <w:p w:rsidR="00A50EF3" w:rsidRPr="00CE36EB" w:rsidRDefault="00A50EF3" w:rsidP="00A50EF3">
      <w:pPr>
        <w:pStyle w:val="ListParagraph"/>
        <w:numPr>
          <w:ilvl w:val="0"/>
          <w:numId w:val="1"/>
        </w:numPr>
        <w:ind w:right="-288"/>
        <w:rPr>
          <w:rFonts w:ascii="AcadNusx" w:hAnsi="AcadNusx"/>
          <w:sz w:val="22"/>
          <w:szCs w:val="22"/>
          <w:lang w:val="en-US"/>
        </w:rPr>
      </w:pPr>
      <w:r w:rsidRPr="00CE36EB">
        <w:rPr>
          <w:rFonts w:ascii="Sylfaen" w:hAnsi="Sylfaen" w:cs="Sylfaen"/>
          <w:sz w:val="18"/>
          <w:szCs w:val="18"/>
          <w:lang w:val="ka-GE"/>
        </w:rPr>
        <w:t>ბრძანებით</w:t>
      </w:r>
      <w:r w:rsidRPr="00CE36EB">
        <w:rPr>
          <w:rFonts w:ascii="Sylfaen" w:hAnsi="Sylfaen"/>
          <w:sz w:val="18"/>
          <w:szCs w:val="18"/>
          <w:lang w:val="ka-GE"/>
        </w:rPr>
        <w:t xml:space="preserve"> </w:t>
      </w:r>
      <w:r w:rsidRPr="00CE36EB">
        <w:rPr>
          <w:rFonts w:ascii="Sylfaen" w:hAnsi="Sylfaen" w:cs="Sylfaen"/>
          <w:sz w:val="18"/>
          <w:szCs w:val="18"/>
          <w:lang w:val="ka-GE"/>
        </w:rPr>
        <w:t>დაინტერესებული</w:t>
      </w:r>
      <w:r w:rsidRPr="00CE36EB">
        <w:rPr>
          <w:rFonts w:ascii="Sylfaen" w:hAnsi="Sylfaen"/>
          <w:sz w:val="18"/>
          <w:szCs w:val="18"/>
          <w:lang w:val="ka-GE"/>
        </w:rPr>
        <w:t xml:space="preserve"> </w:t>
      </w:r>
      <w:r w:rsidRPr="00CE36EB">
        <w:rPr>
          <w:rFonts w:ascii="Sylfaen" w:hAnsi="Sylfaen" w:cs="Sylfaen"/>
          <w:sz w:val="18"/>
          <w:szCs w:val="18"/>
          <w:lang w:val="ka-GE"/>
        </w:rPr>
        <w:t>პირებისთვის</w:t>
      </w:r>
      <w:r w:rsidRPr="00CE36EB">
        <w:rPr>
          <w:rFonts w:ascii="Sylfaen" w:hAnsi="Sylfaen"/>
          <w:sz w:val="18"/>
          <w:szCs w:val="18"/>
          <w:lang w:val="ka-GE"/>
        </w:rPr>
        <w:t xml:space="preserve"> </w:t>
      </w:r>
      <w:r w:rsidRPr="00CE36EB">
        <w:rPr>
          <w:rFonts w:ascii="Sylfaen" w:hAnsi="Sylfaen" w:cs="Sylfaen"/>
          <w:sz w:val="18"/>
          <w:szCs w:val="18"/>
          <w:lang w:val="ka-GE"/>
        </w:rPr>
        <w:t>გაცნობის</w:t>
      </w:r>
      <w:r w:rsidRPr="00CE36EB">
        <w:rPr>
          <w:rFonts w:ascii="Sylfaen" w:hAnsi="Sylfaen"/>
          <w:sz w:val="18"/>
          <w:szCs w:val="18"/>
          <w:lang w:val="ka-GE"/>
        </w:rPr>
        <w:t xml:space="preserve"> </w:t>
      </w:r>
      <w:r w:rsidRPr="00CE36EB">
        <w:rPr>
          <w:rFonts w:ascii="Sylfaen" w:hAnsi="Sylfaen" w:cs="Sylfaen"/>
          <w:sz w:val="18"/>
          <w:szCs w:val="18"/>
          <w:lang w:val="ka-GE"/>
        </w:rPr>
        <w:t>უზრუნველყოფა</w:t>
      </w:r>
      <w:r w:rsidRPr="00CE36EB">
        <w:rPr>
          <w:rFonts w:ascii="Sylfaen" w:hAnsi="Sylfaen"/>
          <w:sz w:val="18"/>
          <w:szCs w:val="18"/>
          <w:lang w:val="ka-GE"/>
        </w:rPr>
        <w:t xml:space="preserve"> </w:t>
      </w:r>
      <w:r w:rsidRPr="00CE36EB">
        <w:rPr>
          <w:rFonts w:ascii="Sylfaen" w:hAnsi="Sylfaen" w:cs="Sylfaen"/>
          <w:sz w:val="18"/>
          <w:szCs w:val="18"/>
          <w:lang w:val="ka-GE"/>
        </w:rPr>
        <w:t>საქართველოს</w:t>
      </w:r>
      <w:r w:rsidRPr="00CE36EB">
        <w:rPr>
          <w:rFonts w:ascii="Sylfaen" w:hAnsi="Sylfaen"/>
          <w:sz w:val="18"/>
          <w:szCs w:val="18"/>
          <w:lang w:val="ka-GE"/>
        </w:rPr>
        <w:t xml:space="preserve">  </w:t>
      </w:r>
      <w:r w:rsidRPr="00CE36EB">
        <w:rPr>
          <w:rFonts w:ascii="Sylfaen" w:hAnsi="Sylfaen" w:cs="Sylfaen"/>
          <w:sz w:val="18"/>
          <w:szCs w:val="18"/>
          <w:lang w:val="ka-GE"/>
        </w:rPr>
        <w:t>კანონმდებლობით</w:t>
      </w:r>
      <w:r w:rsidRPr="00CE36EB">
        <w:rPr>
          <w:rFonts w:ascii="Sylfaen" w:hAnsi="Sylfaen"/>
          <w:sz w:val="18"/>
          <w:szCs w:val="18"/>
          <w:lang w:val="ka-GE"/>
        </w:rPr>
        <w:t xml:space="preserve"> </w:t>
      </w:r>
      <w:r w:rsidRPr="00CE36EB">
        <w:rPr>
          <w:rFonts w:ascii="Sylfaen" w:hAnsi="Sylfaen" w:cs="Sylfaen"/>
          <w:sz w:val="18"/>
          <w:szCs w:val="18"/>
          <w:lang w:val="ka-GE"/>
        </w:rPr>
        <w:t>დადგენილი</w:t>
      </w:r>
      <w:r w:rsidRPr="00CE36EB">
        <w:rPr>
          <w:rFonts w:ascii="Sylfaen" w:hAnsi="Sylfaen"/>
          <w:sz w:val="18"/>
          <w:szCs w:val="18"/>
          <w:lang w:val="ka-GE"/>
        </w:rPr>
        <w:t xml:space="preserve"> </w:t>
      </w:r>
      <w:r w:rsidRPr="00CE36EB">
        <w:rPr>
          <w:rFonts w:ascii="Sylfaen" w:hAnsi="Sylfaen" w:cs="Sylfaen"/>
          <w:sz w:val="18"/>
          <w:szCs w:val="18"/>
          <w:lang w:val="ka-GE"/>
        </w:rPr>
        <w:t>წესით</w:t>
      </w:r>
      <w:r w:rsidRPr="00CE36EB">
        <w:rPr>
          <w:rFonts w:ascii="Sylfaen" w:hAnsi="Sylfaen"/>
          <w:sz w:val="18"/>
          <w:szCs w:val="18"/>
          <w:lang w:val="ka-GE"/>
        </w:rPr>
        <w:t xml:space="preserve"> </w:t>
      </w:r>
      <w:r w:rsidRPr="00CE36EB">
        <w:rPr>
          <w:rFonts w:ascii="Sylfaen" w:hAnsi="Sylfaen" w:cs="Sylfaen"/>
          <w:sz w:val="18"/>
          <w:szCs w:val="18"/>
          <w:lang w:val="ka-GE"/>
        </w:rPr>
        <w:t>დაევალოს</w:t>
      </w:r>
      <w:r w:rsidRPr="00CE36EB">
        <w:rPr>
          <w:rFonts w:ascii="Sylfaen" w:hAnsi="Sylfaen"/>
          <w:sz w:val="18"/>
          <w:szCs w:val="18"/>
          <w:lang w:val="ka-GE"/>
        </w:rPr>
        <w:t xml:space="preserve">   </w:t>
      </w:r>
      <w:r w:rsidRPr="00CE36EB">
        <w:rPr>
          <w:rFonts w:ascii="Sylfaen" w:hAnsi="Sylfaen"/>
          <w:sz w:val="16"/>
          <w:szCs w:val="16"/>
          <w:lang w:val="ka-GE"/>
        </w:rPr>
        <w:t>სკოლის ადმინისტრაციულ და საკანცელარიო საქმეთა მენეჯერს  მაია ჯაფარიძეს.</w:t>
      </w:r>
    </w:p>
    <w:p w:rsidR="00A50EF3" w:rsidRPr="00915B40" w:rsidRDefault="00A50EF3" w:rsidP="00A50EF3">
      <w:pPr>
        <w:pStyle w:val="ListParagraph"/>
        <w:rPr>
          <w:rFonts w:ascii="AcadNusx" w:hAnsi="AcadNusx"/>
          <w:sz w:val="18"/>
          <w:szCs w:val="18"/>
          <w:lang w:val="en-US"/>
        </w:rPr>
      </w:pPr>
    </w:p>
    <w:p w:rsidR="00A50EF3" w:rsidRPr="00915B40" w:rsidRDefault="00A50EF3" w:rsidP="00A50EF3">
      <w:pPr>
        <w:pStyle w:val="ListParagraph"/>
        <w:numPr>
          <w:ilvl w:val="0"/>
          <w:numId w:val="1"/>
        </w:numPr>
        <w:ind w:right="-288"/>
        <w:rPr>
          <w:rFonts w:ascii="AcadNusx" w:hAnsi="AcadNusx"/>
          <w:sz w:val="18"/>
          <w:szCs w:val="18"/>
          <w:lang w:val="en-US"/>
        </w:rPr>
      </w:pPr>
      <w:r w:rsidRPr="00915B40">
        <w:rPr>
          <w:rFonts w:ascii="Sylfaen" w:hAnsi="Sylfaen"/>
          <w:sz w:val="18"/>
          <w:szCs w:val="18"/>
          <w:lang w:val="ka-GE"/>
        </w:rPr>
        <w:t>ბრძნების გასაჩივრება შეიძლება თბილისის საქალაქო სასამართლოს სამოქალაქო    საქმეთა კოლეგიაში (თბილისი, დავით აღმაშენებლის ხეივანი მე-12კმ. N6.) მისი    გამოქვეყნებიდან ერთი თვის ვადაში.</w:t>
      </w:r>
    </w:p>
    <w:p w:rsidR="00A50EF3" w:rsidRPr="00915B40" w:rsidRDefault="00A50EF3" w:rsidP="00A50EF3">
      <w:pPr>
        <w:jc w:val="both"/>
        <w:rPr>
          <w:rFonts w:ascii="AcadNusx" w:hAnsi="AcadNusx"/>
          <w:sz w:val="18"/>
          <w:szCs w:val="18"/>
          <w:lang w:val="en-US"/>
        </w:rPr>
      </w:pPr>
    </w:p>
    <w:p w:rsidR="00A50EF3" w:rsidRPr="00915B40" w:rsidRDefault="00A50EF3" w:rsidP="00A50EF3">
      <w:pPr>
        <w:pStyle w:val="ListParagraph"/>
        <w:numPr>
          <w:ilvl w:val="0"/>
          <w:numId w:val="1"/>
        </w:numPr>
        <w:rPr>
          <w:rFonts w:ascii="Sylfaen" w:hAnsi="Sylfaen"/>
          <w:sz w:val="18"/>
          <w:szCs w:val="18"/>
          <w:lang w:val="ka-GE"/>
        </w:rPr>
      </w:pPr>
      <w:r w:rsidRPr="00915B40">
        <w:rPr>
          <w:rFonts w:ascii="Sylfaen" w:hAnsi="Sylfaen"/>
          <w:sz w:val="18"/>
          <w:szCs w:val="18"/>
          <w:lang w:val="ka-GE"/>
        </w:rPr>
        <w:t>ბრძანება ძალაშია გამოქვეყნებისთანავე</w:t>
      </w:r>
    </w:p>
    <w:p w:rsidR="00A50EF3" w:rsidRPr="00915B40" w:rsidRDefault="00A50EF3" w:rsidP="00A50EF3">
      <w:pPr>
        <w:rPr>
          <w:rFonts w:ascii="Sylfaen" w:hAnsi="Sylfaen"/>
          <w:sz w:val="18"/>
          <w:szCs w:val="18"/>
          <w:lang w:val="ka-GE"/>
        </w:rPr>
      </w:pPr>
      <w:r w:rsidRPr="00915B40">
        <w:rPr>
          <w:rFonts w:ascii="Sylfaen" w:hAnsi="Sylfaen"/>
          <w:sz w:val="18"/>
          <w:szCs w:val="18"/>
          <w:lang w:val="ka-GE"/>
        </w:rPr>
        <w:t xml:space="preserve">        საფუძველი </w:t>
      </w:r>
      <w:r w:rsidRPr="00915B40">
        <w:rPr>
          <w:rFonts w:ascii="AcadNusx" w:hAnsi="AcadNusx"/>
          <w:sz w:val="18"/>
          <w:szCs w:val="18"/>
          <w:lang w:val="en-US"/>
        </w:rPr>
        <w:t xml:space="preserve">: </w:t>
      </w:r>
      <w:r w:rsidRPr="00915B40">
        <w:rPr>
          <w:rFonts w:ascii="Sylfaen" w:hAnsi="Sylfaen"/>
          <w:sz w:val="18"/>
          <w:szCs w:val="18"/>
          <w:lang w:val="ka-GE"/>
        </w:rPr>
        <w:t>დირექციის გადაწყვეტილება</w:t>
      </w:r>
    </w:p>
    <w:p w:rsidR="00A50EF3" w:rsidRPr="00915B40" w:rsidRDefault="00A50EF3" w:rsidP="00A50EF3">
      <w:pPr>
        <w:rPr>
          <w:rFonts w:ascii="Sylfaen" w:hAnsi="Sylfaen"/>
          <w:sz w:val="18"/>
          <w:szCs w:val="18"/>
          <w:lang w:val="ka-GE"/>
        </w:rPr>
      </w:pPr>
    </w:p>
    <w:p w:rsidR="00A50EF3" w:rsidRPr="00915B40" w:rsidRDefault="00A50EF3" w:rsidP="00A50EF3">
      <w:pPr>
        <w:rPr>
          <w:rFonts w:ascii="Sylfaen" w:hAnsi="Sylfaen"/>
          <w:sz w:val="18"/>
          <w:szCs w:val="18"/>
          <w:lang w:val="ka-GE"/>
        </w:rPr>
      </w:pPr>
    </w:p>
    <w:p w:rsidR="00A50EF3" w:rsidRPr="00915B40" w:rsidRDefault="00A50EF3" w:rsidP="00A50EF3">
      <w:pPr>
        <w:rPr>
          <w:rFonts w:ascii="Sylfaen" w:hAnsi="Sylfaen"/>
          <w:sz w:val="18"/>
          <w:szCs w:val="18"/>
          <w:lang w:val="ka-GE"/>
        </w:rPr>
      </w:pPr>
    </w:p>
    <w:p w:rsidR="00A50EF3" w:rsidRPr="00915B40" w:rsidRDefault="00A50EF3" w:rsidP="00A50EF3">
      <w:pPr>
        <w:rPr>
          <w:rFonts w:ascii="Sylfaen" w:hAnsi="Sylfaen"/>
          <w:sz w:val="18"/>
          <w:szCs w:val="18"/>
          <w:lang w:val="ka-GE"/>
        </w:rPr>
      </w:pPr>
    </w:p>
    <w:p w:rsidR="00A50EF3" w:rsidRPr="00915B40" w:rsidRDefault="00A50EF3" w:rsidP="00A50EF3">
      <w:pPr>
        <w:rPr>
          <w:rFonts w:ascii="Sylfaen" w:hAnsi="Sylfaen"/>
          <w:sz w:val="18"/>
          <w:szCs w:val="18"/>
          <w:lang w:val="ka-GE"/>
        </w:rPr>
      </w:pPr>
    </w:p>
    <w:p w:rsidR="00A50EF3" w:rsidRPr="00915B40" w:rsidRDefault="00A50EF3" w:rsidP="00A50EF3">
      <w:pPr>
        <w:rPr>
          <w:rFonts w:ascii="Sylfaen" w:hAnsi="Sylfaen"/>
          <w:sz w:val="18"/>
          <w:szCs w:val="18"/>
          <w:lang w:val="ka-GE"/>
        </w:rPr>
      </w:pPr>
    </w:p>
    <w:p w:rsidR="00A50EF3" w:rsidRPr="00915B40" w:rsidRDefault="00A50EF3" w:rsidP="00A50EF3">
      <w:pPr>
        <w:rPr>
          <w:rFonts w:ascii="Sylfaen" w:hAnsi="Sylfaen"/>
          <w:sz w:val="18"/>
          <w:szCs w:val="18"/>
          <w:lang w:val="ka-GE"/>
        </w:rPr>
      </w:pPr>
    </w:p>
    <w:p w:rsidR="00A50EF3" w:rsidRPr="00915B40" w:rsidRDefault="00A50EF3" w:rsidP="00A50EF3">
      <w:pPr>
        <w:rPr>
          <w:rFonts w:ascii="Sylfaen" w:hAnsi="Sylfaen"/>
          <w:sz w:val="18"/>
          <w:szCs w:val="18"/>
          <w:lang w:val="ka-GE"/>
        </w:rPr>
      </w:pPr>
    </w:p>
    <w:p w:rsidR="00A50EF3" w:rsidRPr="00915B40" w:rsidRDefault="00A50EF3" w:rsidP="00A50EF3">
      <w:pPr>
        <w:rPr>
          <w:rFonts w:ascii="Sylfaen" w:hAnsi="Sylfaen"/>
          <w:sz w:val="18"/>
          <w:szCs w:val="18"/>
          <w:lang w:val="ka-GE"/>
        </w:rPr>
      </w:pPr>
    </w:p>
    <w:p w:rsidR="00A50EF3" w:rsidRPr="00915B40" w:rsidRDefault="00A50EF3" w:rsidP="00A50EF3">
      <w:pPr>
        <w:ind w:right="-288" w:firstLine="720"/>
        <w:rPr>
          <w:rFonts w:ascii="Sylfaen" w:hAnsi="Sylfaen"/>
          <w:sz w:val="18"/>
          <w:szCs w:val="18"/>
          <w:lang w:val="ka-GE"/>
        </w:rPr>
      </w:pPr>
      <w:r w:rsidRPr="00915B40">
        <w:rPr>
          <w:rFonts w:ascii="Sylfaen" w:hAnsi="Sylfaen" w:cs="Sylfaen"/>
          <w:sz w:val="18"/>
          <w:szCs w:val="18"/>
          <w:lang w:val="ka-GE"/>
        </w:rPr>
        <w:t>სკოლის</w:t>
      </w:r>
      <w:r w:rsidRPr="00915B40">
        <w:rPr>
          <w:rFonts w:ascii="Sylfaen" w:hAnsi="Sylfaen"/>
          <w:sz w:val="18"/>
          <w:szCs w:val="18"/>
          <w:lang w:val="ka-GE"/>
        </w:rPr>
        <w:t xml:space="preserve"> </w:t>
      </w:r>
      <w:r w:rsidRPr="00915B40">
        <w:rPr>
          <w:rFonts w:ascii="Sylfaen" w:hAnsi="Sylfaen" w:cs="Sylfaen"/>
          <w:sz w:val="18"/>
          <w:szCs w:val="18"/>
          <w:lang w:val="ka-GE"/>
        </w:rPr>
        <w:t>დირექტორი</w:t>
      </w:r>
      <w:r w:rsidRPr="00915B40">
        <w:rPr>
          <w:rFonts w:ascii="Sylfaen" w:hAnsi="Sylfaen"/>
          <w:sz w:val="18"/>
          <w:szCs w:val="18"/>
          <w:lang w:val="ka-GE"/>
        </w:rPr>
        <w:t xml:space="preserve">:                                                     </w:t>
      </w:r>
      <w:r>
        <w:rPr>
          <w:rFonts w:ascii="Sylfaen" w:hAnsi="Sylfaen"/>
          <w:sz w:val="18"/>
          <w:szCs w:val="18"/>
          <w:lang w:val="ka-GE"/>
        </w:rPr>
        <w:t xml:space="preserve">      </w:t>
      </w:r>
      <w:r w:rsidRPr="00915B40">
        <w:rPr>
          <w:rFonts w:ascii="Sylfaen" w:hAnsi="Sylfaen"/>
          <w:sz w:val="18"/>
          <w:szCs w:val="18"/>
          <w:lang w:val="ka-GE"/>
        </w:rPr>
        <w:t xml:space="preserve">   </w:t>
      </w:r>
      <w:r>
        <w:rPr>
          <w:rFonts w:ascii="Sylfaen" w:hAnsi="Sylfaen"/>
          <w:sz w:val="18"/>
          <w:szCs w:val="18"/>
          <w:lang w:val="ka-GE"/>
        </w:rPr>
        <w:t>/</w:t>
      </w:r>
      <w:r w:rsidRPr="00915B40">
        <w:rPr>
          <w:rFonts w:ascii="Sylfaen" w:hAnsi="Sylfaen" w:cs="Sylfaen"/>
          <w:sz w:val="18"/>
          <w:szCs w:val="18"/>
          <w:lang w:val="ka-GE"/>
        </w:rPr>
        <w:t>მ</w:t>
      </w:r>
      <w:r w:rsidRPr="00915B40">
        <w:rPr>
          <w:rFonts w:ascii="Sylfaen" w:hAnsi="Sylfaen"/>
          <w:sz w:val="18"/>
          <w:szCs w:val="18"/>
          <w:lang w:val="ka-GE"/>
        </w:rPr>
        <w:t xml:space="preserve">. </w:t>
      </w:r>
      <w:r w:rsidRPr="00915B40">
        <w:rPr>
          <w:rFonts w:ascii="Sylfaen" w:hAnsi="Sylfaen" w:cs="Sylfaen"/>
          <w:sz w:val="18"/>
          <w:szCs w:val="18"/>
          <w:lang w:val="ka-GE"/>
        </w:rPr>
        <w:t>თედიაშვილი</w:t>
      </w:r>
    </w:p>
    <w:bookmarkEnd w:id="0"/>
    <w:p w:rsidR="00A50EF3" w:rsidRPr="00915B40" w:rsidRDefault="00A50EF3" w:rsidP="00A50EF3">
      <w:pPr>
        <w:tabs>
          <w:tab w:val="left" w:pos="9360"/>
        </w:tabs>
        <w:rPr>
          <w:rFonts w:ascii="Sylfaen" w:hAnsi="Sylfaen"/>
          <w:sz w:val="18"/>
          <w:szCs w:val="18"/>
          <w:lang w:val="ka-GE"/>
        </w:rPr>
      </w:pPr>
    </w:p>
    <w:p w:rsidR="00A50EF3" w:rsidRDefault="00A50EF3" w:rsidP="00A50EF3">
      <w:pPr>
        <w:rPr>
          <w:rFonts w:ascii="Sylfaen" w:hAnsi="Sylfaen"/>
          <w:sz w:val="22"/>
          <w:szCs w:val="22"/>
          <w:lang w:val="ka-GE"/>
        </w:rPr>
      </w:pPr>
    </w:p>
    <w:p w:rsidR="00A50EF3" w:rsidRDefault="00A50EF3" w:rsidP="00A50EF3"/>
    <w:p w:rsidR="00A50EF3" w:rsidRDefault="00A50EF3" w:rsidP="00A50EF3">
      <w:pPr>
        <w:rPr>
          <w:rFonts w:ascii="Sylfaen" w:hAnsi="Sylfaen"/>
          <w:sz w:val="22"/>
          <w:szCs w:val="22"/>
          <w:lang w:val="ka-GE"/>
        </w:rPr>
      </w:pPr>
    </w:p>
    <w:p w:rsidR="00A50EF3" w:rsidRDefault="00A50EF3" w:rsidP="00A50EF3">
      <w:pPr>
        <w:tabs>
          <w:tab w:val="left" w:pos="2996"/>
        </w:tabs>
        <w:rPr>
          <w:rFonts w:ascii="Sylfaen" w:hAnsi="Sylfaen"/>
          <w:lang w:val="ka-GE"/>
        </w:rPr>
      </w:pPr>
    </w:p>
    <w:p w:rsidR="00A50EF3" w:rsidRDefault="00A50EF3" w:rsidP="00A50EF3">
      <w:pPr>
        <w:tabs>
          <w:tab w:val="left" w:pos="2996"/>
        </w:tabs>
        <w:rPr>
          <w:rFonts w:ascii="Sylfaen" w:hAnsi="Sylfaen"/>
          <w:lang w:val="ka-GE"/>
        </w:rPr>
      </w:pPr>
    </w:p>
    <w:p w:rsidR="00A50EF3" w:rsidRDefault="00A50EF3" w:rsidP="00A50EF3">
      <w:pPr>
        <w:tabs>
          <w:tab w:val="left" w:pos="2996"/>
        </w:tabs>
        <w:rPr>
          <w:rFonts w:ascii="Sylfaen" w:hAnsi="Sylfaen"/>
          <w:lang w:val="ka-GE"/>
        </w:rPr>
      </w:pPr>
    </w:p>
    <w:p w:rsidR="00A50EF3" w:rsidRDefault="00A50EF3" w:rsidP="00A50EF3">
      <w:pPr>
        <w:tabs>
          <w:tab w:val="left" w:pos="2996"/>
        </w:tabs>
        <w:rPr>
          <w:rFonts w:ascii="Sylfaen" w:hAnsi="Sylfaen"/>
          <w:lang w:val="ka-GE"/>
        </w:rPr>
      </w:pPr>
    </w:p>
    <w:p w:rsidR="00A50EF3" w:rsidRDefault="00A50EF3" w:rsidP="00A50EF3">
      <w:pPr>
        <w:tabs>
          <w:tab w:val="left" w:pos="2996"/>
        </w:tabs>
        <w:rPr>
          <w:rFonts w:ascii="Sylfaen" w:hAnsi="Sylfaen"/>
          <w:lang w:val="ka-GE"/>
        </w:rPr>
      </w:pPr>
    </w:p>
    <w:p w:rsidR="00517559" w:rsidRDefault="00517559">
      <w:bookmarkStart w:id="1" w:name="_GoBack"/>
      <w:bookmarkEnd w:id="1"/>
    </w:p>
    <w:sectPr w:rsidR="00517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სილფაენი">
    <w:altName w:val="Cambria"/>
    <w:panose1 w:val="00000000000000000000"/>
    <w:charset w:val="00"/>
    <w:family w:val="roman"/>
    <w:notTrueType/>
    <w:pitch w:val="default"/>
  </w:font>
  <w:font w:name="Silfaeni">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A4711"/>
    <w:multiLevelType w:val="multilevel"/>
    <w:tmpl w:val="18CEE100"/>
    <w:lvl w:ilvl="0">
      <w:start w:val="1"/>
      <w:numFmt w:val="decimal"/>
      <w:lvlText w:val="%1."/>
      <w:lvlJc w:val="left"/>
      <w:pPr>
        <w:ind w:left="720" w:hanging="360"/>
      </w:pPr>
      <w:rPr>
        <w:rFonts w:ascii="Times New Roman" w:hAnsi="Times New Roman" w:cs="Sylfae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15:restartNumberingAfterBreak="0">
    <w:nsid w:val="11A810BA"/>
    <w:multiLevelType w:val="hybridMultilevel"/>
    <w:tmpl w:val="438CA5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43C6D"/>
    <w:multiLevelType w:val="multilevel"/>
    <w:tmpl w:val="ABF6A0D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99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 w15:restartNumberingAfterBreak="0">
    <w:nsid w:val="13FB34EA"/>
    <w:multiLevelType w:val="hybridMultilevel"/>
    <w:tmpl w:val="5AA616D2"/>
    <w:lvl w:ilvl="0" w:tplc="C4B4B046">
      <w:numFmt w:val="bullet"/>
      <w:lvlText w:val=""/>
      <w:lvlJc w:val="left"/>
      <w:pPr>
        <w:ind w:left="681" w:hanging="360"/>
      </w:pPr>
      <w:rPr>
        <w:rFonts w:ascii="Symbol" w:eastAsia="Symbol" w:hAnsi="Symbol" w:cs="Symbol" w:hint="default"/>
        <w:w w:val="99"/>
        <w:sz w:val="20"/>
        <w:szCs w:val="20"/>
      </w:rPr>
    </w:lvl>
    <w:lvl w:ilvl="1" w:tplc="ED6A9A9E">
      <w:numFmt w:val="bullet"/>
      <w:lvlText w:val="•"/>
      <w:lvlJc w:val="left"/>
      <w:pPr>
        <w:ind w:left="1818" w:hanging="360"/>
      </w:pPr>
      <w:rPr>
        <w:rFonts w:hint="default"/>
      </w:rPr>
    </w:lvl>
    <w:lvl w:ilvl="2" w:tplc="06705F5C">
      <w:numFmt w:val="bullet"/>
      <w:lvlText w:val="•"/>
      <w:lvlJc w:val="left"/>
      <w:pPr>
        <w:ind w:left="2956" w:hanging="360"/>
      </w:pPr>
      <w:rPr>
        <w:rFonts w:hint="default"/>
      </w:rPr>
    </w:lvl>
    <w:lvl w:ilvl="3" w:tplc="AFD2BC38">
      <w:numFmt w:val="bullet"/>
      <w:lvlText w:val="•"/>
      <w:lvlJc w:val="left"/>
      <w:pPr>
        <w:ind w:left="4094" w:hanging="360"/>
      </w:pPr>
      <w:rPr>
        <w:rFonts w:hint="default"/>
      </w:rPr>
    </w:lvl>
    <w:lvl w:ilvl="4" w:tplc="3C469922">
      <w:numFmt w:val="bullet"/>
      <w:lvlText w:val="•"/>
      <w:lvlJc w:val="left"/>
      <w:pPr>
        <w:ind w:left="5232" w:hanging="360"/>
      </w:pPr>
      <w:rPr>
        <w:rFonts w:hint="default"/>
      </w:rPr>
    </w:lvl>
    <w:lvl w:ilvl="5" w:tplc="13949340">
      <w:numFmt w:val="bullet"/>
      <w:lvlText w:val="•"/>
      <w:lvlJc w:val="left"/>
      <w:pPr>
        <w:ind w:left="6370" w:hanging="360"/>
      </w:pPr>
      <w:rPr>
        <w:rFonts w:hint="default"/>
      </w:rPr>
    </w:lvl>
    <w:lvl w:ilvl="6" w:tplc="7F682E64">
      <w:numFmt w:val="bullet"/>
      <w:lvlText w:val="•"/>
      <w:lvlJc w:val="left"/>
      <w:pPr>
        <w:ind w:left="7508" w:hanging="360"/>
      </w:pPr>
      <w:rPr>
        <w:rFonts w:hint="default"/>
      </w:rPr>
    </w:lvl>
    <w:lvl w:ilvl="7" w:tplc="08D2AAF8">
      <w:numFmt w:val="bullet"/>
      <w:lvlText w:val="•"/>
      <w:lvlJc w:val="left"/>
      <w:pPr>
        <w:ind w:left="8646" w:hanging="360"/>
      </w:pPr>
      <w:rPr>
        <w:rFonts w:hint="default"/>
      </w:rPr>
    </w:lvl>
    <w:lvl w:ilvl="8" w:tplc="5F70B884">
      <w:numFmt w:val="bullet"/>
      <w:lvlText w:val="•"/>
      <w:lvlJc w:val="left"/>
      <w:pPr>
        <w:ind w:left="9784" w:hanging="360"/>
      </w:pPr>
      <w:rPr>
        <w:rFonts w:hint="default"/>
      </w:rPr>
    </w:lvl>
  </w:abstractNum>
  <w:abstractNum w:abstractNumId="4" w15:restartNumberingAfterBreak="0">
    <w:nsid w:val="2EF23670"/>
    <w:multiLevelType w:val="multilevel"/>
    <w:tmpl w:val="57442BE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5" w15:restartNumberingAfterBreak="0">
    <w:nsid w:val="2F186C51"/>
    <w:multiLevelType w:val="multilevel"/>
    <w:tmpl w:val="733401F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6" w15:restartNumberingAfterBreak="0">
    <w:nsid w:val="348B7CBB"/>
    <w:multiLevelType w:val="hybridMultilevel"/>
    <w:tmpl w:val="5A26E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BA04A9"/>
    <w:multiLevelType w:val="multilevel"/>
    <w:tmpl w:val="ED2E9B80"/>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8" w15:restartNumberingAfterBreak="0">
    <w:nsid w:val="466261BF"/>
    <w:multiLevelType w:val="multilevel"/>
    <w:tmpl w:val="2B42E204"/>
    <w:lvl w:ilvl="0">
      <w:start w:val="1"/>
      <w:numFmt w:val="decimal"/>
      <w:lvlText w:val="%1."/>
      <w:lvlJc w:val="left"/>
      <w:pPr>
        <w:ind w:left="720" w:hanging="360"/>
      </w:pPr>
      <w:rPr>
        <w:rFonts w:ascii="Times New Roman" w:hAnsi="Times New Roman" w:cs="Sylfae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9" w15:restartNumberingAfterBreak="0">
    <w:nsid w:val="4D7F505B"/>
    <w:multiLevelType w:val="multilevel"/>
    <w:tmpl w:val="4D7F505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50CF5489"/>
    <w:multiLevelType w:val="multilevel"/>
    <w:tmpl w:val="50CF548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58D77E08"/>
    <w:multiLevelType w:val="hybridMultilevel"/>
    <w:tmpl w:val="B8AE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B13A0"/>
    <w:multiLevelType w:val="multilevel"/>
    <w:tmpl w:val="664B13A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11D234C"/>
    <w:multiLevelType w:val="multilevel"/>
    <w:tmpl w:val="AF88A7E0"/>
    <w:lvl w:ilvl="0">
      <w:start w:val="1"/>
      <w:numFmt w:val="decimal"/>
      <w:lvlText w:val="%1."/>
      <w:lvlJc w:val="left"/>
      <w:pPr>
        <w:ind w:left="720" w:hanging="360"/>
      </w:pPr>
      <w:rPr>
        <w:rFonts w:ascii="Times New Roman" w:hAnsi="Times New Roman" w:cs="Sylfae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6"/>
  </w:num>
  <w:num w:numId="2">
    <w:abstractNumId w:val="1"/>
  </w:num>
  <w:num w:numId="3">
    <w:abstractNumId w:val="11"/>
  </w:num>
  <w:num w:numId="4">
    <w:abstractNumId w:val="9"/>
  </w:num>
  <w:num w:numId="5">
    <w:abstractNumId w:val="12"/>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F3"/>
    <w:rsid w:val="00517559"/>
    <w:rsid w:val="00A5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519CE-6CF9-463F-A398-7E7E8EE7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F3"/>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A50E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0E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0EF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unhideWhenUsed/>
    <w:qFormat/>
    <w:rsid w:val="00A50EF3"/>
    <w:pPr>
      <w:widowControl w:val="0"/>
      <w:autoSpaceDE w:val="0"/>
      <w:autoSpaceDN w:val="0"/>
      <w:ind w:left="540"/>
      <w:outlineLvl w:val="3"/>
    </w:pPr>
    <w:rPr>
      <w:rFonts w:ascii="Sylfaen" w:eastAsia="Sylfaen" w:hAnsi="Sylfaen" w:cs="Sylfaen"/>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EF3"/>
    <w:rPr>
      <w:rFonts w:asciiTheme="majorHAnsi" w:eastAsiaTheme="majorEastAsia" w:hAnsiTheme="majorHAnsi" w:cstheme="majorBidi"/>
      <w:color w:val="2F5496" w:themeColor="accent1" w:themeShade="BF"/>
      <w:sz w:val="32"/>
      <w:szCs w:val="32"/>
      <w:lang w:val="ru-RU" w:eastAsia="ru-RU"/>
    </w:rPr>
  </w:style>
  <w:style w:type="character" w:customStyle="1" w:styleId="Heading2Char">
    <w:name w:val="Heading 2 Char"/>
    <w:basedOn w:val="DefaultParagraphFont"/>
    <w:link w:val="Heading2"/>
    <w:uiPriority w:val="9"/>
    <w:rsid w:val="00A50EF3"/>
    <w:rPr>
      <w:rFonts w:asciiTheme="majorHAnsi" w:eastAsiaTheme="majorEastAsia" w:hAnsiTheme="majorHAnsi" w:cstheme="majorBidi"/>
      <w:color w:val="2F5496" w:themeColor="accent1" w:themeShade="BF"/>
      <w:sz w:val="26"/>
      <w:szCs w:val="26"/>
      <w:lang w:val="ru-RU" w:eastAsia="ru-RU"/>
    </w:rPr>
  </w:style>
  <w:style w:type="character" w:customStyle="1" w:styleId="Heading3Char">
    <w:name w:val="Heading 3 Char"/>
    <w:basedOn w:val="DefaultParagraphFont"/>
    <w:link w:val="Heading3"/>
    <w:uiPriority w:val="9"/>
    <w:rsid w:val="00A50EF3"/>
    <w:rPr>
      <w:rFonts w:asciiTheme="majorHAnsi" w:eastAsiaTheme="majorEastAsia" w:hAnsiTheme="majorHAnsi" w:cstheme="majorBidi"/>
      <w:color w:val="1F3763" w:themeColor="accent1" w:themeShade="7F"/>
      <w:sz w:val="24"/>
      <w:szCs w:val="24"/>
      <w:lang w:val="ru-RU" w:eastAsia="ru-RU"/>
    </w:rPr>
  </w:style>
  <w:style w:type="character" w:customStyle="1" w:styleId="Heading4Char">
    <w:name w:val="Heading 4 Char"/>
    <w:basedOn w:val="DefaultParagraphFont"/>
    <w:link w:val="Heading4"/>
    <w:uiPriority w:val="9"/>
    <w:rsid w:val="00A50EF3"/>
    <w:rPr>
      <w:rFonts w:ascii="Sylfaen" w:eastAsia="Sylfaen" w:hAnsi="Sylfaen" w:cs="Sylfaen"/>
      <w:sz w:val="21"/>
      <w:szCs w:val="21"/>
    </w:rPr>
  </w:style>
  <w:style w:type="paragraph" w:styleId="BodyText">
    <w:name w:val="Body Text"/>
    <w:basedOn w:val="Normal"/>
    <w:link w:val="BodyTextChar"/>
    <w:unhideWhenUsed/>
    <w:qFormat/>
    <w:rsid w:val="00A50EF3"/>
    <w:rPr>
      <w:sz w:val="22"/>
      <w:lang w:val="en-US"/>
    </w:rPr>
  </w:style>
  <w:style w:type="character" w:customStyle="1" w:styleId="BodyTextChar">
    <w:name w:val="Body Text Char"/>
    <w:basedOn w:val="DefaultParagraphFont"/>
    <w:link w:val="BodyText"/>
    <w:rsid w:val="00A50EF3"/>
    <w:rPr>
      <w:rFonts w:ascii="Times New Roman" w:eastAsia="Times New Roman" w:hAnsi="Times New Roman" w:cs="Times New Roman"/>
      <w:szCs w:val="24"/>
      <w:lang w:eastAsia="ru-RU"/>
    </w:rPr>
  </w:style>
  <w:style w:type="paragraph" w:styleId="ListParagraph">
    <w:name w:val="List Paragraph"/>
    <w:basedOn w:val="Normal"/>
    <w:uiPriority w:val="34"/>
    <w:qFormat/>
    <w:rsid w:val="00A50EF3"/>
    <w:pPr>
      <w:ind w:left="720"/>
      <w:contextualSpacing/>
    </w:pPr>
  </w:style>
  <w:style w:type="paragraph" w:styleId="Header">
    <w:name w:val="header"/>
    <w:basedOn w:val="Normal"/>
    <w:link w:val="HeaderChar"/>
    <w:uiPriority w:val="99"/>
    <w:unhideWhenUsed/>
    <w:rsid w:val="00A50EF3"/>
    <w:pPr>
      <w:tabs>
        <w:tab w:val="center" w:pos="4680"/>
        <w:tab w:val="right" w:pos="9360"/>
      </w:tabs>
    </w:pPr>
  </w:style>
  <w:style w:type="character" w:customStyle="1" w:styleId="HeaderChar">
    <w:name w:val="Header Char"/>
    <w:basedOn w:val="DefaultParagraphFont"/>
    <w:link w:val="Header"/>
    <w:uiPriority w:val="99"/>
    <w:qFormat/>
    <w:rsid w:val="00A50EF3"/>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A50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EF3"/>
    <w:rPr>
      <w:rFonts w:ascii="Segoe UI" w:eastAsia="Times New Roman" w:hAnsi="Segoe UI" w:cs="Segoe UI"/>
      <w:sz w:val="18"/>
      <w:szCs w:val="18"/>
      <w:lang w:val="ru-RU" w:eastAsia="ru-RU"/>
    </w:rPr>
  </w:style>
  <w:style w:type="paragraph" w:styleId="Footer">
    <w:name w:val="footer"/>
    <w:basedOn w:val="Normal"/>
    <w:link w:val="FooterChar"/>
    <w:uiPriority w:val="99"/>
    <w:unhideWhenUsed/>
    <w:rsid w:val="00A50EF3"/>
    <w:pPr>
      <w:tabs>
        <w:tab w:val="center" w:pos="4680"/>
        <w:tab w:val="right" w:pos="9360"/>
      </w:tabs>
    </w:pPr>
  </w:style>
  <w:style w:type="character" w:customStyle="1" w:styleId="FooterChar">
    <w:name w:val="Footer Char"/>
    <w:basedOn w:val="DefaultParagraphFont"/>
    <w:link w:val="Footer"/>
    <w:uiPriority w:val="99"/>
    <w:qFormat/>
    <w:rsid w:val="00A50EF3"/>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A50EF3"/>
    <w:pPr>
      <w:spacing w:before="100" w:beforeAutospacing="1" w:after="100" w:afterAutospacing="1"/>
    </w:pPr>
    <w:rPr>
      <w:lang w:val="ka-GE" w:eastAsia="ka-GE"/>
    </w:rPr>
  </w:style>
  <w:style w:type="character" w:customStyle="1" w:styleId="a">
    <w:name w:val="_"/>
    <w:basedOn w:val="DefaultParagraphFont"/>
    <w:rsid w:val="00A50EF3"/>
  </w:style>
  <w:style w:type="character" w:customStyle="1" w:styleId="BodyText2Char">
    <w:name w:val="Body Text 2 Char"/>
    <w:basedOn w:val="DefaultParagraphFont"/>
    <w:link w:val="BodyText2"/>
    <w:uiPriority w:val="99"/>
    <w:semiHidden/>
    <w:rsid w:val="00A50EF3"/>
    <w:rPr>
      <w:rFonts w:ascii="Times New Roman" w:eastAsia="Times New Roman" w:hAnsi="Times New Roman" w:cs="Times New Roman"/>
      <w:sz w:val="24"/>
      <w:szCs w:val="24"/>
      <w:lang w:val="ru-RU" w:eastAsia="ru-RU"/>
    </w:rPr>
  </w:style>
  <w:style w:type="paragraph" w:styleId="BodyText2">
    <w:name w:val="Body Text 2"/>
    <w:basedOn w:val="Normal"/>
    <w:link w:val="BodyText2Char"/>
    <w:uiPriority w:val="99"/>
    <w:semiHidden/>
    <w:unhideWhenUsed/>
    <w:rsid w:val="00A50EF3"/>
    <w:pPr>
      <w:spacing w:after="120" w:line="480" w:lineRule="auto"/>
    </w:pPr>
  </w:style>
  <w:style w:type="character" w:customStyle="1" w:styleId="BodyText2Char1">
    <w:name w:val="Body Text 2 Char1"/>
    <w:basedOn w:val="DefaultParagraphFont"/>
    <w:uiPriority w:val="99"/>
    <w:semiHidden/>
    <w:rsid w:val="00A50EF3"/>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A50EF3"/>
  </w:style>
  <w:style w:type="character" w:styleId="Hyperlink">
    <w:name w:val="Hyperlink"/>
    <w:basedOn w:val="DefaultParagraphFont"/>
    <w:uiPriority w:val="99"/>
    <w:unhideWhenUsed/>
    <w:rsid w:val="00A50EF3"/>
    <w:rPr>
      <w:color w:val="0563C1" w:themeColor="hyperlink"/>
      <w:u w:val="single"/>
    </w:rPr>
  </w:style>
  <w:style w:type="character" w:styleId="Strong">
    <w:name w:val="Strong"/>
    <w:basedOn w:val="DefaultParagraphFont"/>
    <w:uiPriority w:val="22"/>
    <w:qFormat/>
    <w:rsid w:val="00A50EF3"/>
    <w:rPr>
      <w:b/>
      <w:bCs/>
    </w:rPr>
  </w:style>
  <w:style w:type="paragraph" w:customStyle="1" w:styleId="TableParagraph">
    <w:name w:val="Table Paragraph"/>
    <w:basedOn w:val="Normal"/>
    <w:uiPriority w:val="1"/>
    <w:qFormat/>
    <w:rsid w:val="00A50EF3"/>
    <w:pPr>
      <w:widowControl w:val="0"/>
      <w:autoSpaceDE w:val="0"/>
      <w:autoSpaceDN w:val="0"/>
    </w:pPr>
    <w:rPr>
      <w:rFonts w:ascii="Sylfaen" w:eastAsia="Sylfaen" w:hAnsi="Sylfaen" w:cs="Sylfaen"/>
      <w:sz w:val="22"/>
      <w:szCs w:val="22"/>
      <w:lang w:val="en-US" w:eastAsia="en-US"/>
    </w:rPr>
  </w:style>
  <w:style w:type="table" w:styleId="TableGrid">
    <w:name w:val="Table Grid"/>
    <w:basedOn w:val="TableNormal"/>
    <w:uiPriority w:val="39"/>
    <w:rsid w:val="00A50EF3"/>
    <w:pPr>
      <w:spacing w:after="0" w:line="240" w:lineRule="auto"/>
      <w:ind w:left="144" w:right="-288"/>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50EF3"/>
    <w:rPr>
      <w:color w:val="605E5C"/>
      <w:shd w:val="clear" w:color="auto" w:fill="E1DFDD"/>
    </w:rPr>
  </w:style>
  <w:style w:type="character" w:styleId="PlaceholderText">
    <w:name w:val="Placeholder Text"/>
    <w:basedOn w:val="DefaultParagraphFont"/>
    <w:uiPriority w:val="99"/>
    <w:semiHidden/>
    <w:rsid w:val="00A50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cp.ge/ge/termini?ajax=1&amp;t=310%3Fiframe%3Dtrue&amp;width=700&amp;height=3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10865</Words>
  <Characters>61935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dc:creator>
  <cp:keywords/>
  <dc:description/>
  <cp:lastModifiedBy>Maia</cp:lastModifiedBy>
  <cp:revision>1</cp:revision>
  <dcterms:created xsi:type="dcterms:W3CDTF">2023-11-09T06:13:00Z</dcterms:created>
  <dcterms:modified xsi:type="dcterms:W3CDTF">2023-11-09T06:14:00Z</dcterms:modified>
</cp:coreProperties>
</file>